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A61AF" w14:textId="77777777" w:rsidR="00000000" w:rsidRDefault="00C654EA">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7C1BC28C" wp14:editId="50037CA1">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66789BB7" w14:textId="4D3505E9" w:rsidR="00000000" w:rsidRDefault="00C654EA" w:rsidP="00C654EA">
      <w:pPr>
        <w:divId w:val="1665091033"/>
        <w:rPr>
          <w:rFonts w:ascii="Verdana" w:hAnsi="Verdana"/>
          <w:sz w:val="18"/>
          <w:szCs w:val="18"/>
        </w:rPr>
      </w:pPr>
      <w:r>
        <w:rPr>
          <w:rFonts w:ascii="Verdana" w:eastAsia="Times New Roman" w:hAnsi="Verdana"/>
          <w:b/>
          <w:bCs/>
          <w:sz w:val="18"/>
          <w:szCs w:val="18"/>
        </w:rPr>
        <w:t>Vertaalslag van (ggz-)diagnostiek naar praktisch handelen in het basisonderwijs</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 xml:space="preserve">Kinderen met specifieke onderwijsbehoeften vragen veel van de deskundigheid van onderwijsprofessionals in het basisonderwijs. Met deze cursus </w:t>
      </w:r>
      <w:r>
        <w:rPr>
          <w:rFonts w:ascii="Verdana" w:hAnsi="Verdana"/>
          <w:sz w:val="18"/>
          <w:szCs w:val="18"/>
        </w:rPr>
        <w:t>vergroot je je kennis en vaardigheden op dit gebied. Je leert diagnoses vertalen naar concrete onderwijsbehoeften en krijgt praktische handvatten om deze leerlingen nog beter te begeleiden en tot leren te brengen.</w:t>
      </w:r>
      <w:r>
        <w:rPr>
          <w:rFonts w:ascii="Verdana" w:hAnsi="Verdana"/>
          <w:sz w:val="18"/>
          <w:szCs w:val="18"/>
        </w:rPr>
        <w:br/>
      </w:r>
      <w:r>
        <w:rPr>
          <w:rFonts w:ascii="Verdana" w:hAnsi="Verdana"/>
          <w:sz w:val="18"/>
          <w:szCs w:val="18"/>
        </w:rPr>
        <w:br/>
      </w:r>
      <w:r>
        <w:rPr>
          <w:rFonts w:ascii="Verdana" w:hAnsi="Verdana"/>
          <w:sz w:val="18"/>
          <w:szCs w:val="18"/>
        </w:rPr>
        <w:t xml:space="preserve">Deze cursus wordt gegeven door een </w:t>
      </w:r>
      <w:proofErr w:type="spellStart"/>
      <w:r>
        <w:rPr>
          <w:rFonts w:ascii="Verdana" w:hAnsi="Verdana"/>
          <w:sz w:val="18"/>
          <w:szCs w:val="18"/>
        </w:rPr>
        <w:t>Gz</w:t>
      </w:r>
      <w:proofErr w:type="spellEnd"/>
      <w:r>
        <w:rPr>
          <w:rFonts w:ascii="Verdana" w:hAnsi="Verdana"/>
          <w:sz w:val="18"/>
          <w:szCs w:val="18"/>
        </w:rPr>
        <w:t>-p</w:t>
      </w:r>
      <w:r>
        <w:rPr>
          <w:rFonts w:ascii="Verdana" w:hAnsi="Verdana"/>
          <w:sz w:val="18"/>
          <w:szCs w:val="18"/>
        </w:rPr>
        <w:t>sycholoog uit de SGGZ die veel ervaring heeft in het scheidingsvlak tussen onderwijs en GGZ, en een orthopedagoog/psycholoog met een eigen praktijk voor onderwijsbegeleiding met veel expertise in het basisonderwijs.</w:t>
      </w:r>
    </w:p>
    <w:p w14:paraId="3BFAAA00" w14:textId="77777777" w:rsidR="00000000" w:rsidRDefault="00C654EA">
      <w:pPr>
        <w:divId w:val="1665091033"/>
        <w:rPr>
          <w:rFonts w:ascii="Verdana" w:eastAsia="Times New Roman" w:hAnsi="Verdana"/>
          <w:sz w:val="18"/>
          <w:szCs w:val="18"/>
        </w:rPr>
      </w:pPr>
    </w:p>
    <w:p w14:paraId="1A5898C5" w14:textId="10A72A70" w:rsidR="00000000" w:rsidRDefault="00C654EA">
      <w:pPr>
        <w:spacing w:after="240"/>
        <w:rPr>
          <w:rFonts w:ascii="Verdana" w:eastAsia="Times New Roman" w:hAnsi="Verdana"/>
          <w:sz w:val="18"/>
          <w:szCs w:val="18"/>
        </w:rPr>
      </w:pPr>
      <w:r>
        <w:rPr>
          <w:rFonts w:ascii="Verdana" w:eastAsia="Times New Roman" w:hAnsi="Verdana"/>
          <w:b/>
          <w:bCs/>
          <w:sz w:val="18"/>
          <w:szCs w:val="18"/>
        </w:rPr>
        <w:t>Doel</w:t>
      </w:r>
      <w:r>
        <w:rPr>
          <w:rFonts w:ascii="Verdana" w:eastAsia="Times New Roman" w:hAnsi="Verdana"/>
          <w:sz w:val="18"/>
          <w:szCs w:val="18"/>
        </w:rPr>
        <w:br/>
        <w:t xml:space="preserve">Je vergroot je vaardigheden en </w:t>
      </w:r>
      <w:r>
        <w:rPr>
          <w:rFonts w:ascii="Verdana" w:eastAsia="Times New Roman" w:hAnsi="Verdana"/>
          <w:sz w:val="18"/>
          <w:szCs w:val="18"/>
        </w:rPr>
        <w:t>kennis en krijgt praktische handvatten om in de dagelijkse praktijk van het basisonderwijs leerkrachten te begeleiden in de omgang met en het aansluiten op kinderen met specifieke onderwijsbehoeften.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Kinder- en jeugdpsycholoog NIP, NVO Orthopeda</w:t>
      </w:r>
      <w:r>
        <w:rPr>
          <w:rFonts w:ascii="Verdana" w:eastAsia="Times New Roman" w:hAnsi="Verdana"/>
          <w:sz w:val="18"/>
          <w:szCs w:val="18"/>
        </w:rPr>
        <w:t>goog-generalist, Basispsycholoog en Orthopedagoog</w:t>
      </w:r>
    </w:p>
    <w:p w14:paraId="53E97E14" w14:textId="77777777" w:rsidR="00000000" w:rsidRDefault="00C654E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Kinder- en jeugdpsycholoog NIP</w:t>
      </w:r>
    </w:p>
    <w:p w14:paraId="3F96AE2A" w14:textId="77777777" w:rsidR="00000000" w:rsidRDefault="00C654E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NVO Orthopedagoog-generalist</w:t>
      </w:r>
    </w:p>
    <w:p w14:paraId="12A4667D" w14:textId="77777777" w:rsidR="00000000" w:rsidRDefault="00C654E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Basispsycholoog</w:t>
      </w:r>
    </w:p>
    <w:p w14:paraId="47FC8C19" w14:textId="77777777" w:rsidR="00000000" w:rsidRDefault="00C654E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Orthopedagoog</w:t>
      </w:r>
    </w:p>
    <w:p w14:paraId="3E9767E2" w14:textId="29DA72C4" w:rsidR="00000000" w:rsidRDefault="00C654EA">
      <w:pPr>
        <w:rPr>
          <w:rFonts w:ascii="Verdana" w:eastAsia="Times New Roman" w:hAnsi="Verdana"/>
          <w:sz w:val="18"/>
          <w:szCs w:val="18"/>
        </w:rPr>
      </w:pPr>
      <w:r>
        <w:rPr>
          <w:rFonts w:ascii="Verdana" w:eastAsia="Times New Roman" w:hAnsi="Verdana"/>
          <w:b/>
          <w:bCs/>
          <w:sz w:val="18"/>
          <w:szCs w:val="18"/>
        </w:rPr>
        <w:t>Inhoud</w:t>
      </w:r>
    </w:p>
    <w:p w14:paraId="517929E8" w14:textId="77777777" w:rsidR="00000000" w:rsidRDefault="00C654E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inzicht in het onderscheid tussen een probleem en een stoornis</w:t>
      </w:r>
    </w:p>
    <w:p w14:paraId="30499D32" w14:textId="77777777" w:rsidR="00000000" w:rsidRDefault="00C654E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ontwikkeling- en leerstoornissen van kind</w:t>
      </w:r>
      <w:r>
        <w:rPr>
          <w:rFonts w:ascii="Verdana" w:eastAsia="Times New Roman" w:hAnsi="Verdana"/>
          <w:sz w:val="18"/>
          <w:szCs w:val="18"/>
        </w:rPr>
        <w:t>eren in de basisschoolleeftijd</w:t>
      </w:r>
    </w:p>
    <w:p w14:paraId="132060EE" w14:textId="77777777" w:rsidR="00000000" w:rsidRDefault="00C654E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werkhouding: wat is het? Wat zijn de executieve functies die hierop van invloed zijn? Wat zegt dit over het functioneren in de onderwijspraktijk?</w:t>
      </w:r>
    </w:p>
    <w:p w14:paraId="5C33552A" w14:textId="77777777" w:rsidR="00000000" w:rsidRDefault="00C654E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intelligentieprofielen: wat zeggen ze? Wat vraagt dit van de onderwijspraktijk?</w:t>
      </w:r>
    </w:p>
    <w:p w14:paraId="385709C5" w14:textId="77777777" w:rsidR="00000000" w:rsidRDefault="00C654E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motiveringstechnieken: hoe blijf je als school gemotiveerd om een complexe leerling te begeleiden?</w:t>
      </w:r>
    </w:p>
    <w:p w14:paraId="7E1E986A" w14:textId="77777777" w:rsidR="00000000" w:rsidRDefault="00C654EA">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coachingstechnieken</w:t>
      </w:r>
      <w:proofErr w:type="spellEnd"/>
      <w:r>
        <w:rPr>
          <w:rFonts w:ascii="Verdana" w:eastAsia="Times New Roman" w:hAnsi="Verdana"/>
          <w:sz w:val="18"/>
          <w:szCs w:val="18"/>
        </w:rPr>
        <w:t xml:space="preserve">: hoe coach je als orthopedagoog/psycholoog de leerkrachten om met kinderen met 'moeilijk of lastig gedrag' in de klas om te gaan en tot </w:t>
      </w:r>
      <w:r>
        <w:rPr>
          <w:rFonts w:ascii="Verdana" w:eastAsia="Times New Roman" w:hAnsi="Verdana"/>
          <w:sz w:val="18"/>
          <w:szCs w:val="18"/>
        </w:rPr>
        <w:t>leren te blijven stimuleren?</w:t>
      </w:r>
    </w:p>
    <w:p w14:paraId="76CA1024" w14:textId="77777777" w:rsidR="00000000" w:rsidRDefault="00C654E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samenwerken met kind en ouders</w:t>
      </w:r>
    </w:p>
    <w:p w14:paraId="40DA3C2D" w14:textId="77777777" w:rsidR="00000000" w:rsidRDefault="00C654E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samenwerking tussen leerkracht en orthopedagoog/psycholoog: spreken van dezelfde taal in belang van het kind</w:t>
      </w:r>
    </w:p>
    <w:p w14:paraId="0F435102" w14:textId="77777777" w:rsidR="00000000" w:rsidRDefault="00C654E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hoe zorg je voor een goede samenwerking in de begeleiding/behandeling van leerlingen me</w:t>
      </w:r>
      <w:r>
        <w:rPr>
          <w:rFonts w:ascii="Verdana" w:eastAsia="Times New Roman" w:hAnsi="Verdana"/>
          <w:sz w:val="18"/>
          <w:szCs w:val="18"/>
        </w:rPr>
        <w:t>t specifieke onderwijsbehoeften?</w:t>
      </w:r>
    </w:p>
    <w:p w14:paraId="24877838" w14:textId="7005DD18" w:rsidR="00000000" w:rsidRDefault="00C654EA">
      <w:pPr>
        <w:rPr>
          <w:rFonts w:ascii="Verdana" w:eastAsia="Times New Roman" w:hAnsi="Verdana"/>
          <w:sz w:val="18"/>
          <w:szCs w:val="18"/>
        </w:rPr>
      </w:pPr>
      <w:r>
        <w:rPr>
          <w:rFonts w:ascii="Verdana" w:eastAsia="Times New Roman" w:hAnsi="Verdana"/>
          <w:b/>
          <w:bCs/>
          <w:sz w:val="18"/>
          <w:szCs w:val="18"/>
        </w:rPr>
        <w:t>Docenten</w:t>
      </w:r>
      <w:r>
        <w:rPr>
          <w:rFonts w:ascii="Verdana" w:eastAsia="Times New Roman" w:hAnsi="Verdana"/>
          <w:sz w:val="18"/>
          <w:szCs w:val="18"/>
        </w:rPr>
        <w:br/>
        <w:t xml:space="preserve">drs. Immy Valk - Immy Valk is orthopedagoog en heeft een eigen praktijk., Nienke van Wanrooij MSc - </w:t>
      </w:r>
      <w:r w:rsidRPr="00C654EA">
        <w:rPr>
          <w:rFonts w:ascii="Verdana" w:eastAsia="Times New Roman" w:hAnsi="Verdana"/>
          <w:sz w:val="18"/>
          <w:szCs w:val="18"/>
        </w:rPr>
        <w:t>Orthopedagoog Generalist</w:t>
      </w:r>
      <w:r>
        <w:rPr>
          <w:rFonts w:ascii="Verdana" w:eastAsia="Times New Roman" w:hAnsi="Verdana"/>
          <w:sz w:val="18"/>
          <w:szCs w:val="18"/>
        </w:rPr>
        <w:t xml:space="preserve"> </w:t>
      </w:r>
      <w:r w:rsidRPr="00C654EA">
        <w:rPr>
          <w:rFonts w:ascii="Verdana" w:eastAsia="Times New Roman" w:hAnsi="Verdana"/>
          <w:sz w:val="18"/>
          <w:szCs w:val="18"/>
        </w:rPr>
        <w:t>en werkzaam bij Universum, school voor speciaal basis</w:t>
      </w:r>
      <w:r>
        <w:rPr>
          <w:rFonts w:ascii="Verdana" w:eastAsia="Times New Roman" w:hAnsi="Verdana"/>
          <w:sz w:val="18"/>
          <w:szCs w:val="18"/>
        </w:rPr>
        <w:t>o</w:t>
      </w:r>
      <w:r w:rsidRPr="00C654EA">
        <w:rPr>
          <w:rFonts w:ascii="Verdana" w:eastAsia="Times New Roman" w:hAnsi="Verdana"/>
          <w:sz w:val="18"/>
          <w:szCs w:val="18"/>
        </w:rPr>
        <w:t>nder</w:t>
      </w:r>
      <w:bookmarkStart w:id="0" w:name="_GoBack"/>
      <w:bookmarkEnd w:id="0"/>
      <w:r w:rsidRPr="00C654EA">
        <w:rPr>
          <w:rFonts w:ascii="Verdana" w:eastAsia="Times New Roman" w:hAnsi="Verdana"/>
          <w:sz w:val="18"/>
          <w:szCs w:val="18"/>
        </w:rPr>
        <w:t>wijs.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w:t>
      </w:r>
      <w:r>
        <w:rPr>
          <w:rFonts w:ascii="Verdana" w:eastAsia="Times New Roman" w:hAnsi="Verdana"/>
          <w:sz w:val="18"/>
          <w:szCs w:val="18"/>
        </w:rPr>
        <w:t>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Dawson, P. &amp;</w:t>
      </w:r>
      <w:proofErr w:type="spellStart"/>
      <w:r>
        <w:rPr>
          <w:rFonts w:ascii="Verdana" w:eastAsia="Times New Roman" w:hAnsi="Verdana"/>
          <w:sz w:val="18"/>
          <w:szCs w:val="18"/>
        </w:rPr>
        <w:t>amp</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Guare</w:t>
      </w:r>
      <w:proofErr w:type="spellEnd"/>
      <w:r>
        <w:rPr>
          <w:rFonts w:ascii="Verdana" w:eastAsia="Times New Roman" w:hAnsi="Verdana"/>
          <w:sz w:val="18"/>
          <w:szCs w:val="18"/>
        </w:rPr>
        <w:t xml:space="preserve">, R. (2019). Executieve functies bij kinderen en adolescenten (geheel herziene druk). Amsterdam: </w:t>
      </w:r>
      <w:proofErr w:type="spellStart"/>
      <w:r>
        <w:rPr>
          <w:rFonts w:ascii="Verdana" w:eastAsia="Times New Roman" w:hAnsi="Verdana"/>
          <w:sz w:val="18"/>
          <w:szCs w:val="18"/>
        </w:rPr>
        <w:t>Hogrefe</w:t>
      </w:r>
      <w:proofErr w:type="spellEnd"/>
      <w:r>
        <w:rPr>
          <w:rFonts w:ascii="Verdana" w:eastAsia="Times New Roman" w:hAnsi="Verdana"/>
          <w:sz w:val="18"/>
          <w:szCs w:val="18"/>
        </w:rPr>
        <w:t xml:space="preserve"> Uitgevers. ISBN: 9789079729005</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w:t>
      </w:r>
      <w:r>
        <w:rPr>
          <w:rFonts w:ascii="Verdana" w:eastAsia="Times New Roman" w:hAnsi="Verdana"/>
          <w:sz w:val="18"/>
          <w:szCs w:val="18"/>
        </w:rPr>
        <w:t xml:space="preserve">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D2EB4"/>
    <w:multiLevelType w:val="multilevel"/>
    <w:tmpl w:val="D26E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D37D99"/>
    <w:multiLevelType w:val="multilevel"/>
    <w:tmpl w:val="6ABE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654EA"/>
    <w:rsid w:val="00C654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00D64"/>
  <w15:chartTrackingRefBased/>
  <w15:docId w15:val="{E90E7EFD-E7CB-453B-A230-2DB2EF71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9300">
      <w:marLeft w:val="0"/>
      <w:marRight w:val="0"/>
      <w:marTop w:val="0"/>
      <w:marBottom w:val="0"/>
      <w:divBdr>
        <w:top w:val="none" w:sz="0" w:space="0" w:color="auto"/>
        <w:left w:val="none" w:sz="0" w:space="0" w:color="auto"/>
        <w:bottom w:val="none" w:sz="0" w:space="0" w:color="auto"/>
        <w:right w:val="none" w:sz="0" w:space="0" w:color="auto"/>
      </w:divBdr>
      <w:divsChild>
        <w:div w:id="1043750068">
          <w:marLeft w:val="0"/>
          <w:marRight w:val="0"/>
          <w:marTop w:val="0"/>
          <w:marBottom w:val="0"/>
          <w:divBdr>
            <w:top w:val="none" w:sz="0" w:space="0" w:color="auto"/>
            <w:left w:val="none" w:sz="0" w:space="0" w:color="auto"/>
            <w:bottom w:val="none" w:sz="0" w:space="0" w:color="auto"/>
            <w:right w:val="none" w:sz="0" w:space="0" w:color="auto"/>
          </w:divBdr>
          <w:divsChild>
            <w:div w:id="16650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2324</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2021-11-04T13:20:00Z</dcterms:created>
  <dcterms:modified xsi:type="dcterms:W3CDTF">2021-11-04T13:20:00Z</dcterms:modified>
</cp:coreProperties>
</file>