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D1B9" w14:textId="77777777" w:rsidR="00D7535E" w:rsidRPr="00D7535E" w:rsidRDefault="00D7535E" w:rsidP="00D7535E">
      <w:pPr>
        <w:shd w:val="clear" w:color="auto" w:fill="FFFFFF"/>
        <w:spacing w:before="750" w:after="450" w:line="390" w:lineRule="atLeast"/>
        <w:outlineLvl w:val="1"/>
        <w:rPr>
          <w:rFonts w:ascii="Arial" w:eastAsia="Times New Roman" w:hAnsi="Arial" w:cs="Arial"/>
          <w:b/>
          <w:bCs/>
          <w:caps/>
          <w:color w:val="1E2328"/>
          <w:sz w:val="39"/>
          <w:szCs w:val="39"/>
          <w:lang w:eastAsia="en-GB"/>
        </w:rPr>
      </w:pPr>
      <w:r w:rsidRPr="00D7535E">
        <w:rPr>
          <w:rFonts w:ascii="Arial" w:eastAsia="Times New Roman" w:hAnsi="Arial" w:cs="Arial"/>
          <w:b/>
          <w:bCs/>
          <w:caps/>
          <w:color w:val="1E2328"/>
          <w:sz w:val="39"/>
          <w:szCs w:val="39"/>
          <w:lang w:eastAsia="en-GB"/>
        </w:rPr>
        <w:t>SYMPOSIUM</w:t>
      </w:r>
    </w:p>
    <w:p w14:paraId="1381F2AA" w14:textId="77777777" w:rsidR="00D7535E" w:rsidRDefault="00D7535E" w:rsidP="00D7535E">
      <w:pPr>
        <w:shd w:val="clear" w:color="auto" w:fill="FFFFFF"/>
        <w:spacing w:before="120" w:line="300" w:lineRule="atLeast"/>
        <w:outlineLvl w:val="2"/>
        <w:rPr>
          <w:rFonts w:ascii="Arial" w:eastAsia="Times New Roman" w:hAnsi="Arial" w:cs="Arial"/>
          <w:b/>
          <w:bCs/>
          <w:caps/>
          <w:color w:val="1E2328"/>
          <w:sz w:val="27"/>
          <w:szCs w:val="27"/>
          <w:lang w:val="nl-NL" w:eastAsia="en-GB"/>
        </w:rPr>
      </w:pPr>
      <w:r>
        <w:rPr>
          <w:rFonts w:ascii="Arial" w:eastAsia="Times New Roman" w:hAnsi="Arial" w:cs="Arial"/>
          <w:b/>
          <w:bCs/>
          <w:caps/>
          <w:color w:val="1E2328"/>
          <w:sz w:val="27"/>
          <w:szCs w:val="27"/>
          <w:lang w:val="nl-NL" w:eastAsia="en-GB"/>
        </w:rPr>
        <w:t>Symposium</w:t>
      </w:r>
    </w:p>
    <w:p w14:paraId="78C75AF0" w14:textId="7A7C742E" w:rsidR="00D7535E" w:rsidRDefault="00D7535E" w:rsidP="00D7535E">
      <w:pPr>
        <w:shd w:val="clear" w:color="auto" w:fill="FFFFFF"/>
        <w:spacing w:before="120" w:line="300" w:lineRule="atLeast"/>
        <w:outlineLvl w:val="2"/>
        <w:rPr>
          <w:rFonts w:ascii="Arial" w:eastAsia="Times New Roman" w:hAnsi="Arial" w:cs="Arial"/>
          <w:b/>
          <w:bCs/>
          <w:caps/>
          <w:color w:val="1E2328"/>
          <w:sz w:val="27"/>
          <w:szCs w:val="27"/>
          <w:lang w:val="nl-NL" w:eastAsia="en-GB"/>
        </w:rPr>
      </w:pPr>
      <w:r>
        <w:rPr>
          <w:rFonts w:ascii="Arial" w:eastAsia="Times New Roman" w:hAnsi="Arial" w:cs="Arial"/>
          <w:b/>
          <w:bCs/>
          <w:caps/>
          <w:color w:val="1E2328"/>
          <w:sz w:val="27"/>
          <w:szCs w:val="27"/>
          <w:lang w:val="nl-NL" w:eastAsia="en-GB"/>
        </w:rPr>
        <w:t>WONDERFUL LIFE</w:t>
      </w:r>
      <w:r>
        <w:rPr>
          <w:rFonts w:ascii="Arial" w:eastAsia="Times New Roman" w:hAnsi="Arial" w:cs="Arial"/>
          <w:b/>
          <w:bCs/>
          <w:caps/>
          <w:color w:val="1E2328"/>
          <w:sz w:val="27"/>
          <w:szCs w:val="27"/>
          <w:lang w:val="nl-NL" w:eastAsia="en-GB"/>
        </w:rPr>
        <w:br/>
        <w:t>Nieuwe Perspectieven op zingeving in de werkrpakrijk</w:t>
      </w:r>
    </w:p>
    <w:p w14:paraId="7B3D8044" w14:textId="23791FD8" w:rsidR="00D7535E" w:rsidRPr="00D7535E" w:rsidRDefault="00D7535E" w:rsidP="00D7535E">
      <w:pPr>
        <w:shd w:val="clear" w:color="auto" w:fill="FFFFFF"/>
        <w:spacing w:before="120" w:line="300" w:lineRule="atLeast"/>
        <w:outlineLvl w:val="2"/>
        <w:rPr>
          <w:rFonts w:ascii="Arial" w:eastAsia="Times New Roman" w:hAnsi="Arial" w:cs="Arial"/>
          <w:b/>
          <w:bCs/>
          <w:caps/>
          <w:color w:val="1E2328"/>
          <w:sz w:val="27"/>
          <w:szCs w:val="27"/>
          <w:lang w:val="nl-NL" w:eastAsia="en-GB"/>
        </w:rPr>
      </w:pPr>
      <w:r w:rsidRPr="00D7535E">
        <w:rPr>
          <w:rFonts w:ascii="Arial" w:eastAsia="Times New Roman" w:hAnsi="Arial" w:cs="Arial"/>
          <w:b/>
          <w:bCs/>
          <w:caps/>
          <w:color w:val="1E2328"/>
          <w:sz w:val="27"/>
          <w:szCs w:val="27"/>
          <w:lang w:eastAsia="en-GB"/>
        </w:rPr>
        <w:t>DINSDAG 29 MAART 2022 9.00 – 17.00U</w:t>
      </w:r>
      <w:r w:rsidRPr="00D7535E">
        <w:rPr>
          <w:rFonts w:ascii="Arial" w:eastAsia="Times New Roman" w:hAnsi="Arial" w:cs="Arial"/>
          <w:b/>
          <w:bCs/>
          <w:caps/>
          <w:color w:val="1E2328"/>
          <w:sz w:val="27"/>
          <w:szCs w:val="27"/>
          <w:lang w:eastAsia="en-GB"/>
        </w:rPr>
        <w:br/>
        <w:t>CONGRESCENTRUM ANTROPIA, DRIEBERGEN</w:t>
      </w:r>
    </w:p>
    <w:p w14:paraId="016EBDA6" w14:textId="77777777" w:rsidR="00D7535E" w:rsidRPr="00D7535E" w:rsidRDefault="00D7535E" w:rsidP="00D7535E">
      <w:pPr>
        <w:shd w:val="clear" w:color="auto" w:fill="FFFFFF"/>
        <w:spacing w:before="375"/>
        <w:rPr>
          <w:rFonts w:ascii="Arial" w:eastAsia="Times New Roman" w:hAnsi="Arial" w:cs="Arial"/>
          <w:color w:val="1E2328"/>
          <w:sz w:val="23"/>
          <w:szCs w:val="23"/>
          <w:lang w:eastAsia="en-GB"/>
        </w:rPr>
      </w:pPr>
      <w:r w:rsidRPr="00D7535E">
        <w:rPr>
          <w:rFonts w:ascii="Arial" w:eastAsia="Times New Roman" w:hAnsi="Arial" w:cs="Arial"/>
          <w:i/>
          <w:iCs/>
          <w:color w:val="1E2328"/>
          <w:sz w:val="23"/>
          <w:szCs w:val="23"/>
          <w:lang w:eastAsia="en-GB"/>
        </w:rPr>
        <w:t>Stel dat je maar één herinnering uit je leven mee mag nemen naar het hiernamaals, welke kies je dan?</w:t>
      </w:r>
      <w:r w:rsidRPr="00D7535E">
        <w:rPr>
          <w:rFonts w:ascii="Arial" w:eastAsia="Times New Roman" w:hAnsi="Arial" w:cs="Arial"/>
          <w:color w:val="1E2328"/>
          <w:sz w:val="23"/>
          <w:szCs w:val="23"/>
          <w:lang w:eastAsia="en-GB"/>
        </w:rPr>
        <w:br/>
        <w:t>Coach en onderzoeker Jacky van de Goor stelde deze vraag aan honderden mensen. Hun antwoorden bieden een uniek perspectief op de manier waarop zin zich in het alledaagse leven manifesteert.</w:t>
      </w:r>
    </w:p>
    <w:p w14:paraId="106E300C" w14:textId="77777777" w:rsidR="00D7535E" w:rsidRPr="00D7535E" w:rsidRDefault="00D7535E" w:rsidP="00D7535E">
      <w:pPr>
        <w:shd w:val="clear" w:color="auto" w:fill="FFFFFF"/>
        <w:spacing w:before="375"/>
        <w:rPr>
          <w:rFonts w:ascii="Arial" w:eastAsia="Times New Roman" w:hAnsi="Arial" w:cs="Arial"/>
          <w:color w:val="1E2328"/>
          <w:sz w:val="23"/>
          <w:szCs w:val="23"/>
          <w:lang w:eastAsia="en-GB"/>
        </w:rPr>
      </w:pPr>
      <w:r w:rsidRPr="00D7535E">
        <w:rPr>
          <w:rFonts w:ascii="Arial" w:eastAsia="Times New Roman" w:hAnsi="Arial" w:cs="Arial"/>
          <w:color w:val="1E2328"/>
          <w:sz w:val="23"/>
          <w:szCs w:val="23"/>
          <w:lang w:eastAsia="en-GB"/>
        </w:rPr>
        <w:t>Op dit symposium nemen Jacky en andere vooraanstaande experts je mee in de nieuwste inzichten over zingeving. Ze zijn van cruciaal belang voor jou als professional in zorg, welzijn, onderwijs en HR, en voor iedereen die bijdraagt aan welzijn en welbevinden van mensen.</w:t>
      </w:r>
    </w:p>
    <w:p w14:paraId="6E35EC50" w14:textId="77777777" w:rsidR="00D7535E" w:rsidRPr="00D7535E" w:rsidRDefault="00D7535E" w:rsidP="00D7535E">
      <w:pPr>
        <w:shd w:val="clear" w:color="auto" w:fill="FFFFFF"/>
        <w:spacing w:before="375"/>
        <w:rPr>
          <w:rFonts w:ascii="Arial" w:eastAsia="Times New Roman" w:hAnsi="Arial" w:cs="Arial"/>
          <w:color w:val="1E2328"/>
          <w:sz w:val="23"/>
          <w:szCs w:val="23"/>
          <w:lang w:eastAsia="en-GB"/>
        </w:rPr>
      </w:pPr>
      <w:r w:rsidRPr="00D7535E">
        <w:rPr>
          <w:rFonts w:ascii="Arial" w:eastAsia="Times New Roman" w:hAnsi="Arial" w:cs="Arial"/>
          <w:i/>
          <w:iCs/>
          <w:color w:val="1E2328"/>
          <w:sz w:val="23"/>
          <w:szCs w:val="23"/>
          <w:lang w:eastAsia="en-GB"/>
        </w:rPr>
        <w:t>Hoe help je anderen om meer zin in hun leven te ervaren? En hoe blijf je in de dagelijkse hectiek verbonden met de zin en betekenis van je werk? </w:t>
      </w:r>
      <w:r w:rsidRPr="00D7535E">
        <w:rPr>
          <w:rFonts w:ascii="Arial" w:eastAsia="Times New Roman" w:hAnsi="Arial" w:cs="Arial"/>
          <w:color w:val="1E2328"/>
          <w:sz w:val="23"/>
          <w:szCs w:val="23"/>
          <w:lang w:eastAsia="en-GB"/>
        </w:rPr>
        <w:t>De keynotes en workshops bieden je kennis, inspiratie en concrete handvatten voor je eigen beroepspraktijk. Vier pijlers staan hierin centraal:</w:t>
      </w:r>
    </w:p>
    <w:p w14:paraId="25B7A7FF" w14:textId="77777777" w:rsidR="00D7535E" w:rsidRPr="00D7535E" w:rsidRDefault="00D7535E" w:rsidP="00D7535E">
      <w:pPr>
        <w:numPr>
          <w:ilvl w:val="0"/>
          <w:numId w:val="1"/>
        </w:numPr>
        <w:shd w:val="clear" w:color="auto" w:fill="FFFFFF"/>
        <w:rPr>
          <w:rFonts w:ascii="Arial" w:eastAsia="Times New Roman" w:hAnsi="Arial" w:cs="Arial"/>
          <w:color w:val="1E2328"/>
          <w:sz w:val="23"/>
          <w:szCs w:val="23"/>
          <w:lang w:eastAsia="en-GB"/>
        </w:rPr>
      </w:pPr>
      <w:r w:rsidRPr="00D7535E">
        <w:rPr>
          <w:rFonts w:ascii="Arial" w:eastAsia="Times New Roman" w:hAnsi="Arial" w:cs="Arial"/>
          <w:i/>
          <w:iCs/>
          <w:color w:val="1E2328"/>
          <w:sz w:val="23"/>
          <w:szCs w:val="23"/>
          <w:lang w:eastAsia="en-GB"/>
        </w:rPr>
        <w:t>Ontmoeting</w:t>
      </w:r>
      <w:r w:rsidRPr="00D7535E">
        <w:rPr>
          <w:rFonts w:ascii="Arial" w:eastAsia="Times New Roman" w:hAnsi="Arial" w:cs="Arial"/>
          <w:color w:val="1E2328"/>
          <w:sz w:val="23"/>
          <w:szCs w:val="23"/>
          <w:lang w:eastAsia="en-GB"/>
        </w:rPr>
        <w:t>: verbondenheid als essentie van zin</w:t>
      </w:r>
    </w:p>
    <w:p w14:paraId="11B4A54D" w14:textId="77777777" w:rsidR="00D7535E" w:rsidRPr="00D7535E" w:rsidRDefault="00D7535E" w:rsidP="00D7535E">
      <w:pPr>
        <w:numPr>
          <w:ilvl w:val="0"/>
          <w:numId w:val="1"/>
        </w:numPr>
        <w:shd w:val="clear" w:color="auto" w:fill="FFFFFF"/>
        <w:rPr>
          <w:rFonts w:ascii="Arial" w:eastAsia="Times New Roman" w:hAnsi="Arial" w:cs="Arial"/>
          <w:color w:val="1E2328"/>
          <w:sz w:val="23"/>
          <w:szCs w:val="23"/>
          <w:lang w:eastAsia="en-GB"/>
        </w:rPr>
      </w:pPr>
      <w:r w:rsidRPr="00D7535E">
        <w:rPr>
          <w:rFonts w:ascii="Arial" w:eastAsia="Times New Roman" w:hAnsi="Arial" w:cs="Arial"/>
          <w:i/>
          <w:iCs/>
          <w:color w:val="1E2328"/>
          <w:sz w:val="23"/>
          <w:szCs w:val="23"/>
          <w:lang w:eastAsia="en-GB"/>
        </w:rPr>
        <w:t>Verwondering en verbeelding</w:t>
      </w:r>
      <w:r w:rsidRPr="00D7535E">
        <w:rPr>
          <w:rFonts w:ascii="Arial" w:eastAsia="Times New Roman" w:hAnsi="Arial" w:cs="Arial"/>
          <w:color w:val="1E2328"/>
          <w:sz w:val="23"/>
          <w:szCs w:val="23"/>
          <w:lang w:eastAsia="en-GB"/>
        </w:rPr>
        <w:t>: openstaan voor nieuwe perspectieven</w:t>
      </w:r>
    </w:p>
    <w:p w14:paraId="5A362F45" w14:textId="77777777" w:rsidR="00D7535E" w:rsidRPr="00D7535E" w:rsidRDefault="00D7535E" w:rsidP="00D7535E">
      <w:pPr>
        <w:numPr>
          <w:ilvl w:val="0"/>
          <w:numId w:val="1"/>
        </w:numPr>
        <w:shd w:val="clear" w:color="auto" w:fill="FFFFFF"/>
        <w:rPr>
          <w:rFonts w:ascii="Arial" w:eastAsia="Times New Roman" w:hAnsi="Arial" w:cs="Arial"/>
          <w:color w:val="1E2328"/>
          <w:sz w:val="23"/>
          <w:szCs w:val="23"/>
          <w:lang w:eastAsia="en-GB"/>
        </w:rPr>
      </w:pPr>
      <w:r w:rsidRPr="00D7535E">
        <w:rPr>
          <w:rFonts w:ascii="Arial" w:eastAsia="Times New Roman" w:hAnsi="Arial" w:cs="Arial"/>
          <w:i/>
          <w:iCs/>
          <w:color w:val="1E2328"/>
          <w:sz w:val="23"/>
          <w:szCs w:val="23"/>
          <w:lang w:eastAsia="en-GB"/>
        </w:rPr>
        <w:t>Purpose en richting</w:t>
      </w:r>
      <w:r w:rsidRPr="00D7535E">
        <w:rPr>
          <w:rFonts w:ascii="Arial" w:eastAsia="Times New Roman" w:hAnsi="Arial" w:cs="Arial"/>
          <w:color w:val="1E2328"/>
          <w:sz w:val="23"/>
          <w:szCs w:val="23"/>
          <w:lang w:eastAsia="en-GB"/>
        </w:rPr>
        <w:t>: actief bijdragen aan iets wat jezelf overstijgt</w:t>
      </w:r>
    </w:p>
    <w:p w14:paraId="6BC06206" w14:textId="77777777" w:rsidR="00D7535E" w:rsidRPr="00D7535E" w:rsidRDefault="00D7535E" w:rsidP="00D7535E">
      <w:pPr>
        <w:numPr>
          <w:ilvl w:val="0"/>
          <w:numId w:val="1"/>
        </w:numPr>
        <w:shd w:val="clear" w:color="auto" w:fill="FFFFFF"/>
        <w:rPr>
          <w:rFonts w:ascii="Arial" w:eastAsia="Times New Roman" w:hAnsi="Arial" w:cs="Arial"/>
          <w:color w:val="1E2328"/>
          <w:sz w:val="23"/>
          <w:szCs w:val="23"/>
          <w:lang w:eastAsia="en-GB"/>
        </w:rPr>
      </w:pPr>
      <w:r w:rsidRPr="00D7535E">
        <w:rPr>
          <w:rFonts w:ascii="Arial" w:eastAsia="Times New Roman" w:hAnsi="Arial" w:cs="Arial"/>
          <w:i/>
          <w:iCs/>
          <w:color w:val="1E2328"/>
          <w:sz w:val="23"/>
          <w:szCs w:val="23"/>
          <w:lang w:eastAsia="en-GB"/>
        </w:rPr>
        <w:t>Overgave</w:t>
      </w:r>
      <w:r w:rsidRPr="00D7535E">
        <w:rPr>
          <w:rFonts w:ascii="Arial" w:eastAsia="Times New Roman" w:hAnsi="Arial" w:cs="Arial"/>
          <w:color w:val="1E2328"/>
          <w:sz w:val="23"/>
          <w:szCs w:val="23"/>
          <w:lang w:eastAsia="en-GB"/>
        </w:rPr>
        <w:t>: accepteren en loslaten van grip en control</w:t>
      </w:r>
    </w:p>
    <w:p w14:paraId="31F0059B" w14:textId="7B47113C" w:rsidR="00054C0F" w:rsidRDefault="00D7535E"/>
    <w:p w14:paraId="4156D137" w14:textId="557A3648" w:rsidR="00D7535E" w:rsidRDefault="00D7535E" w:rsidP="00D7535E">
      <w:pPr>
        <w:rPr>
          <w:lang w:val="nl-NL" w:eastAsia="en-GB"/>
        </w:rPr>
      </w:pPr>
      <w:r>
        <w:rPr>
          <w:lang w:val="nl-NL" w:eastAsia="en-GB"/>
        </w:rPr>
        <w:t>Meer informatie en registratie:</w:t>
      </w:r>
    </w:p>
    <w:p w14:paraId="6F71213F" w14:textId="091585CB" w:rsidR="00D7535E" w:rsidRDefault="00D7535E" w:rsidP="00D7535E">
      <w:pPr>
        <w:rPr>
          <w:lang w:eastAsia="en-GB"/>
        </w:rPr>
      </w:pPr>
      <w:hyperlink r:id="rId5" w:history="1">
        <w:r w:rsidRPr="00EC20CC">
          <w:rPr>
            <w:rStyle w:val="Hyperlink"/>
            <w:lang w:eastAsia="en-GB"/>
          </w:rPr>
          <w:t>https://www.utwente.nl/nl/bms/symposiumwonderfullife/</w:t>
        </w:r>
      </w:hyperlink>
      <w:r>
        <w:rPr>
          <w:lang w:val="nl-NL" w:eastAsia="en-GB"/>
        </w:rPr>
        <w:t xml:space="preserve"> </w:t>
      </w:r>
      <w:r>
        <w:rPr>
          <w:lang w:eastAsia="en-GB"/>
        </w:rPr>
        <w:br w:type="page"/>
      </w:r>
    </w:p>
    <w:p w14:paraId="4574ABA8" w14:textId="42FFEE98" w:rsidR="00D7535E" w:rsidRPr="00D7535E" w:rsidRDefault="00D7535E" w:rsidP="00D7535E">
      <w:pPr>
        <w:shd w:val="clear" w:color="auto" w:fill="FFFFFF"/>
        <w:spacing w:before="750" w:after="450" w:line="390" w:lineRule="atLeast"/>
        <w:outlineLvl w:val="1"/>
        <w:rPr>
          <w:rFonts w:ascii="Arial" w:eastAsia="Times New Roman" w:hAnsi="Arial" w:cs="Arial"/>
          <w:b/>
          <w:bCs/>
          <w:caps/>
          <w:color w:val="1E2328"/>
          <w:sz w:val="39"/>
          <w:szCs w:val="39"/>
          <w:lang w:eastAsia="en-GB"/>
        </w:rPr>
      </w:pPr>
      <w:r w:rsidRPr="00D7535E">
        <w:rPr>
          <w:rFonts w:ascii="Arial" w:eastAsia="Times New Roman" w:hAnsi="Arial" w:cs="Arial"/>
          <w:b/>
          <w:bCs/>
          <w:caps/>
          <w:color w:val="1E2328"/>
          <w:sz w:val="39"/>
          <w:szCs w:val="39"/>
          <w:lang w:eastAsia="en-GB"/>
        </w:rPr>
        <w:lastRenderedPageBreak/>
        <w:t>PROGRAMMA</w:t>
      </w:r>
    </w:p>
    <w:p w14:paraId="27EA378E" w14:textId="77777777" w:rsidR="00D7535E" w:rsidRPr="00D7535E" w:rsidRDefault="00D7535E" w:rsidP="00D7535E">
      <w:pPr>
        <w:shd w:val="clear" w:color="auto" w:fill="FFFFFF"/>
        <w:spacing w:before="375"/>
        <w:rPr>
          <w:rFonts w:ascii="Arial" w:eastAsia="Times New Roman" w:hAnsi="Arial" w:cs="Arial"/>
          <w:color w:val="1E2328"/>
          <w:sz w:val="23"/>
          <w:szCs w:val="23"/>
          <w:lang w:eastAsia="en-GB"/>
        </w:rPr>
      </w:pPr>
      <w:r w:rsidRPr="00D7535E">
        <w:rPr>
          <w:rFonts w:ascii="Arial" w:eastAsia="Times New Roman" w:hAnsi="Arial" w:cs="Arial"/>
          <w:color w:val="1E2328"/>
          <w:sz w:val="23"/>
          <w:szCs w:val="23"/>
          <w:lang w:eastAsia="en-GB"/>
        </w:rPr>
        <w:t>08.45 - 09:15   Ontvangst en inloop</w:t>
      </w:r>
    </w:p>
    <w:p w14:paraId="5F620F29" w14:textId="77777777" w:rsidR="00D7535E" w:rsidRPr="00D7535E" w:rsidRDefault="00D7535E" w:rsidP="00D7535E">
      <w:pPr>
        <w:shd w:val="clear" w:color="auto" w:fill="FFFFFF"/>
        <w:spacing w:before="375"/>
        <w:rPr>
          <w:rFonts w:ascii="Arial" w:eastAsia="Times New Roman" w:hAnsi="Arial" w:cs="Arial"/>
          <w:color w:val="1E2328"/>
          <w:sz w:val="23"/>
          <w:szCs w:val="23"/>
          <w:lang w:eastAsia="en-GB"/>
        </w:rPr>
      </w:pPr>
      <w:r w:rsidRPr="00D7535E">
        <w:rPr>
          <w:rFonts w:ascii="Arial" w:eastAsia="Times New Roman" w:hAnsi="Arial" w:cs="Arial"/>
          <w:color w:val="1E2328"/>
          <w:sz w:val="23"/>
          <w:szCs w:val="23"/>
          <w:lang w:eastAsia="en-GB"/>
        </w:rPr>
        <w:t>09.15 - 09.30   Welkom door prof. dr. </w:t>
      </w:r>
      <w:hyperlink r:id="rId6" w:history="1">
        <w:r w:rsidRPr="00D7535E">
          <w:rPr>
            <w:rFonts w:ascii="Arial" w:eastAsia="Times New Roman" w:hAnsi="Arial" w:cs="Arial"/>
            <w:color w:val="5A5E62"/>
            <w:sz w:val="23"/>
            <w:szCs w:val="23"/>
            <w:u w:val="single"/>
            <w:lang w:eastAsia="en-GB"/>
          </w:rPr>
          <w:t>Gerben Westerhof</w:t>
        </w:r>
      </w:hyperlink>
    </w:p>
    <w:p w14:paraId="4FEC8A29" w14:textId="77777777" w:rsidR="00D7535E" w:rsidRPr="00D7535E" w:rsidRDefault="00D7535E" w:rsidP="00D7535E">
      <w:pPr>
        <w:shd w:val="clear" w:color="auto" w:fill="FFFFFF"/>
        <w:spacing w:before="375"/>
        <w:rPr>
          <w:rFonts w:ascii="Arial" w:eastAsia="Times New Roman" w:hAnsi="Arial" w:cs="Arial"/>
          <w:color w:val="1E2328"/>
          <w:sz w:val="23"/>
          <w:szCs w:val="23"/>
          <w:lang w:eastAsia="en-GB"/>
        </w:rPr>
      </w:pPr>
      <w:r w:rsidRPr="00D7535E">
        <w:rPr>
          <w:rFonts w:ascii="Arial" w:eastAsia="Times New Roman" w:hAnsi="Arial" w:cs="Arial"/>
          <w:color w:val="1E2328"/>
          <w:sz w:val="23"/>
          <w:szCs w:val="23"/>
          <w:lang w:eastAsia="en-GB"/>
        </w:rPr>
        <w:t>09:30 - 10.00   K</w:t>
      </w:r>
      <w:hyperlink r:id="rId7" w:history="1">
        <w:r w:rsidRPr="00D7535E">
          <w:rPr>
            <w:rFonts w:ascii="Arial" w:eastAsia="Times New Roman" w:hAnsi="Arial" w:cs="Arial"/>
            <w:color w:val="5A5E62"/>
            <w:sz w:val="23"/>
            <w:szCs w:val="23"/>
            <w:u w:val="single"/>
            <w:lang w:eastAsia="en-GB"/>
          </w:rPr>
          <w:t>eynote dr. Jacky van de Goor</w:t>
        </w:r>
      </w:hyperlink>
      <w:r w:rsidRPr="00D7535E">
        <w:rPr>
          <w:rFonts w:ascii="Arial" w:eastAsia="Times New Roman" w:hAnsi="Arial" w:cs="Arial"/>
          <w:color w:val="1E2328"/>
          <w:sz w:val="23"/>
          <w:szCs w:val="23"/>
          <w:lang w:eastAsia="en-GB"/>
        </w:rPr>
        <w:t>; Wonderful Life: Verhalen van zin in het alledaagse leven</w:t>
      </w:r>
    </w:p>
    <w:p w14:paraId="407D20CF" w14:textId="77777777" w:rsidR="00D7535E" w:rsidRPr="00D7535E" w:rsidRDefault="00D7535E" w:rsidP="00D7535E">
      <w:pPr>
        <w:shd w:val="clear" w:color="auto" w:fill="FFFFFF"/>
        <w:spacing w:before="375"/>
        <w:rPr>
          <w:rFonts w:ascii="Arial" w:eastAsia="Times New Roman" w:hAnsi="Arial" w:cs="Arial"/>
          <w:color w:val="1E2328"/>
          <w:sz w:val="23"/>
          <w:szCs w:val="23"/>
          <w:lang w:eastAsia="en-GB"/>
        </w:rPr>
      </w:pPr>
      <w:r w:rsidRPr="00D7535E">
        <w:rPr>
          <w:rFonts w:ascii="Arial" w:eastAsia="Times New Roman" w:hAnsi="Arial" w:cs="Arial"/>
          <w:color w:val="1E2328"/>
          <w:sz w:val="23"/>
          <w:szCs w:val="23"/>
          <w:lang w:eastAsia="en-GB"/>
        </w:rPr>
        <w:t>10.00 - 10.45   </w:t>
      </w:r>
      <w:hyperlink r:id="rId8" w:history="1">
        <w:r w:rsidRPr="00D7535E">
          <w:rPr>
            <w:rFonts w:ascii="Arial" w:eastAsia="Times New Roman" w:hAnsi="Arial" w:cs="Arial"/>
            <w:color w:val="5A5E62"/>
            <w:sz w:val="23"/>
            <w:szCs w:val="23"/>
            <w:u w:val="single"/>
            <w:lang w:eastAsia="en-GB"/>
          </w:rPr>
          <w:t>Terugspeel theater ResonanZie</w:t>
        </w:r>
      </w:hyperlink>
      <w:r w:rsidRPr="00D7535E">
        <w:rPr>
          <w:rFonts w:ascii="Arial" w:eastAsia="Times New Roman" w:hAnsi="Arial" w:cs="Arial"/>
          <w:color w:val="1E2328"/>
          <w:sz w:val="23"/>
          <w:szCs w:val="23"/>
          <w:lang w:eastAsia="en-GB"/>
        </w:rPr>
        <w:t> </w:t>
      </w:r>
    </w:p>
    <w:p w14:paraId="1B607DD8" w14:textId="77777777" w:rsidR="00D7535E" w:rsidRPr="00D7535E" w:rsidRDefault="00D7535E" w:rsidP="00D7535E">
      <w:pPr>
        <w:shd w:val="clear" w:color="auto" w:fill="FFFFFF"/>
        <w:spacing w:before="375"/>
        <w:rPr>
          <w:rFonts w:ascii="Arial" w:eastAsia="Times New Roman" w:hAnsi="Arial" w:cs="Arial"/>
          <w:color w:val="1E2328"/>
          <w:sz w:val="23"/>
          <w:szCs w:val="23"/>
          <w:lang w:eastAsia="en-GB"/>
        </w:rPr>
      </w:pPr>
      <w:r w:rsidRPr="00D7535E">
        <w:rPr>
          <w:rFonts w:ascii="Arial" w:eastAsia="Times New Roman" w:hAnsi="Arial" w:cs="Arial"/>
          <w:color w:val="1E2328"/>
          <w:sz w:val="23"/>
          <w:szCs w:val="23"/>
          <w:lang w:eastAsia="en-GB"/>
        </w:rPr>
        <w:t>10.45 - 11.15   Pauze</w:t>
      </w:r>
    </w:p>
    <w:p w14:paraId="5FC8765F" w14:textId="77777777" w:rsidR="00D7535E" w:rsidRPr="00D7535E" w:rsidRDefault="00D7535E" w:rsidP="00D7535E">
      <w:pPr>
        <w:shd w:val="clear" w:color="auto" w:fill="FFFFFF"/>
        <w:spacing w:before="375"/>
        <w:rPr>
          <w:rFonts w:ascii="Arial" w:eastAsia="Times New Roman" w:hAnsi="Arial" w:cs="Arial"/>
          <w:color w:val="1E2328"/>
          <w:sz w:val="23"/>
          <w:szCs w:val="23"/>
          <w:lang w:eastAsia="en-GB"/>
        </w:rPr>
      </w:pPr>
      <w:r w:rsidRPr="00D7535E">
        <w:rPr>
          <w:rFonts w:ascii="Arial" w:eastAsia="Times New Roman" w:hAnsi="Arial" w:cs="Arial"/>
          <w:color w:val="1E2328"/>
          <w:sz w:val="23"/>
          <w:szCs w:val="23"/>
          <w:lang w:eastAsia="en-GB"/>
        </w:rPr>
        <w:t>11.15 - 11.45   </w:t>
      </w:r>
      <w:hyperlink r:id="rId9" w:history="1">
        <w:r w:rsidRPr="00D7535E">
          <w:rPr>
            <w:rFonts w:ascii="Arial" w:eastAsia="Times New Roman" w:hAnsi="Arial" w:cs="Arial"/>
            <w:color w:val="5A5E62"/>
            <w:sz w:val="23"/>
            <w:szCs w:val="23"/>
            <w:u w:val="single"/>
            <w:lang w:eastAsia="en-GB"/>
          </w:rPr>
          <w:t>Keynote prof. dr. Nele Jacobs</w:t>
        </w:r>
      </w:hyperlink>
      <w:r w:rsidRPr="00D7535E">
        <w:rPr>
          <w:rFonts w:ascii="Arial" w:eastAsia="Times New Roman" w:hAnsi="Arial" w:cs="Arial"/>
          <w:color w:val="1E2328"/>
          <w:sz w:val="23"/>
          <w:szCs w:val="23"/>
          <w:lang w:eastAsia="en-GB"/>
        </w:rPr>
        <w:t>; Het beste moet nog komen: transitie als sleutel tot zingeving</w:t>
      </w:r>
    </w:p>
    <w:p w14:paraId="28720F7A" w14:textId="77777777" w:rsidR="00D7535E" w:rsidRPr="00D7535E" w:rsidRDefault="00D7535E" w:rsidP="00D7535E">
      <w:pPr>
        <w:shd w:val="clear" w:color="auto" w:fill="FFFFFF"/>
        <w:spacing w:before="375"/>
        <w:rPr>
          <w:rFonts w:ascii="Arial" w:eastAsia="Times New Roman" w:hAnsi="Arial" w:cs="Arial"/>
          <w:color w:val="1E2328"/>
          <w:sz w:val="23"/>
          <w:szCs w:val="23"/>
          <w:lang w:eastAsia="en-GB"/>
        </w:rPr>
      </w:pPr>
      <w:r w:rsidRPr="00D7535E">
        <w:rPr>
          <w:rFonts w:ascii="Arial" w:eastAsia="Times New Roman" w:hAnsi="Arial" w:cs="Arial"/>
          <w:color w:val="1E2328"/>
          <w:sz w:val="23"/>
          <w:szCs w:val="23"/>
          <w:lang w:eastAsia="en-GB"/>
        </w:rPr>
        <w:t>11.45 - 13.00   </w:t>
      </w:r>
      <w:hyperlink r:id="rId10" w:history="1">
        <w:r w:rsidRPr="00D7535E">
          <w:rPr>
            <w:rFonts w:ascii="Arial" w:eastAsia="Times New Roman" w:hAnsi="Arial" w:cs="Arial"/>
            <w:color w:val="5A5E62"/>
            <w:sz w:val="23"/>
            <w:szCs w:val="23"/>
            <w:u w:val="single"/>
            <w:lang w:eastAsia="en-GB"/>
          </w:rPr>
          <w:t>Workshopronde</w:t>
        </w:r>
      </w:hyperlink>
      <w:r w:rsidRPr="00D7535E">
        <w:rPr>
          <w:rFonts w:ascii="Arial" w:eastAsia="Times New Roman" w:hAnsi="Arial" w:cs="Arial"/>
          <w:color w:val="1E2328"/>
          <w:sz w:val="23"/>
          <w:szCs w:val="23"/>
          <w:lang w:eastAsia="en-GB"/>
        </w:rPr>
        <w:t>:</w:t>
      </w:r>
    </w:p>
    <w:p w14:paraId="3AC8838D" w14:textId="77777777" w:rsidR="00D7535E" w:rsidRPr="00D7535E" w:rsidRDefault="00D7535E" w:rsidP="00D7535E">
      <w:pPr>
        <w:numPr>
          <w:ilvl w:val="0"/>
          <w:numId w:val="2"/>
        </w:numPr>
        <w:shd w:val="clear" w:color="auto" w:fill="FFFFFF"/>
        <w:rPr>
          <w:rFonts w:ascii="Arial" w:eastAsia="Times New Roman" w:hAnsi="Arial" w:cs="Arial"/>
          <w:color w:val="1E2328"/>
          <w:sz w:val="23"/>
          <w:szCs w:val="23"/>
          <w:lang w:eastAsia="en-GB"/>
        </w:rPr>
      </w:pPr>
      <w:hyperlink r:id="rId11" w:history="1">
        <w:r w:rsidRPr="00D7535E">
          <w:rPr>
            <w:rFonts w:ascii="Arial" w:eastAsia="Times New Roman" w:hAnsi="Arial" w:cs="Arial"/>
            <w:color w:val="5A5E62"/>
            <w:sz w:val="23"/>
            <w:szCs w:val="23"/>
            <w:u w:val="single"/>
            <w:lang w:eastAsia="en-GB"/>
          </w:rPr>
          <w:t>dr. Mark van Vuuren</w:t>
        </w:r>
      </w:hyperlink>
      <w:r w:rsidRPr="00D7535E">
        <w:rPr>
          <w:rFonts w:ascii="Arial" w:eastAsia="Times New Roman" w:hAnsi="Arial" w:cs="Arial"/>
          <w:color w:val="1E2328"/>
          <w:sz w:val="23"/>
          <w:szCs w:val="23"/>
          <w:lang w:eastAsia="en-GB"/>
        </w:rPr>
        <w:t>; De professional op het kruispunt: ontplooiing en/of opoffering?</w:t>
      </w:r>
    </w:p>
    <w:p w14:paraId="396B95F5" w14:textId="77777777" w:rsidR="00D7535E" w:rsidRPr="00D7535E" w:rsidRDefault="00D7535E" w:rsidP="00D7535E">
      <w:pPr>
        <w:numPr>
          <w:ilvl w:val="0"/>
          <w:numId w:val="2"/>
        </w:numPr>
        <w:shd w:val="clear" w:color="auto" w:fill="FFFFFF"/>
        <w:rPr>
          <w:rFonts w:ascii="Arial" w:eastAsia="Times New Roman" w:hAnsi="Arial" w:cs="Arial"/>
          <w:color w:val="1E2328"/>
          <w:sz w:val="23"/>
          <w:szCs w:val="23"/>
          <w:lang w:eastAsia="en-GB"/>
        </w:rPr>
      </w:pPr>
      <w:hyperlink r:id="rId12" w:history="1">
        <w:r w:rsidRPr="00D7535E">
          <w:rPr>
            <w:rFonts w:ascii="Arial" w:eastAsia="Times New Roman" w:hAnsi="Arial" w:cs="Arial"/>
            <w:color w:val="5A5E62"/>
            <w:sz w:val="23"/>
            <w:szCs w:val="23"/>
            <w:u w:val="single"/>
            <w:lang w:eastAsia="en-GB"/>
          </w:rPr>
          <w:t>dr. Joanna Wojtkowiak</w:t>
        </w:r>
      </w:hyperlink>
      <w:r w:rsidRPr="00D7535E">
        <w:rPr>
          <w:rFonts w:ascii="Arial" w:eastAsia="Times New Roman" w:hAnsi="Arial" w:cs="Arial"/>
          <w:color w:val="1E2328"/>
          <w:sz w:val="23"/>
          <w:szCs w:val="23"/>
          <w:lang w:eastAsia="en-GB"/>
        </w:rPr>
        <w:t>; De kracht van rituelen </w:t>
      </w:r>
    </w:p>
    <w:p w14:paraId="6F64BAC2" w14:textId="77777777" w:rsidR="00D7535E" w:rsidRPr="00D7535E" w:rsidRDefault="00D7535E" w:rsidP="00D7535E">
      <w:pPr>
        <w:numPr>
          <w:ilvl w:val="0"/>
          <w:numId w:val="2"/>
        </w:numPr>
        <w:shd w:val="clear" w:color="auto" w:fill="FFFFFF"/>
        <w:rPr>
          <w:rFonts w:ascii="Arial" w:eastAsia="Times New Roman" w:hAnsi="Arial" w:cs="Arial"/>
          <w:color w:val="1E2328"/>
          <w:sz w:val="23"/>
          <w:szCs w:val="23"/>
          <w:lang w:eastAsia="en-GB"/>
        </w:rPr>
      </w:pPr>
      <w:hyperlink r:id="rId13" w:history="1">
        <w:r w:rsidRPr="00D7535E">
          <w:rPr>
            <w:rFonts w:ascii="Arial" w:eastAsia="Times New Roman" w:hAnsi="Arial" w:cs="Arial"/>
            <w:color w:val="5A5E62"/>
            <w:sz w:val="23"/>
            <w:szCs w:val="23"/>
            <w:u w:val="single"/>
            <w:lang w:eastAsia="en-GB"/>
          </w:rPr>
          <w:t>dr. Anneke Sools</w:t>
        </w:r>
      </w:hyperlink>
      <w:r w:rsidRPr="00D7535E">
        <w:rPr>
          <w:rFonts w:ascii="Arial" w:eastAsia="Times New Roman" w:hAnsi="Arial" w:cs="Arial"/>
          <w:color w:val="1E2328"/>
          <w:sz w:val="23"/>
          <w:szCs w:val="23"/>
          <w:lang w:eastAsia="en-GB"/>
        </w:rPr>
        <w:t>; Narratieve toekomstverbeelding</w:t>
      </w:r>
    </w:p>
    <w:p w14:paraId="065D8DC1" w14:textId="77777777" w:rsidR="00D7535E" w:rsidRPr="00D7535E" w:rsidRDefault="00D7535E" w:rsidP="00D7535E">
      <w:pPr>
        <w:numPr>
          <w:ilvl w:val="0"/>
          <w:numId w:val="2"/>
        </w:numPr>
        <w:shd w:val="clear" w:color="auto" w:fill="FFFFFF"/>
        <w:rPr>
          <w:rFonts w:ascii="Arial" w:eastAsia="Times New Roman" w:hAnsi="Arial" w:cs="Arial"/>
          <w:color w:val="1E2328"/>
          <w:sz w:val="23"/>
          <w:szCs w:val="23"/>
          <w:lang w:eastAsia="en-GB"/>
        </w:rPr>
      </w:pPr>
      <w:r w:rsidRPr="00D7535E">
        <w:rPr>
          <w:rFonts w:ascii="Arial" w:eastAsia="Times New Roman" w:hAnsi="Arial" w:cs="Arial"/>
          <w:color w:val="1E2328"/>
          <w:sz w:val="23"/>
          <w:szCs w:val="23"/>
          <w:lang w:eastAsia="en-GB"/>
        </w:rPr>
        <w:t>dr. Thijs Tromp; verdere informatie volgt nog</w:t>
      </w:r>
    </w:p>
    <w:p w14:paraId="4E13E088" w14:textId="77777777" w:rsidR="00D7535E" w:rsidRPr="00D7535E" w:rsidRDefault="00D7535E" w:rsidP="00D7535E">
      <w:pPr>
        <w:numPr>
          <w:ilvl w:val="0"/>
          <w:numId w:val="2"/>
        </w:numPr>
        <w:shd w:val="clear" w:color="auto" w:fill="FFFFFF"/>
        <w:rPr>
          <w:rFonts w:ascii="Arial" w:eastAsia="Times New Roman" w:hAnsi="Arial" w:cs="Arial"/>
          <w:color w:val="1E2328"/>
          <w:sz w:val="23"/>
          <w:szCs w:val="23"/>
          <w:lang w:eastAsia="en-GB"/>
        </w:rPr>
      </w:pPr>
      <w:hyperlink r:id="rId14" w:history="1">
        <w:r w:rsidRPr="00D7535E">
          <w:rPr>
            <w:rFonts w:ascii="Arial" w:eastAsia="Times New Roman" w:hAnsi="Arial" w:cs="Arial"/>
            <w:color w:val="5A5E62"/>
            <w:sz w:val="23"/>
            <w:szCs w:val="23"/>
            <w:u w:val="single"/>
            <w:lang w:eastAsia="en-GB"/>
          </w:rPr>
          <w:t>Silvia Russel, Msc</w:t>
        </w:r>
      </w:hyperlink>
      <w:r w:rsidRPr="00D7535E">
        <w:rPr>
          <w:rFonts w:ascii="Arial" w:eastAsia="Times New Roman" w:hAnsi="Arial" w:cs="Arial"/>
          <w:color w:val="1E2328"/>
          <w:sz w:val="23"/>
          <w:szCs w:val="23"/>
          <w:lang w:eastAsia="en-GB"/>
        </w:rPr>
        <w:t>; Art-Based Learning: Kunst en Zingeving</w:t>
      </w:r>
    </w:p>
    <w:p w14:paraId="6B999CD1" w14:textId="77777777" w:rsidR="00D7535E" w:rsidRPr="00D7535E" w:rsidRDefault="00D7535E" w:rsidP="00D7535E">
      <w:pPr>
        <w:shd w:val="clear" w:color="auto" w:fill="FFFFFF"/>
        <w:spacing w:before="375"/>
        <w:rPr>
          <w:rFonts w:ascii="Arial" w:eastAsia="Times New Roman" w:hAnsi="Arial" w:cs="Arial"/>
          <w:color w:val="1E2328"/>
          <w:sz w:val="23"/>
          <w:szCs w:val="23"/>
          <w:lang w:eastAsia="en-GB"/>
        </w:rPr>
      </w:pPr>
      <w:r w:rsidRPr="00D7535E">
        <w:rPr>
          <w:rFonts w:ascii="Arial" w:eastAsia="Times New Roman" w:hAnsi="Arial" w:cs="Arial"/>
          <w:color w:val="1E2328"/>
          <w:sz w:val="23"/>
          <w:szCs w:val="23"/>
          <w:lang w:eastAsia="en-GB"/>
        </w:rPr>
        <w:t>13.00 - 14.00   Lunch</w:t>
      </w:r>
    </w:p>
    <w:p w14:paraId="7F21EED7" w14:textId="77777777" w:rsidR="00D7535E" w:rsidRPr="00D7535E" w:rsidRDefault="00D7535E" w:rsidP="00D7535E">
      <w:pPr>
        <w:shd w:val="clear" w:color="auto" w:fill="FFFFFF"/>
        <w:spacing w:before="375"/>
        <w:rPr>
          <w:rFonts w:ascii="Arial" w:eastAsia="Times New Roman" w:hAnsi="Arial" w:cs="Arial"/>
          <w:color w:val="1E2328"/>
          <w:sz w:val="23"/>
          <w:szCs w:val="23"/>
          <w:lang w:eastAsia="en-GB"/>
        </w:rPr>
      </w:pPr>
      <w:r w:rsidRPr="00D7535E">
        <w:rPr>
          <w:rFonts w:ascii="Arial" w:eastAsia="Times New Roman" w:hAnsi="Arial" w:cs="Arial"/>
          <w:color w:val="1E2328"/>
          <w:sz w:val="23"/>
          <w:szCs w:val="23"/>
          <w:lang w:eastAsia="en-GB"/>
        </w:rPr>
        <w:t>14.00 - 14.30   </w:t>
      </w:r>
      <w:hyperlink r:id="rId15" w:history="1">
        <w:r w:rsidRPr="00D7535E">
          <w:rPr>
            <w:rFonts w:ascii="Arial" w:eastAsia="Times New Roman" w:hAnsi="Arial" w:cs="Arial"/>
            <w:color w:val="5A5E62"/>
            <w:sz w:val="23"/>
            <w:szCs w:val="23"/>
            <w:u w:val="single"/>
            <w:lang w:eastAsia="en-GB"/>
          </w:rPr>
          <w:t>Keynote prof. dr. Gaby Jacobs</w:t>
        </w:r>
      </w:hyperlink>
      <w:r w:rsidRPr="00D7535E">
        <w:rPr>
          <w:rFonts w:ascii="Arial" w:eastAsia="Times New Roman" w:hAnsi="Arial" w:cs="Arial"/>
          <w:color w:val="1E2328"/>
          <w:sz w:val="23"/>
          <w:szCs w:val="23"/>
          <w:lang w:eastAsia="en-GB"/>
        </w:rPr>
        <w:t>; Ontmoeting als bron van zin? </w:t>
      </w:r>
    </w:p>
    <w:p w14:paraId="53D4A41E" w14:textId="77777777" w:rsidR="00D7535E" w:rsidRPr="00D7535E" w:rsidRDefault="00D7535E" w:rsidP="00D7535E">
      <w:pPr>
        <w:shd w:val="clear" w:color="auto" w:fill="FFFFFF"/>
        <w:spacing w:before="375"/>
        <w:rPr>
          <w:rFonts w:ascii="Arial" w:eastAsia="Times New Roman" w:hAnsi="Arial" w:cs="Arial"/>
          <w:color w:val="1E2328"/>
          <w:sz w:val="23"/>
          <w:szCs w:val="23"/>
          <w:lang w:eastAsia="en-GB"/>
        </w:rPr>
      </w:pPr>
      <w:r w:rsidRPr="00D7535E">
        <w:rPr>
          <w:rFonts w:ascii="Arial" w:eastAsia="Times New Roman" w:hAnsi="Arial" w:cs="Arial"/>
          <w:color w:val="1E2328"/>
          <w:sz w:val="23"/>
          <w:szCs w:val="23"/>
          <w:lang w:eastAsia="en-GB"/>
        </w:rPr>
        <w:t>14:30 - 15:45   Workshopronde: </w:t>
      </w:r>
    </w:p>
    <w:p w14:paraId="1FA8F009" w14:textId="77777777" w:rsidR="00D7535E" w:rsidRPr="00D7535E" w:rsidRDefault="00D7535E" w:rsidP="00D7535E">
      <w:pPr>
        <w:numPr>
          <w:ilvl w:val="0"/>
          <w:numId w:val="3"/>
        </w:numPr>
        <w:shd w:val="clear" w:color="auto" w:fill="FFFFFF"/>
        <w:rPr>
          <w:rFonts w:ascii="Arial" w:eastAsia="Times New Roman" w:hAnsi="Arial" w:cs="Arial"/>
          <w:color w:val="1E2328"/>
          <w:sz w:val="23"/>
          <w:szCs w:val="23"/>
          <w:lang w:eastAsia="en-GB"/>
        </w:rPr>
      </w:pPr>
      <w:r w:rsidRPr="00D7535E">
        <w:rPr>
          <w:rFonts w:ascii="Arial" w:eastAsia="Times New Roman" w:hAnsi="Arial" w:cs="Arial"/>
          <w:color w:val="1E2328"/>
          <w:sz w:val="23"/>
          <w:szCs w:val="23"/>
          <w:lang w:eastAsia="en-GB"/>
        </w:rPr>
        <w:t>dr. Mark van Vuuren; De professional op het kruispunt: ontplooiing en/of opoffering?</w:t>
      </w:r>
    </w:p>
    <w:p w14:paraId="2F0D5AA5" w14:textId="77777777" w:rsidR="00D7535E" w:rsidRPr="00D7535E" w:rsidRDefault="00D7535E" w:rsidP="00D7535E">
      <w:pPr>
        <w:numPr>
          <w:ilvl w:val="0"/>
          <w:numId w:val="3"/>
        </w:numPr>
        <w:shd w:val="clear" w:color="auto" w:fill="FFFFFF"/>
        <w:rPr>
          <w:rFonts w:ascii="Arial" w:eastAsia="Times New Roman" w:hAnsi="Arial" w:cs="Arial"/>
          <w:color w:val="1E2328"/>
          <w:sz w:val="23"/>
          <w:szCs w:val="23"/>
          <w:lang w:eastAsia="en-GB"/>
        </w:rPr>
      </w:pPr>
      <w:r w:rsidRPr="00D7535E">
        <w:rPr>
          <w:rFonts w:ascii="Arial" w:eastAsia="Times New Roman" w:hAnsi="Arial" w:cs="Arial"/>
          <w:color w:val="1E2328"/>
          <w:sz w:val="23"/>
          <w:szCs w:val="23"/>
          <w:lang w:eastAsia="en-GB"/>
        </w:rPr>
        <w:t>dr. Thijs Tromp; verdere informatie volgt nog </w:t>
      </w:r>
    </w:p>
    <w:p w14:paraId="2E5B2975" w14:textId="77777777" w:rsidR="00D7535E" w:rsidRPr="00D7535E" w:rsidRDefault="00D7535E" w:rsidP="00D7535E">
      <w:pPr>
        <w:numPr>
          <w:ilvl w:val="0"/>
          <w:numId w:val="3"/>
        </w:numPr>
        <w:shd w:val="clear" w:color="auto" w:fill="FFFFFF"/>
        <w:rPr>
          <w:rFonts w:ascii="Arial" w:eastAsia="Times New Roman" w:hAnsi="Arial" w:cs="Arial"/>
          <w:color w:val="1E2328"/>
          <w:sz w:val="23"/>
          <w:szCs w:val="23"/>
          <w:lang w:eastAsia="en-GB"/>
        </w:rPr>
      </w:pPr>
      <w:r w:rsidRPr="00D7535E">
        <w:rPr>
          <w:rFonts w:ascii="Arial" w:eastAsia="Times New Roman" w:hAnsi="Arial" w:cs="Arial"/>
          <w:color w:val="1E2328"/>
          <w:sz w:val="23"/>
          <w:szCs w:val="23"/>
          <w:lang w:eastAsia="en-GB"/>
        </w:rPr>
        <w:t>dr. Anneke Sools; Narratieve toekomstverbeelding</w:t>
      </w:r>
    </w:p>
    <w:p w14:paraId="7A524C36" w14:textId="77777777" w:rsidR="00D7535E" w:rsidRPr="00D7535E" w:rsidRDefault="00D7535E" w:rsidP="00D7535E">
      <w:pPr>
        <w:numPr>
          <w:ilvl w:val="0"/>
          <w:numId w:val="3"/>
        </w:numPr>
        <w:shd w:val="clear" w:color="auto" w:fill="FFFFFF"/>
        <w:rPr>
          <w:rFonts w:ascii="Arial" w:eastAsia="Times New Roman" w:hAnsi="Arial" w:cs="Arial"/>
          <w:color w:val="1E2328"/>
          <w:sz w:val="23"/>
          <w:szCs w:val="23"/>
          <w:lang w:eastAsia="en-GB"/>
        </w:rPr>
      </w:pPr>
      <w:r w:rsidRPr="00D7535E">
        <w:rPr>
          <w:rFonts w:ascii="Arial" w:eastAsia="Times New Roman" w:hAnsi="Arial" w:cs="Arial"/>
          <w:color w:val="1E2328"/>
          <w:sz w:val="23"/>
          <w:szCs w:val="23"/>
          <w:lang w:eastAsia="en-GB"/>
        </w:rPr>
        <w:t>Toon Walravens &amp; Rob Lammers (GGzE);“Mensen hebben geen streepjescode”</w:t>
      </w:r>
    </w:p>
    <w:p w14:paraId="4242A43C" w14:textId="77777777" w:rsidR="00D7535E" w:rsidRPr="00D7535E" w:rsidRDefault="00D7535E" w:rsidP="00D7535E">
      <w:pPr>
        <w:numPr>
          <w:ilvl w:val="0"/>
          <w:numId w:val="3"/>
        </w:numPr>
        <w:shd w:val="clear" w:color="auto" w:fill="FFFFFF"/>
        <w:rPr>
          <w:rFonts w:ascii="Arial" w:eastAsia="Times New Roman" w:hAnsi="Arial" w:cs="Arial"/>
          <w:color w:val="1E2328"/>
          <w:sz w:val="23"/>
          <w:szCs w:val="23"/>
          <w:lang w:eastAsia="en-GB"/>
        </w:rPr>
      </w:pPr>
      <w:r w:rsidRPr="00D7535E">
        <w:rPr>
          <w:rFonts w:ascii="Arial" w:eastAsia="Times New Roman" w:hAnsi="Arial" w:cs="Arial"/>
          <w:color w:val="1E2328"/>
          <w:sz w:val="23"/>
          <w:szCs w:val="23"/>
          <w:lang w:eastAsia="en-GB"/>
        </w:rPr>
        <w:t>Silvia Russel, Msc; Art-Based Learning: Kunst en Zingeving</w:t>
      </w:r>
    </w:p>
    <w:p w14:paraId="11A36BF0" w14:textId="77777777" w:rsidR="00D7535E" w:rsidRPr="00D7535E" w:rsidRDefault="00D7535E" w:rsidP="00D7535E">
      <w:pPr>
        <w:shd w:val="clear" w:color="auto" w:fill="FFFFFF"/>
        <w:spacing w:before="375"/>
        <w:rPr>
          <w:rFonts w:ascii="Arial" w:eastAsia="Times New Roman" w:hAnsi="Arial" w:cs="Arial"/>
          <w:color w:val="1E2328"/>
          <w:sz w:val="23"/>
          <w:szCs w:val="23"/>
          <w:lang w:eastAsia="en-GB"/>
        </w:rPr>
      </w:pPr>
      <w:r w:rsidRPr="00D7535E">
        <w:rPr>
          <w:rFonts w:ascii="Arial" w:eastAsia="Times New Roman" w:hAnsi="Arial" w:cs="Arial"/>
          <w:color w:val="1E2328"/>
          <w:sz w:val="23"/>
          <w:szCs w:val="23"/>
          <w:lang w:eastAsia="en-GB"/>
        </w:rPr>
        <w:t>15:45 - 16.15   Pauze</w:t>
      </w:r>
    </w:p>
    <w:p w14:paraId="45709D5F" w14:textId="77777777" w:rsidR="00D7535E" w:rsidRPr="00D7535E" w:rsidRDefault="00D7535E" w:rsidP="00D7535E">
      <w:pPr>
        <w:shd w:val="clear" w:color="auto" w:fill="FFFFFF"/>
        <w:spacing w:before="375"/>
        <w:rPr>
          <w:rFonts w:ascii="Arial" w:eastAsia="Times New Roman" w:hAnsi="Arial" w:cs="Arial"/>
          <w:color w:val="1E2328"/>
          <w:sz w:val="23"/>
          <w:szCs w:val="23"/>
          <w:lang w:eastAsia="en-GB"/>
        </w:rPr>
      </w:pPr>
      <w:r w:rsidRPr="00D7535E">
        <w:rPr>
          <w:rFonts w:ascii="Arial" w:eastAsia="Times New Roman" w:hAnsi="Arial" w:cs="Arial"/>
          <w:color w:val="1E2328"/>
          <w:sz w:val="23"/>
          <w:szCs w:val="23"/>
          <w:lang w:eastAsia="en-GB"/>
        </w:rPr>
        <w:t>16.15 - 16:45   </w:t>
      </w:r>
      <w:hyperlink r:id="rId16" w:history="1">
        <w:r w:rsidRPr="00D7535E">
          <w:rPr>
            <w:rFonts w:ascii="Arial" w:eastAsia="Times New Roman" w:hAnsi="Arial" w:cs="Arial"/>
            <w:color w:val="5A5E62"/>
            <w:sz w:val="23"/>
            <w:szCs w:val="23"/>
            <w:u w:val="single"/>
            <w:lang w:eastAsia="en-GB"/>
          </w:rPr>
          <w:t>Keynote prof. dr. Hans Alma</w:t>
        </w:r>
      </w:hyperlink>
      <w:r w:rsidRPr="00D7535E">
        <w:rPr>
          <w:rFonts w:ascii="Arial" w:eastAsia="Times New Roman" w:hAnsi="Arial" w:cs="Arial"/>
          <w:color w:val="1E2328"/>
          <w:sz w:val="23"/>
          <w:szCs w:val="23"/>
          <w:lang w:eastAsia="en-GB"/>
        </w:rPr>
        <w:t>; De wondere kracht van verbeelding</w:t>
      </w:r>
    </w:p>
    <w:p w14:paraId="0C520E6C" w14:textId="77777777" w:rsidR="00D7535E" w:rsidRPr="00D7535E" w:rsidRDefault="00D7535E" w:rsidP="00D7535E">
      <w:pPr>
        <w:shd w:val="clear" w:color="auto" w:fill="FFFFFF"/>
        <w:spacing w:before="375"/>
        <w:rPr>
          <w:rFonts w:ascii="Arial" w:eastAsia="Times New Roman" w:hAnsi="Arial" w:cs="Arial"/>
          <w:color w:val="1E2328"/>
          <w:sz w:val="23"/>
          <w:szCs w:val="23"/>
          <w:lang w:eastAsia="en-GB"/>
        </w:rPr>
      </w:pPr>
      <w:r w:rsidRPr="00D7535E">
        <w:rPr>
          <w:rFonts w:ascii="Arial" w:eastAsia="Times New Roman" w:hAnsi="Arial" w:cs="Arial"/>
          <w:color w:val="1E2328"/>
          <w:sz w:val="23"/>
          <w:szCs w:val="23"/>
          <w:lang w:eastAsia="en-GB"/>
        </w:rPr>
        <w:t>16.45 - 17.00   Afronding door prof. dr. Gerben Westerhof</w:t>
      </w:r>
    </w:p>
    <w:p w14:paraId="706D34D0" w14:textId="77777777" w:rsidR="00D7535E" w:rsidRDefault="00D7535E"/>
    <w:sectPr w:rsidR="00D753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30EEE"/>
    <w:multiLevelType w:val="multilevel"/>
    <w:tmpl w:val="E9C4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BE3ABA"/>
    <w:multiLevelType w:val="multilevel"/>
    <w:tmpl w:val="82FA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311B1"/>
    <w:multiLevelType w:val="multilevel"/>
    <w:tmpl w:val="BDA8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5E"/>
    <w:rsid w:val="006771C9"/>
    <w:rsid w:val="00D7535E"/>
    <w:rsid w:val="00DA2DF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20385BF"/>
  <w15:chartTrackingRefBased/>
  <w15:docId w15:val="{E8D34998-6E47-3849-89FC-7EB62063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7535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7535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35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7535E"/>
    <w:rPr>
      <w:rFonts w:ascii="Times New Roman" w:eastAsia="Times New Roman" w:hAnsi="Times New Roman" w:cs="Times New Roman"/>
      <w:b/>
      <w:bCs/>
      <w:sz w:val="27"/>
      <w:szCs w:val="27"/>
      <w:lang w:eastAsia="en-GB"/>
    </w:rPr>
  </w:style>
  <w:style w:type="paragraph" w:customStyle="1" w:styleId="normal0">
    <w:name w:val="normal"/>
    <w:basedOn w:val="Normal"/>
    <w:rsid w:val="00D7535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7535E"/>
    <w:rPr>
      <w:color w:val="0000FF"/>
      <w:u w:val="single"/>
    </w:rPr>
  </w:style>
  <w:style w:type="character" w:styleId="UnresolvedMention">
    <w:name w:val="Unresolved Mention"/>
    <w:basedOn w:val="DefaultParagraphFont"/>
    <w:uiPriority w:val="99"/>
    <w:semiHidden/>
    <w:unhideWhenUsed/>
    <w:rsid w:val="00D75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402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wente.nl/nl/bms/symposiumwonderfullife/terugspeeltheater/" TargetMode="External"/><Relationship Id="rId13" Type="http://schemas.openxmlformats.org/officeDocument/2006/relationships/hyperlink" Target="https://www.utwente.nl/nl/bms/symposiumwonderfullife/workshop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twente.nl/nl/bms/symposiumwonderfullife/Keynotes/" TargetMode="External"/><Relationship Id="rId12" Type="http://schemas.openxmlformats.org/officeDocument/2006/relationships/hyperlink" Target="https://www.utwente.nl/nl/bms/symposiumwonderfullife/worksho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twente.nl/nl/bms/symposiumwonderfullife/Keynotes/" TargetMode="External"/><Relationship Id="rId1" Type="http://schemas.openxmlformats.org/officeDocument/2006/relationships/numbering" Target="numbering.xml"/><Relationship Id="rId6" Type="http://schemas.openxmlformats.org/officeDocument/2006/relationships/hyperlink" Target="https://www.utwente.nl/nl/bms/symposiumwonderfullife/Keynotes/" TargetMode="External"/><Relationship Id="rId11" Type="http://schemas.openxmlformats.org/officeDocument/2006/relationships/hyperlink" Target="https://www.utwente.nl/nl/bms/symposiumwonderfullife/workshops/" TargetMode="External"/><Relationship Id="rId5" Type="http://schemas.openxmlformats.org/officeDocument/2006/relationships/hyperlink" Target="https://www.utwente.nl/nl/bms/symposiumwonderfullife/" TargetMode="External"/><Relationship Id="rId15" Type="http://schemas.openxmlformats.org/officeDocument/2006/relationships/hyperlink" Target="https://www.utwente.nl/nl/bms/symposiumwonderfullife/Keynotes/" TargetMode="External"/><Relationship Id="rId10" Type="http://schemas.openxmlformats.org/officeDocument/2006/relationships/hyperlink" Target="https://www.utwente.nl/nl/bms/symposiumwonderfullife/Keynotes/" TargetMode="External"/><Relationship Id="rId4" Type="http://schemas.openxmlformats.org/officeDocument/2006/relationships/webSettings" Target="webSettings.xml"/><Relationship Id="rId9" Type="http://schemas.openxmlformats.org/officeDocument/2006/relationships/hyperlink" Target="https://www.utwente.nl/nl/bms/symposiumwonderfullife/Keynotes/" TargetMode="External"/><Relationship Id="rId14" Type="http://schemas.openxmlformats.org/officeDocument/2006/relationships/hyperlink" Target="https://www.utwente.nl/nl/bms/symposiumwonderfullife/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Westerhof, Gerben (UT-BMS)</dc:creator>
  <cp:keywords/>
  <dc:description/>
  <cp:lastModifiedBy>Westerhof, Gerben (UT-BMS)</cp:lastModifiedBy>
  <cp:revision>1</cp:revision>
  <dcterms:created xsi:type="dcterms:W3CDTF">2021-11-01T11:05:00Z</dcterms:created>
  <dcterms:modified xsi:type="dcterms:W3CDTF">2021-11-01T11:07:00Z</dcterms:modified>
</cp:coreProperties>
</file>