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DF" w:rsidRPr="00FE1FDF" w:rsidRDefault="00FE1FDF" w:rsidP="00FE1FDF">
      <w:r w:rsidRPr="00FE1FDF">
        <w:rPr>
          <w:rFonts w:ascii="Calibri Light" w:hAnsi="Calibri Light"/>
        </w:rPr>
        <w:t xml:space="preserve">Programma </w:t>
      </w:r>
      <w:proofErr w:type="spellStart"/>
      <w:r w:rsidRPr="00FE1FDF">
        <w:rPr>
          <w:rFonts w:ascii="Calibri Light" w:hAnsi="Calibri Light"/>
        </w:rPr>
        <w:t>webinar</w:t>
      </w:r>
      <w:proofErr w:type="spellEnd"/>
      <w:r w:rsidRPr="00FE1FDF">
        <w:rPr>
          <w:rFonts w:ascii="Calibri Light" w:hAnsi="Calibri Light"/>
        </w:rPr>
        <w:t xml:space="preserve"> 18 oktober: </w:t>
      </w:r>
      <w:r w:rsidRPr="00FE1FDF">
        <w:t>Goed gebruik van antibiotica in verpleeghuizen (</w:t>
      </w:r>
      <w:proofErr w:type="spellStart"/>
      <w:r w:rsidRPr="00FE1FDF">
        <w:t>Antimicrobial</w:t>
      </w:r>
      <w:proofErr w:type="spellEnd"/>
      <w:r w:rsidRPr="00FE1FDF">
        <w:t xml:space="preserve"> </w:t>
      </w:r>
      <w:proofErr w:type="spellStart"/>
      <w:r w:rsidRPr="00FE1FDF">
        <w:t>Stewardship</w:t>
      </w:r>
      <w:proofErr w:type="spellEnd"/>
      <w:r w:rsidRPr="00FE1FDF">
        <w:t>)</w:t>
      </w:r>
    </w:p>
    <w:p w:rsidR="00FE1FDF" w:rsidRDefault="00FE1FDF" w:rsidP="00FE1FDF">
      <w:pPr>
        <w:rPr>
          <w:rFonts w:ascii="Calibri Light" w:hAnsi="Calibri Light"/>
        </w:rPr>
      </w:pPr>
    </w:p>
    <w:p w:rsidR="00FE1FDF" w:rsidRDefault="00FE1FDF" w:rsidP="00FE1FD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</w:rPr>
        <w:t xml:space="preserve">20.00-20.10: Introductie van sprekers door gespreksleider Andrea </w:t>
      </w:r>
      <w:proofErr w:type="spellStart"/>
      <w:r>
        <w:rPr>
          <w:rFonts w:ascii="Calibri Light" w:hAnsi="Calibri Light"/>
        </w:rPr>
        <w:t>Eikelenboom</w:t>
      </w:r>
      <w:proofErr w:type="spellEnd"/>
      <w:r>
        <w:rPr>
          <w:rFonts w:ascii="Calibri Light" w:hAnsi="Calibri Light"/>
        </w:rPr>
        <w:t xml:space="preserve"> (deskundige infectiepreventie). Zij legt daarnaast het belang uit van AMS.</w:t>
      </w:r>
    </w:p>
    <w:p w:rsidR="00FE1FDF" w:rsidRDefault="00FE1FDF" w:rsidP="00FE1FDF">
      <w:pPr>
        <w:rPr>
          <w:rFonts w:ascii="Calibri Light" w:hAnsi="Calibri Light"/>
        </w:rPr>
      </w:pPr>
      <w:r>
        <w:rPr>
          <w:rFonts w:ascii="Calibri Light" w:hAnsi="Calibri Light"/>
        </w:rPr>
        <w:t>20.10-20.35: Mariëlle van Loosbroek (specialist ouderengeneeskunde) licht het AMS-project toe zoals dit enkele jaren geleden is uitgevoerd in ZZG zorggroep Nijmegen en hoe hieraan vervolg is gegeven.</w:t>
      </w:r>
    </w:p>
    <w:p w:rsidR="00FE1FDF" w:rsidRDefault="00FE1FDF" w:rsidP="00FE1FDF">
      <w:pPr>
        <w:rPr>
          <w:rFonts w:ascii="Calibri Light" w:hAnsi="Calibri Light"/>
        </w:rPr>
      </w:pPr>
      <w:r>
        <w:rPr>
          <w:rFonts w:ascii="Calibri Light" w:hAnsi="Calibri Light"/>
        </w:rPr>
        <w:t>20.35-20.50: Daniëlle Gommers (specialist ouderengeneeskunde) licht een alternatieve wijze toe van AMS die mogelijk laagdrempeliger is, en geeft tips voor implementatie.</w:t>
      </w:r>
    </w:p>
    <w:p w:rsidR="00FE1FDF" w:rsidRDefault="00FE1FDF" w:rsidP="00FE1FDF">
      <w:pPr>
        <w:rPr>
          <w:rFonts w:ascii="Calibri Light" w:hAnsi="Calibri Light"/>
        </w:rPr>
      </w:pPr>
      <w:r>
        <w:rPr>
          <w:rFonts w:ascii="Calibri Light" w:hAnsi="Calibri Light"/>
        </w:rPr>
        <w:t>20.50-21.00: Ruimte voor vragen en interactie.</w:t>
      </w:r>
    </w:p>
    <w:p w:rsidR="00FE1FDF" w:rsidRDefault="00FE1FDF" w:rsidP="00FE1FDF">
      <w:pPr>
        <w:rPr>
          <w:rFonts w:ascii="Calibri Light" w:hAnsi="Calibri Light"/>
        </w:rPr>
      </w:pPr>
    </w:p>
    <w:p w:rsidR="00FE1FDF" w:rsidRDefault="00FE1FDF" w:rsidP="00FE1FDF">
      <w:pPr>
        <w:rPr>
          <w:rFonts w:ascii="Calibri Light" w:hAnsi="Calibri Light"/>
        </w:rPr>
      </w:pPr>
    </w:p>
    <w:p w:rsidR="00FE1FDF" w:rsidRDefault="00FE1FDF" w:rsidP="00FE1FDF">
      <w:pPr>
        <w:rPr>
          <w:rFonts w:ascii="Calibri Light" w:hAnsi="Calibri Light"/>
        </w:rPr>
      </w:pPr>
      <w:r>
        <w:rPr>
          <w:rFonts w:ascii="Calibri Light" w:hAnsi="Calibri Light"/>
        </w:rPr>
        <w:t>3 sprekers:</w:t>
      </w:r>
    </w:p>
    <w:p w:rsidR="00FE1FDF" w:rsidRDefault="00FE1FDF" w:rsidP="00FE1FDF">
      <w:pPr>
        <w:pStyle w:val="Lijstalinea"/>
        <w:numPr>
          <w:ilvl w:val="0"/>
          <w:numId w:val="1"/>
        </w:numPr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 xml:space="preserve">Andrea </w:t>
      </w:r>
      <w:proofErr w:type="spellStart"/>
      <w:r>
        <w:rPr>
          <w:rFonts w:ascii="Calibri Light" w:eastAsia="Times New Roman" w:hAnsi="Calibri Light"/>
        </w:rPr>
        <w:t>Eikelenboom</w:t>
      </w:r>
      <w:proofErr w:type="spellEnd"/>
      <w:r>
        <w:rPr>
          <w:rFonts w:ascii="Calibri Light" w:eastAsia="Times New Roman" w:hAnsi="Calibri Light"/>
        </w:rPr>
        <w:t xml:space="preserve"> (deskundige infectiepreventie en tevens projectleider en onderzoeker)</w:t>
      </w:r>
    </w:p>
    <w:p w:rsidR="00FE1FDF" w:rsidRDefault="00FE1FDF" w:rsidP="00FE1FDF">
      <w:pPr>
        <w:pStyle w:val="Lijstalinea"/>
        <w:numPr>
          <w:ilvl w:val="0"/>
          <w:numId w:val="1"/>
        </w:numPr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Mariëlle van Loosbroe</w:t>
      </w:r>
      <w:bookmarkStart w:id="0" w:name="_GoBack"/>
      <w:bookmarkEnd w:id="0"/>
      <w:r>
        <w:rPr>
          <w:rFonts w:ascii="Calibri Light" w:eastAsia="Times New Roman" w:hAnsi="Calibri Light"/>
        </w:rPr>
        <w:t>k (specialist ouderengeneeskunde en kaderarts, werkzaam bij ZZG Zorggroep in Nijmegen e.o.)</w:t>
      </w:r>
    </w:p>
    <w:p w:rsidR="00FE1FDF" w:rsidRDefault="00FE1FDF" w:rsidP="00FE1FDF">
      <w:pPr>
        <w:pStyle w:val="Lijstalinea"/>
        <w:numPr>
          <w:ilvl w:val="0"/>
          <w:numId w:val="1"/>
        </w:numPr>
        <w:rPr>
          <w:rFonts w:eastAsia="Times New Roman"/>
          <w:sz w:val="22"/>
          <w:szCs w:val="22"/>
          <w:lang w:eastAsia="en-US"/>
        </w:rPr>
      </w:pPr>
      <w:r>
        <w:rPr>
          <w:rFonts w:ascii="Calibri Light" w:eastAsia="Times New Roman" w:hAnsi="Calibri Light"/>
        </w:rPr>
        <w:t>Daniëlle Gommers (specialist ouderengeneeskunde bij de Waalboog in Nijmegen)</w:t>
      </w:r>
    </w:p>
    <w:p w:rsidR="00002D08" w:rsidRDefault="00002D08"/>
    <w:sectPr w:rsidR="0000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322F7"/>
    <w:multiLevelType w:val="hybridMultilevel"/>
    <w:tmpl w:val="1DA0EF38"/>
    <w:lvl w:ilvl="0" w:tplc="D018AF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F"/>
    <w:rsid w:val="00002D08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594"/>
  <w15:chartTrackingRefBased/>
  <w15:docId w15:val="{C536545A-481D-44A0-A5F7-336385F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FD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1FDF"/>
    <w:pPr>
      <w:ind w:left="720"/>
      <w:contextualSpacing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1F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FDF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2021-09-10T11:05:00Z</dcterms:created>
  <dcterms:modified xsi:type="dcterms:W3CDTF">2021-09-10T11:08:00Z</dcterms:modified>
</cp:coreProperties>
</file>