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576" w14:textId="794EF4EA" w:rsidR="00EC2E37" w:rsidRPr="005F2794" w:rsidRDefault="00053A6C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Psychosociale aspecten van Covid-19</w:t>
      </w:r>
    </w:p>
    <w:p w14:paraId="776F0E78" w14:textId="77777777" w:rsidR="00EC2E37" w:rsidRPr="005F2794" w:rsidRDefault="00EC2E37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7A8B110B" w14:textId="6F703280" w:rsidR="00030E3A" w:rsidRPr="000616A8" w:rsidRDefault="0004458E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Psychosociale oncologische zorg</w:t>
      </w:r>
      <w:r w:rsidR="00903D1F">
        <w:rPr>
          <w:rFonts w:ascii="Calibri" w:hAnsi="Calibri" w:cs="Calibri"/>
          <w:sz w:val="30"/>
          <w:szCs w:val="30"/>
        </w:rPr>
        <w:t xml:space="preserve"> is systematische begeleiding die </w:t>
      </w:r>
      <w:r w:rsidR="006A3586">
        <w:rPr>
          <w:rFonts w:ascii="Calibri" w:hAnsi="Calibri" w:cs="Calibri"/>
          <w:sz w:val="30"/>
          <w:szCs w:val="30"/>
        </w:rPr>
        <w:t>cl</w:t>
      </w:r>
      <w:r w:rsidR="00903D1F">
        <w:rPr>
          <w:rFonts w:ascii="Calibri" w:hAnsi="Calibri" w:cs="Calibri"/>
          <w:sz w:val="30"/>
          <w:szCs w:val="30"/>
        </w:rPr>
        <w:t xml:space="preserve">iënten </w:t>
      </w:r>
      <w:r>
        <w:rPr>
          <w:rFonts w:ascii="Calibri" w:hAnsi="Calibri" w:cs="Calibri"/>
          <w:sz w:val="30"/>
          <w:szCs w:val="30"/>
        </w:rPr>
        <w:t>en hun naasten helpt, op lichamelijk, psychisch, sociaal en levensbeschouwelijk terrein</w:t>
      </w:r>
      <w:r w:rsidR="00903D1F">
        <w:rPr>
          <w:rFonts w:ascii="Calibri" w:hAnsi="Calibri" w:cs="Calibri"/>
          <w:sz w:val="30"/>
          <w:szCs w:val="30"/>
        </w:rPr>
        <w:t xml:space="preserve">. </w:t>
      </w:r>
      <w:r w:rsidR="006A3586">
        <w:rPr>
          <w:rFonts w:ascii="Calibri" w:hAnsi="Calibri" w:cs="Calibri"/>
          <w:sz w:val="30"/>
          <w:szCs w:val="30"/>
        </w:rPr>
        <w:t>Wanneer er sprake is van een ziekte is de taak van de zorgverleners om de cl</w:t>
      </w:r>
      <w:r>
        <w:rPr>
          <w:rFonts w:ascii="Calibri" w:hAnsi="Calibri" w:cs="Calibri"/>
          <w:sz w:val="30"/>
          <w:szCs w:val="30"/>
        </w:rPr>
        <w:t xml:space="preserve">iënt en diens naasten, </w:t>
      </w:r>
      <w:r w:rsidR="00903D1F">
        <w:rPr>
          <w:rFonts w:ascii="Calibri" w:hAnsi="Calibri" w:cs="Calibri"/>
          <w:sz w:val="30"/>
          <w:szCs w:val="30"/>
        </w:rPr>
        <w:t>te ondersteunen bij het aan</w:t>
      </w:r>
      <w:r>
        <w:rPr>
          <w:rFonts w:ascii="Calibri" w:hAnsi="Calibri" w:cs="Calibri"/>
          <w:sz w:val="30"/>
          <w:szCs w:val="30"/>
        </w:rPr>
        <w:t>passen aan de</w:t>
      </w:r>
      <w:r w:rsidR="00903D1F">
        <w:rPr>
          <w:rFonts w:ascii="Calibri" w:hAnsi="Calibri" w:cs="Calibri"/>
          <w:sz w:val="30"/>
          <w:szCs w:val="30"/>
        </w:rPr>
        <w:t>,</w:t>
      </w:r>
      <w:r w:rsidR="006A3586">
        <w:rPr>
          <w:rFonts w:ascii="Calibri" w:hAnsi="Calibri" w:cs="Calibri"/>
          <w:sz w:val="30"/>
          <w:szCs w:val="30"/>
        </w:rPr>
        <w:t xml:space="preserve"> door de ziekte</w:t>
      </w:r>
      <w:r>
        <w:rPr>
          <w:rFonts w:ascii="Calibri" w:hAnsi="Calibri" w:cs="Calibri"/>
          <w:sz w:val="30"/>
          <w:szCs w:val="30"/>
        </w:rPr>
        <w:t xml:space="preserve"> ontstane</w:t>
      </w:r>
      <w:r w:rsidR="00903D1F">
        <w:rPr>
          <w:rFonts w:ascii="Calibri" w:hAnsi="Calibri" w:cs="Calibri"/>
          <w:sz w:val="30"/>
          <w:szCs w:val="30"/>
        </w:rPr>
        <w:t>,</w:t>
      </w:r>
      <w:r>
        <w:rPr>
          <w:rFonts w:ascii="Calibri" w:hAnsi="Calibri" w:cs="Calibri"/>
          <w:sz w:val="30"/>
          <w:szCs w:val="30"/>
        </w:rPr>
        <w:t xml:space="preserve"> nieuwe levenssituatie. In dit aanpassingproces draait het om het zoeken naar een acceptabel evenwicht </w:t>
      </w:r>
      <w:r w:rsidR="00EF5207">
        <w:rPr>
          <w:rFonts w:ascii="Calibri" w:hAnsi="Calibri" w:cs="Calibri"/>
          <w:sz w:val="30"/>
          <w:szCs w:val="30"/>
        </w:rPr>
        <w:t>tussen draagkracht en draaglast.</w:t>
      </w:r>
      <w:r w:rsidR="006A3586">
        <w:rPr>
          <w:rFonts w:ascii="Calibri" w:hAnsi="Calibri" w:cs="Calibri"/>
          <w:sz w:val="30"/>
          <w:szCs w:val="30"/>
        </w:rPr>
        <w:t xml:space="preserve"> In deze scholing wordt specifiek ingegaan op de </w:t>
      </w:r>
      <w:r w:rsidR="00053A6C">
        <w:rPr>
          <w:rFonts w:ascii="Calibri" w:hAnsi="Calibri" w:cs="Calibri"/>
          <w:sz w:val="30"/>
          <w:szCs w:val="30"/>
        </w:rPr>
        <w:t xml:space="preserve">psychische en sociale </w:t>
      </w:r>
      <w:r w:rsidR="006A3586">
        <w:rPr>
          <w:rFonts w:ascii="Calibri" w:hAnsi="Calibri" w:cs="Calibri"/>
          <w:sz w:val="30"/>
          <w:szCs w:val="30"/>
        </w:rPr>
        <w:t xml:space="preserve">impact van een ziekte </w:t>
      </w:r>
      <w:r w:rsidR="00053A6C">
        <w:rPr>
          <w:rFonts w:ascii="Calibri" w:hAnsi="Calibri" w:cs="Calibri"/>
          <w:sz w:val="30"/>
          <w:szCs w:val="30"/>
        </w:rPr>
        <w:t>als Covid-19</w:t>
      </w:r>
      <w:r w:rsidR="000616A8">
        <w:rPr>
          <w:rFonts w:ascii="Calibri" w:hAnsi="Calibri" w:cs="Calibri"/>
          <w:sz w:val="30"/>
          <w:szCs w:val="30"/>
        </w:rPr>
        <w:t xml:space="preserve"> en </w:t>
      </w:r>
      <w:r w:rsidR="000616A8" w:rsidRPr="000616A8">
        <w:rPr>
          <w:rFonts w:ascii="Calibri" w:hAnsi="Calibri" w:cs="Calibri"/>
          <w:sz w:val="30"/>
          <w:szCs w:val="30"/>
        </w:rPr>
        <w:t xml:space="preserve">COVID-19 </w:t>
      </w:r>
      <w:proofErr w:type="spellStart"/>
      <w:r w:rsidR="000616A8" w:rsidRPr="000616A8">
        <w:rPr>
          <w:rFonts w:ascii="Calibri" w:hAnsi="Calibri" w:cs="Calibri"/>
          <w:sz w:val="30"/>
          <w:szCs w:val="30"/>
        </w:rPr>
        <w:t>Assocaiated</w:t>
      </w:r>
      <w:proofErr w:type="spellEnd"/>
      <w:r w:rsidR="000616A8" w:rsidRPr="000616A8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0616A8" w:rsidRPr="000616A8">
        <w:rPr>
          <w:rFonts w:ascii="Calibri" w:hAnsi="Calibri" w:cs="Calibri"/>
          <w:sz w:val="30"/>
          <w:szCs w:val="30"/>
        </w:rPr>
        <w:t>Syndrome</w:t>
      </w:r>
      <w:proofErr w:type="spellEnd"/>
      <w:r w:rsidR="000616A8" w:rsidRPr="000616A8">
        <w:rPr>
          <w:rFonts w:ascii="Calibri" w:hAnsi="Calibri" w:cs="Calibri"/>
          <w:sz w:val="30"/>
          <w:szCs w:val="30"/>
        </w:rPr>
        <w:t xml:space="preserve"> (Cas)</w:t>
      </w:r>
    </w:p>
    <w:p w14:paraId="4419D226" w14:textId="7777777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D9FDF16" w14:textId="2FDB7C49" w:rsidR="00EC2E37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C2E37">
        <w:rPr>
          <w:rFonts w:ascii="Calibri" w:hAnsi="Calibri" w:cs="Calibri"/>
          <w:b/>
          <w:bCs/>
          <w:sz w:val="30"/>
          <w:szCs w:val="30"/>
        </w:rPr>
        <w:t>Doelgroep:</w:t>
      </w:r>
      <w:r w:rsidRPr="00EC2E37">
        <w:rPr>
          <w:rFonts w:ascii="Calibri" w:hAnsi="Calibri" w:cs="Calibri"/>
          <w:sz w:val="30"/>
          <w:szCs w:val="30"/>
        </w:rPr>
        <w:t xml:space="preserve"> voor professionals in Sociaal Werk die een </w:t>
      </w:r>
      <w:r w:rsidR="00EC2E37" w:rsidRPr="00EC2E37">
        <w:rPr>
          <w:rFonts w:ascii="Calibri" w:hAnsi="Calibri" w:cs="Calibri"/>
          <w:sz w:val="30"/>
          <w:szCs w:val="30"/>
        </w:rPr>
        <w:t xml:space="preserve">zich willen bekwamen in het werken met mensen </w:t>
      </w:r>
      <w:r w:rsidR="00556571">
        <w:rPr>
          <w:rFonts w:ascii="Calibri" w:hAnsi="Calibri" w:cs="Calibri"/>
          <w:sz w:val="30"/>
          <w:szCs w:val="30"/>
        </w:rPr>
        <w:t>die te maken hebben gehad Covid-19 en hier psychische en sociale gevolgen van ondervinden.</w:t>
      </w:r>
    </w:p>
    <w:p w14:paraId="693E1C51" w14:textId="7777777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ED13AA7" w14:textId="7777777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EC2E37">
        <w:rPr>
          <w:rFonts w:ascii="Calibri" w:hAnsi="Calibri" w:cs="Calibri"/>
          <w:b/>
          <w:bCs/>
          <w:sz w:val="30"/>
          <w:szCs w:val="30"/>
        </w:rPr>
        <w:t>Leerdoeldoel scholing</w:t>
      </w:r>
    </w:p>
    <w:p w14:paraId="0BC3C960" w14:textId="60E1C9F9" w:rsidR="006A3586" w:rsidRDefault="0004458E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 xml:space="preserve">Het ontwikkelen van kennis en vaardigheden aanvullend op de eigen </w:t>
      </w:r>
      <w:r w:rsidR="00903D1F">
        <w:rPr>
          <w:rFonts w:ascii="Calibri" w:hAnsi="Calibri" w:cs="Calibri"/>
          <w:bCs/>
          <w:sz w:val="30"/>
          <w:szCs w:val="30"/>
        </w:rPr>
        <w:t>professie</w:t>
      </w:r>
      <w:r w:rsidR="00EF5207">
        <w:rPr>
          <w:rFonts w:ascii="Calibri" w:hAnsi="Calibri" w:cs="Calibri"/>
          <w:bCs/>
          <w:sz w:val="30"/>
          <w:szCs w:val="30"/>
        </w:rPr>
        <w:t xml:space="preserve">, over </w:t>
      </w:r>
      <w:r w:rsidR="006A3586">
        <w:rPr>
          <w:rFonts w:ascii="Calibri" w:hAnsi="Calibri" w:cs="Calibri"/>
          <w:bCs/>
          <w:sz w:val="30"/>
          <w:szCs w:val="30"/>
        </w:rPr>
        <w:t xml:space="preserve">het werken met </w:t>
      </w:r>
      <w:r w:rsidR="00556571" w:rsidRPr="00EC2E37">
        <w:rPr>
          <w:rFonts w:ascii="Calibri" w:hAnsi="Calibri" w:cs="Calibri"/>
          <w:sz w:val="30"/>
          <w:szCs w:val="30"/>
        </w:rPr>
        <w:t xml:space="preserve">mensen </w:t>
      </w:r>
      <w:r w:rsidR="00556571">
        <w:rPr>
          <w:rFonts w:ascii="Calibri" w:hAnsi="Calibri" w:cs="Calibri"/>
          <w:sz w:val="30"/>
          <w:szCs w:val="30"/>
        </w:rPr>
        <w:t>die te maken hebben gehad Covid-19 en hier psychische en sociale gevolgen van ondervinden</w:t>
      </w:r>
    </w:p>
    <w:p w14:paraId="581E9525" w14:textId="77777777" w:rsidR="00556571" w:rsidRDefault="00556571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p w14:paraId="71111DE5" w14:textId="77777777" w:rsidR="00814F4A" w:rsidRDefault="00814F4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Leerdoelen:</w:t>
      </w:r>
    </w:p>
    <w:p w14:paraId="38B4D8F9" w14:textId="32FF4228" w:rsidR="00814F4A" w:rsidRDefault="00814F4A" w:rsidP="00030E3A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1) I</w:t>
      </w:r>
      <w:r w:rsidR="006A3586">
        <w:rPr>
          <w:rFonts w:ascii="Calibri" w:hAnsi="Calibri" w:cs="Calibri"/>
          <w:bCs/>
          <w:sz w:val="30"/>
          <w:szCs w:val="30"/>
        </w:rPr>
        <w:t xml:space="preserve">nzicht in de verschillende </w:t>
      </w:r>
      <w:r w:rsidR="00556571">
        <w:rPr>
          <w:rFonts w:ascii="Calibri" w:hAnsi="Calibri" w:cs="Calibri"/>
          <w:bCs/>
          <w:sz w:val="30"/>
          <w:szCs w:val="30"/>
        </w:rPr>
        <w:t>gevolgen van Covid-19</w:t>
      </w:r>
      <w:r>
        <w:rPr>
          <w:rFonts w:ascii="Calibri" w:hAnsi="Calibri" w:cs="Calibri"/>
          <w:bCs/>
          <w:sz w:val="30"/>
          <w:szCs w:val="30"/>
        </w:rPr>
        <w:t xml:space="preserve"> en wat de impact is van ziekte op medisch, psychisch en sociaal niveau.</w:t>
      </w:r>
    </w:p>
    <w:p w14:paraId="05E22CC2" w14:textId="77777777" w:rsidR="000616A8" w:rsidRDefault="00556571" w:rsidP="00556571">
      <w:pPr>
        <w:pStyle w:val="Normaalweb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2</w:t>
      </w:r>
      <w:r w:rsidR="00814F4A">
        <w:rPr>
          <w:rFonts w:ascii="Calibri" w:hAnsi="Calibri" w:cs="Calibri"/>
          <w:bCs/>
          <w:sz w:val="30"/>
          <w:szCs w:val="30"/>
        </w:rPr>
        <w:t xml:space="preserve">) </w:t>
      </w:r>
      <w:r w:rsidR="000616A8">
        <w:rPr>
          <w:rFonts w:ascii="Calibri" w:hAnsi="Calibri" w:cs="Calibri"/>
          <w:bCs/>
          <w:sz w:val="30"/>
          <w:szCs w:val="30"/>
        </w:rPr>
        <w:t>Kennis en i</w:t>
      </w:r>
      <w:r>
        <w:rPr>
          <w:rFonts w:ascii="Calibri" w:hAnsi="Calibri" w:cs="Calibri"/>
          <w:bCs/>
          <w:sz w:val="30"/>
          <w:szCs w:val="30"/>
        </w:rPr>
        <w:t xml:space="preserve">nzicht in de thema’s: </w:t>
      </w:r>
    </w:p>
    <w:p w14:paraId="75313F7C" w14:textId="60418DEF" w:rsidR="00556571" w:rsidRDefault="000616A8" w:rsidP="00556571">
      <w:pPr>
        <w:pStyle w:val="Normaalweb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-</w:t>
      </w:r>
      <w:r w:rsidR="00556571" w:rsidRPr="000616A8">
        <w:rPr>
          <w:rFonts w:ascii="Calibri" w:hAnsi="Calibri" w:cs="Calibri"/>
          <w:sz w:val="30"/>
          <w:szCs w:val="30"/>
        </w:rPr>
        <w:t>Vermoeidheid en activiteit, een nieuwe balans vinden</w:t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>-</w:t>
      </w:r>
      <w:r w:rsidR="00556571" w:rsidRPr="000616A8">
        <w:rPr>
          <w:rFonts w:ascii="Calibri" w:hAnsi="Calibri" w:cs="Calibri"/>
          <w:sz w:val="30"/>
          <w:szCs w:val="30"/>
        </w:rPr>
        <w:t xml:space="preserve">Leven tussen hoop en vrees (niet weten of en wanneer je volledig zult herstellen) </w:t>
      </w:r>
      <w:r w:rsidR="00556571" w:rsidRPr="000616A8">
        <w:rPr>
          <w:sz w:val="30"/>
          <w:szCs w:val="30"/>
        </w:rPr>
        <w:tab/>
        <w:t xml:space="preserve">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-</w:t>
      </w:r>
      <w:r w:rsidR="00556571" w:rsidRPr="000616A8">
        <w:rPr>
          <w:rFonts w:ascii="Calibri" w:hAnsi="Calibri" w:cs="Calibri"/>
          <w:sz w:val="30"/>
          <w:szCs w:val="30"/>
        </w:rPr>
        <w:t xml:space="preserve">Accepteren van beperkingen </w:t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</w:r>
      <w:r w:rsidR="00556571" w:rsidRPr="000616A8">
        <w:rPr>
          <w:sz w:val="30"/>
          <w:szCs w:val="30"/>
        </w:rPr>
        <w:tab/>
        <w:t xml:space="preserve">          </w:t>
      </w:r>
      <w:r>
        <w:rPr>
          <w:sz w:val="30"/>
          <w:szCs w:val="30"/>
        </w:rPr>
        <w:t>-</w:t>
      </w:r>
      <w:r w:rsidR="00556571" w:rsidRPr="000616A8">
        <w:rPr>
          <w:rFonts w:ascii="Calibri" w:hAnsi="Calibri" w:cs="Calibri"/>
          <w:sz w:val="30"/>
          <w:szCs w:val="30"/>
        </w:rPr>
        <w:t>Hoe om te gaan met klachten (geheugenverlies, concentratieproblemen, moeite met plannen en omgaan met prikkels</w:t>
      </w:r>
      <w:r>
        <w:rPr>
          <w:rFonts w:ascii="Calibri" w:hAnsi="Calibri" w:cs="Calibri"/>
          <w:sz w:val="30"/>
          <w:szCs w:val="30"/>
        </w:rPr>
        <w:t xml:space="preserve">.                                                            </w:t>
      </w:r>
      <w:r w:rsidR="00556571" w:rsidRPr="000616A8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-</w:t>
      </w:r>
      <w:r w:rsidR="00556571" w:rsidRPr="000616A8">
        <w:rPr>
          <w:rFonts w:ascii="Calibri" w:hAnsi="Calibri" w:cs="Calibri"/>
          <w:sz w:val="30"/>
          <w:szCs w:val="30"/>
        </w:rPr>
        <w:t xml:space="preserve">De betekenis voor de omgeving: begrip en onbegrip </w:t>
      </w:r>
    </w:p>
    <w:p w14:paraId="65102F58" w14:textId="77777777" w:rsidR="000616A8" w:rsidRDefault="000616A8" w:rsidP="000616A8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  <w:r>
        <w:rPr>
          <w:rFonts w:ascii="Calibri" w:hAnsi="Calibri" w:cs="Calibri"/>
          <w:bCs/>
          <w:sz w:val="30"/>
          <w:szCs w:val="30"/>
        </w:rPr>
        <w:t>3) Er is ruimte voor inbreng van casuïstiek, of leervragen vanuit de praktijk, waarbij je kunt reflecteren op je eigen handelen.</w:t>
      </w:r>
    </w:p>
    <w:p w14:paraId="720F40A1" w14:textId="7777777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r w:rsidRPr="00EC2E37">
        <w:rPr>
          <w:rFonts w:ascii="Calibri" w:eastAsia="MS Gothic" w:hAnsi="Calibri" w:cs="Calibri"/>
          <w:b/>
          <w:bCs/>
          <w:sz w:val="30"/>
          <w:szCs w:val="30"/>
        </w:rPr>
        <w:lastRenderedPageBreak/>
        <w:t>Praktisch</w:t>
      </w:r>
    </w:p>
    <w:p w14:paraId="7B7B8FCD" w14:textId="6BF2C651" w:rsidR="00556571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proofErr w:type="gramStart"/>
      <w:r w:rsidRPr="00EC2E37">
        <w:rPr>
          <w:rFonts w:ascii="Calibri" w:eastAsia="MS Gothic" w:hAnsi="Calibri" w:cs="Calibri"/>
          <w:sz w:val="30"/>
          <w:szCs w:val="30"/>
        </w:rPr>
        <w:t>Datum:   </w:t>
      </w:r>
      <w:proofErr w:type="gramEnd"/>
      <w:r w:rsidRPr="00EC2E37">
        <w:rPr>
          <w:rFonts w:ascii="Calibri" w:eastAsia="MS Gothic" w:hAnsi="Calibri" w:cs="Calibri"/>
          <w:sz w:val="30"/>
          <w:szCs w:val="30"/>
        </w:rPr>
        <w:t>    </w:t>
      </w:r>
      <w:r w:rsidR="00B154BD">
        <w:rPr>
          <w:rFonts w:ascii="Calibri" w:eastAsia="MS Gothic" w:hAnsi="Calibri" w:cs="Calibri"/>
          <w:sz w:val="30"/>
          <w:szCs w:val="30"/>
        </w:rPr>
        <w:t xml:space="preserve">Donderdag </w:t>
      </w:r>
      <w:r w:rsidR="00556571">
        <w:rPr>
          <w:rFonts w:ascii="Calibri" w:eastAsia="MS Gothic" w:hAnsi="Calibri" w:cs="Calibri"/>
          <w:sz w:val="30"/>
          <w:szCs w:val="30"/>
        </w:rPr>
        <w:t>9</w:t>
      </w:r>
      <w:r w:rsidR="00B154BD">
        <w:rPr>
          <w:rFonts w:ascii="Calibri" w:eastAsia="MS Gothic" w:hAnsi="Calibri" w:cs="Calibri"/>
          <w:sz w:val="30"/>
          <w:szCs w:val="30"/>
        </w:rPr>
        <w:t xml:space="preserve"> september en </w:t>
      </w:r>
      <w:r w:rsidR="00556571">
        <w:rPr>
          <w:rFonts w:ascii="Calibri" w:eastAsia="MS Gothic" w:hAnsi="Calibri" w:cs="Calibri"/>
          <w:sz w:val="30"/>
          <w:szCs w:val="30"/>
        </w:rPr>
        <w:t>Dinsdag</w:t>
      </w:r>
      <w:r w:rsidR="00B154BD">
        <w:rPr>
          <w:rFonts w:ascii="Calibri" w:eastAsia="MS Gothic" w:hAnsi="Calibri" w:cs="Calibri"/>
          <w:sz w:val="30"/>
          <w:szCs w:val="30"/>
        </w:rPr>
        <w:t xml:space="preserve"> 2</w:t>
      </w:r>
      <w:r w:rsidR="00556571">
        <w:rPr>
          <w:rFonts w:ascii="Calibri" w:eastAsia="MS Gothic" w:hAnsi="Calibri" w:cs="Calibri"/>
          <w:sz w:val="30"/>
          <w:szCs w:val="30"/>
        </w:rPr>
        <w:t>1</w:t>
      </w:r>
      <w:r w:rsidR="00B154BD">
        <w:rPr>
          <w:rFonts w:ascii="Calibri" w:eastAsia="MS Gothic" w:hAnsi="Calibri" w:cs="Calibri"/>
          <w:sz w:val="30"/>
          <w:szCs w:val="30"/>
        </w:rPr>
        <w:t xml:space="preserve"> september 20</w:t>
      </w:r>
      <w:r w:rsidR="00556571">
        <w:rPr>
          <w:rFonts w:ascii="Calibri" w:eastAsia="MS Gothic" w:hAnsi="Calibri" w:cs="Calibri"/>
          <w:sz w:val="30"/>
          <w:szCs w:val="30"/>
        </w:rPr>
        <w:t>21</w:t>
      </w:r>
    </w:p>
    <w:p w14:paraId="114AAAC9" w14:textId="1B91FC70" w:rsidR="00556571" w:rsidRPr="00EC2E37" w:rsidRDefault="00556571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r>
        <w:rPr>
          <w:rFonts w:ascii="Calibri" w:eastAsia="MS Gothic" w:hAnsi="Calibri" w:cs="Calibri"/>
          <w:sz w:val="30"/>
          <w:szCs w:val="30"/>
        </w:rPr>
        <w:tab/>
      </w:r>
      <w:r>
        <w:rPr>
          <w:rFonts w:ascii="Calibri" w:eastAsia="MS Gothic" w:hAnsi="Calibri" w:cs="Calibri"/>
          <w:sz w:val="30"/>
          <w:szCs w:val="30"/>
        </w:rPr>
        <w:tab/>
        <w:t xml:space="preserve">Beide dagen hetzelfde programma. </w:t>
      </w:r>
    </w:p>
    <w:p w14:paraId="0824D481" w14:textId="488DE5E4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r w:rsidRPr="00EC2E37">
        <w:rPr>
          <w:rFonts w:ascii="Calibri" w:eastAsia="MS Gothic" w:hAnsi="Calibri" w:cs="Calibri"/>
          <w:sz w:val="30"/>
          <w:szCs w:val="30"/>
        </w:rPr>
        <w:t>Locatie:</w:t>
      </w:r>
      <w:r w:rsidR="006065CA">
        <w:rPr>
          <w:rFonts w:ascii="Calibri" w:eastAsia="MS Gothic" w:hAnsi="Calibri" w:cs="Calibri"/>
          <w:sz w:val="30"/>
          <w:szCs w:val="30"/>
        </w:rPr>
        <w:tab/>
      </w:r>
      <w:r w:rsidR="00556571">
        <w:rPr>
          <w:rFonts w:ascii="Calibri" w:eastAsia="MS Gothic" w:hAnsi="Calibri" w:cs="Calibri"/>
          <w:sz w:val="30"/>
          <w:szCs w:val="30"/>
        </w:rPr>
        <w:t>Op locatie opdrachtgever</w:t>
      </w:r>
    </w:p>
    <w:p w14:paraId="07F904C6" w14:textId="0B7D651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proofErr w:type="gramStart"/>
      <w:r w:rsidRPr="00EC2E37">
        <w:rPr>
          <w:rFonts w:ascii="Calibri" w:eastAsia="MS Gothic" w:hAnsi="Calibri" w:cs="Calibri"/>
          <w:sz w:val="30"/>
          <w:szCs w:val="30"/>
        </w:rPr>
        <w:t>Tijd:   </w:t>
      </w:r>
      <w:proofErr w:type="gramEnd"/>
      <w:r w:rsidRPr="00EC2E37">
        <w:rPr>
          <w:rFonts w:ascii="Calibri" w:eastAsia="MS Gothic" w:hAnsi="Calibri" w:cs="Calibri"/>
          <w:sz w:val="30"/>
          <w:szCs w:val="30"/>
        </w:rPr>
        <w:t>          9.30 – 16.30 inclusief lunch</w:t>
      </w:r>
    </w:p>
    <w:p w14:paraId="7738E456" w14:textId="739A196A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proofErr w:type="gramStart"/>
      <w:r w:rsidRPr="00EC2E37">
        <w:rPr>
          <w:rFonts w:ascii="Calibri" w:eastAsia="MS Gothic" w:hAnsi="Calibri" w:cs="Calibri"/>
          <w:sz w:val="30"/>
          <w:szCs w:val="30"/>
        </w:rPr>
        <w:t>Trainer:   </w:t>
      </w:r>
      <w:proofErr w:type="gramEnd"/>
      <w:r w:rsidRPr="00EC2E37">
        <w:rPr>
          <w:rFonts w:ascii="Calibri" w:eastAsia="MS Gothic" w:hAnsi="Calibri" w:cs="Calibri"/>
          <w:sz w:val="30"/>
          <w:szCs w:val="30"/>
        </w:rPr>
        <w:t>    </w:t>
      </w:r>
      <w:r w:rsidR="00556571">
        <w:rPr>
          <w:rFonts w:ascii="Calibri" w:eastAsia="MS Gothic" w:hAnsi="Calibri" w:cs="Calibri"/>
          <w:sz w:val="30"/>
          <w:szCs w:val="30"/>
        </w:rPr>
        <w:t>I</w:t>
      </w:r>
      <w:r w:rsidR="00EC2E37">
        <w:rPr>
          <w:rFonts w:ascii="Calibri" w:eastAsia="MS Gothic" w:hAnsi="Calibri" w:cs="Calibri"/>
          <w:sz w:val="30"/>
          <w:szCs w:val="30"/>
        </w:rPr>
        <w:t>lonka Behr</w:t>
      </w:r>
      <w:r w:rsidRPr="00EC2E37">
        <w:rPr>
          <w:rFonts w:ascii="Calibri" w:eastAsia="MS Gothic" w:hAnsi="Calibri" w:cs="Calibri"/>
          <w:sz w:val="30"/>
          <w:szCs w:val="30"/>
        </w:rPr>
        <w:t xml:space="preserve">, </w:t>
      </w:r>
      <w:r w:rsidR="0004458E">
        <w:rPr>
          <w:rFonts w:ascii="Calibri" w:eastAsia="MS Gothic" w:hAnsi="Calibri" w:cs="Calibri"/>
          <w:sz w:val="30"/>
          <w:szCs w:val="30"/>
        </w:rPr>
        <w:t xml:space="preserve">(zelfstandig) </w:t>
      </w:r>
      <w:r w:rsidR="00EC2E37">
        <w:rPr>
          <w:rFonts w:ascii="Calibri" w:eastAsia="MS Gothic" w:hAnsi="Calibri" w:cs="Calibri"/>
          <w:sz w:val="30"/>
          <w:szCs w:val="30"/>
        </w:rPr>
        <w:t>medisch en oncologisch maatschappel</w:t>
      </w:r>
      <w:r w:rsidR="0004458E">
        <w:rPr>
          <w:rFonts w:ascii="Calibri" w:eastAsia="MS Gothic" w:hAnsi="Calibri" w:cs="Calibri"/>
          <w:sz w:val="30"/>
          <w:szCs w:val="30"/>
        </w:rPr>
        <w:t>ijk werker,</w:t>
      </w:r>
      <w:r w:rsidR="00B154BD">
        <w:rPr>
          <w:rFonts w:ascii="Calibri" w:eastAsia="MS Gothic" w:hAnsi="Calibri" w:cs="Calibri"/>
          <w:sz w:val="30"/>
          <w:szCs w:val="30"/>
        </w:rPr>
        <w:t xml:space="preserve"> </w:t>
      </w:r>
      <w:r w:rsidR="00556571">
        <w:rPr>
          <w:rFonts w:ascii="Calibri" w:eastAsia="MS Gothic" w:hAnsi="Calibri" w:cs="Calibri"/>
          <w:sz w:val="30"/>
          <w:szCs w:val="30"/>
        </w:rPr>
        <w:t xml:space="preserve">Psychosociaal therapeut en </w:t>
      </w:r>
      <w:r w:rsidR="00B154BD">
        <w:rPr>
          <w:rFonts w:ascii="Calibri" w:eastAsia="MS Gothic" w:hAnsi="Calibri" w:cs="Calibri"/>
          <w:sz w:val="30"/>
          <w:szCs w:val="30"/>
        </w:rPr>
        <w:t xml:space="preserve">EFT </w:t>
      </w:r>
      <w:r w:rsidR="00556571">
        <w:rPr>
          <w:rFonts w:ascii="Calibri" w:eastAsia="MS Gothic" w:hAnsi="Calibri" w:cs="Calibri"/>
          <w:sz w:val="30"/>
          <w:szCs w:val="30"/>
        </w:rPr>
        <w:t>relatietherapeut</w:t>
      </w:r>
      <w:r w:rsidR="006065CA">
        <w:rPr>
          <w:rFonts w:ascii="Calibri" w:eastAsia="MS Gothic" w:hAnsi="Calibri" w:cs="Calibri"/>
          <w:sz w:val="30"/>
          <w:szCs w:val="30"/>
        </w:rPr>
        <w:t>.</w:t>
      </w:r>
      <w:r w:rsidR="0004458E">
        <w:rPr>
          <w:rFonts w:ascii="Calibri" w:eastAsia="MS Gothic" w:hAnsi="Calibri" w:cs="Calibri"/>
          <w:sz w:val="30"/>
          <w:szCs w:val="30"/>
        </w:rPr>
        <w:t xml:space="preserve"> </w:t>
      </w:r>
      <w:r w:rsidR="005F2794">
        <w:rPr>
          <w:rFonts w:ascii="Calibri" w:eastAsia="MS Gothic" w:hAnsi="Calibri" w:cs="Calibri"/>
          <w:sz w:val="30"/>
          <w:szCs w:val="30"/>
        </w:rPr>
        <w:t xml:space="preserve"> </w:t>
      </w:r>
      <w:r w:rsidR="0004458E">
        <w:rPr>
          <w:rFonts w:ascii="Calibri" w:eastAsia="MS Gothic" w:hAnsi="Calibri" w:cs="Calibri"/>
          <w:sz w:val="30"/>
          <w:szCs w:val="30"/>
        </w:rPr>
        <w:t xml:space="preserve">Sinds 2002 werkzaam in de </w:t>
      </w:r>
      <w:r w:rsidR="00B154BD">
        <w:rPr>
          <w:rFonts w:ascii="Calibri" w:eastAsia="MS Gothic" w:hAnsi="Calibri" w:cs="Calibri"/>
          <w:sz w:val="30"/>
          <w:szCs w:val="30"/>
        </w:rPr>
        <w:t>gezondheidszorg</w:t>
      </w:r>
      <w:r w:rsidR="0004458E">
        <w:rPr>
          <w:rFonts w:ascii="Calibri" w:eastAsia="MS Gothic" w:hAnsi="Calibri" w:cs="Calibri"/>
          <w:sz w:val="30"/>
          <w:szCs w:val="30"/>
        </w:rPr>
        <w:t>.</w:t>
      </w:r>
    </w:p>
    <w:p w14:paraId="0247CCD3" w14:textId="77777777" w:rsid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r w:rsidRPr="00EC2E37">
        <w:rPr>
          <w:rFonts w:ascii="Calibri" w:eastAsia="MS Gothic" w:hAnsi="Calibri" w:cs="Calibri"/>
          <w:sz w:val="30"/>
          <w:szCs w:val="30"/>
        </w:rPr>
        <w:t>Registerpunten: in aanvraag</w:t>
      </w:r>
    </w:p>
    <w:p w14:paraId="17896A76" w14:textId="77777777" w:rsidR="00EC2E37" w:rsidRDefault="00EC2E37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</w:p>
    <w:p w14:paraId="0DC5E001" w14:textId="77777777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  <w:r w:rsidRPr="00EC2E37">
        <w:rPr>
          <w:rFonts w:ascii="Calibri" w:eastAsia="MS Gothic" w:hAnsi="Calibri" w:cs="Calibri"/>
          <w:b/>
          <w:bCs/>
          <w:sz w:val="30"/>
          <w:szCs w:val="30"/>
        </w:rPr>
        <w:t>Certificering</w:t>
      </w:r>
      <w:r w:rsidRPr="00EC2E37">
        <w:rPr>
          <w:rFonts w:ascii="Calibri" w:eastAsia="MS Gothic" w:hAnsi="Calibri" w:cs="Calibri"/>
          <w:sz w:val="30"/>
          <w:szCs w:val="30"/>
        </w:rPr>
        <w:t>:    Na afloop van deze scholingsdag</w:t>
      </w:r>
      <w:r w:rsidR="00903D1F">
        <w:rPr>
          <w:rFonts w:ascii="Calibri" w:eastAsia="MS Gothic" w:hAnsi="Calibri" w:cs="Calibri"/>
          <w:sz w:val="30"/>
          <w:szCs w:val="30"/>
        </w:rPr>
        <w:t>en</w:t>
      </w:r>
      <w:r w:rsidRPr="00EC2E37">
        <w:rPr>
          <w:rFonts w:ascii="Calibri" w:eastAsia="MS Gothic" w:hAnsi="Calibri" w:cs="Calibri"/>
          <w:sz w:val="30"/>
          <w:szCs w:val="30"/>
        </w:rPr>
        <w:t xml:space="preserve"> </w:t>
      </w:r>
      <w:r w:rsidR="00903D1F">
        <w:rPr>
          <w:rFonts w:ascii="Calibri" w:eastAsia="MS Gothic" w:hAnsi="Calibri" w:cs="Calibri"/>
          <w:sz w:val="30"/>
          <w:szCs w:val="30"/>
        </w:rPr>
        <w:t>kr</w:t>
      </w:r>
      <w:r w:rsidRPr="00EC2E37">
        <w:rPr>
          <w:rFonts w:ascii="Calibri" w:eastAsia="MS Gothic" w:hAnsi="Calibri" w:cs="Calibri"/>
          <w:sz w:val="30"/>
          <w:szCs w:val="30"/>
        </w:rPr>
        <w:t>ijg je een door het Registerplein geaccrediteerd scholingscertificaat.</w:t>
      </w:r>
    </w:p>
    <w:p w14:paraId="7B2F3424" w14:textId="22257B12" w:rsidR="00030E3A" w:rsidRPr="00EC2E37" w:rsidRDefault="00030E3A" w:rsidP="00030E3A">
      <w:pPr>
        <w:widowControl w:val="0"/>
        <w:autoSpaceDE w:val="0"/>
        <w:autoSpaceDN w:val="0"/>
        <w:adjustRightInd w:val="0"/>
        <w:rPr>
          <w:rFonts w:ascii="Calibri" w:eastAsia="MS Gothic" w:hAnsi="Calibri" w:cs="Calibri"/>
          <w:sz w:val="30"/>
          <w:szCs w:val="30"/>
        </w:rPr>
      </w:pPr>
    </w:p>
    <w:p w14:paraId="5CF0489B" w14:textId="77777777" w:rsidR="00EC2E37" w:rsidRPr="00EC2E37" w:rsidRDefault="00EC2E37"/>
    <w:sectPr w:rsidR="00EC2E37" w:rsidRPr="00EC2E37" w:rsidSect="005F2794"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893"/>
    <w:multiLevelType w:val="hybridMultilevel"/>
    <w:tmpl w:val="E198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18FD"/>
    <w:multiLevelType w:val="hybridMultilevel"/>
    <w:tmpl w:val="1D18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C08"/>
    <w:multiLevelType w:val="hybridMultilevel"/>
    <w:tmpl w:val="B87AB6DE"/>
    <w:lvl w:ilvl="0" w:tplc="C5166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471"/>
    <w:multiLevelType w:val="multilevel"/>
    <w:tmpl w:val="E21A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A4724"/>
    <w:multiLevelType w:val="hybridMultilevel"/>
    <w:tmpl w:val="DA9E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B2DA4"/>
    <w:multiLevelType w:val="hybridMultilevel"/>
    <w:tmpl w:val="671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1123"/>
    <w:multiLevelType w:val="hybridMultilevel"/>
    <w:tmpl w:val="449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C93"/>
    <w:multiLevelType w:val="hybridMultilevel"/>
    <w:tmpl w:val="B31A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32DE1"/>
    <w:multiLevelType w:val="hybridMultilevel"/>
    <w:tmpl w:val="9AE8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B582F"/>
    <w:multiLevelType w:val="hybridMultilevel"/>
    <w:tmpl w:val="882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3A"/>
    <w:rsid w:val="00000EEF"/>
    <w:rsid w:val="00030E3A"/>
    <w:rsid w:val="0004458E"/>
    <w:rsid w:val="00053A6C"/>
    <w:rsid w:val="000616A8"/>
    <w:rsid w:val="001D6D78"/>
    <w:rsid w:val="001F7665"/>
    <w:rsid w:val="00295483"/>
    <w:rsid w:val="004F723F"/>
    <w:rsid w:val="00556571"/>
    <w:rsid w:val="0059192A"/>
    <w:rsid w:val="005F2794"/>
    <w:rsid w:val="006065CA"/>
    <w:rsid w:val="006A3586"/>
    <w:rsid w:val="00814F4A"/>
    <w:rsid w:val="00887979"/>
    <w:rsid w:val="00902F20"/>
    <w:rsid w:val="00903D1F"/>
    <w:rsid w:val="00963AFA"/>
    <w:rsid w:val="00A30BCE"/>
    <w:rsid w:val="00B154BD"/>
    <w:rsid w:val="00BF46AE"/>
    <w:rsid w:val="00E464FC"/>
    <w:rsid w:val="00EC10B6"/>
    <w:rsid w:val="00EC2E37"/>
    <w:rsid w:val="00EF52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4521"/>
  <w15:docId w15:val="{B6077C22-8BB3-F843-A56E-2AB4BC0E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797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F46A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6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6A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46A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46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46A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6A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565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556571"/>
    <w:rPr>
      <w:rFonts w:ascii="Times New Roman" w:eastAsia="Times New Roman" w:hAnsi="Times New Roman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A37A699C14C931A25581EBA473F" ma:contentTypeVersion="12" ma:contentTypeDescription="Een nieuw document maken." ma:contentTypeScope="" ma:versionID="3efe6932c6c1c4b4ab15db5ee911befd">
  <xsd:schema xmlns:xsd="http://www.w3.org/2001/XMLSchema" xmlns:xs="http://www.w3.org/2001/XMLSchema" xmlns:p="http://schemas.microsoft.com/office/2006/metadata/properties" xmlns:ns2="eba5437a-20b8-4e60-b886-fd45549e7e2c" xmlns:ns3="dca699cb-7d05-419f-9179-75491012ae63" targetNamespace="http://schemas.microsoft.com/office/2006/metadata/properties" ma:root="true" ma:fieldsID="71393a4afc32b2032f9d26440697fe67" ns2:_="" ns3:_="">
    <xsd:import namespace="eba5437a-20b8-4e60-b886-fd45549e7e2c"/>
    <xsd:import namespace="dca699cb-7d05-419f-9179-75491012a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437a-20b8-4e60-b886-fd45549e7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99cb-7d05-419f-9179-75491012a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E2435-3355-4A19-A856-4F31B7FBDD9D}"/>
</file>

<file path=customXml/itemProps2.xml><?xml version="1.0" encoding="utf-8"?>
<ds:datastoreItem xmlns:ds="http://schemas.openxmlformats.org/officeDocument/2006/customXml" ds:itemID="{20920CFC-5D8C-4322-A161-BA5B68EC50E4}"/>
</file>

<file path=customXml/itemProps3.xml><?xml version="1.0" encoding="utf-8"?>
<ds:datastoreItem xmlns:ds="http://schemas.openxmlformats.org/officeDocument/2006/customXml" ds:itemID="{18C57E4A-4938-4EC9-86BB-B3E987A28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LEAF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Behr</dc:creator>
  <cp:keywords/>
  <cp:lastModifiedBy>Ilonka Behr</cp:lastModifiedBy>
  <cp:revision>3</cp:revision>
  <dcterms:created xsi:type="dcterms:W3CDTF">2021-07-29T08:59:00Z</dcterms:created>
  <dcterms:modified xsi:type="dcterms:W3CDTF">2021-08-04T08:06:00Z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0x01010055337A37A699C14C931A25581EBA473F</vt:lpwstr>
  </property>
</Properties>
</file>