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486CD" w14:textId="77777777" w:rsidR="00000000" w:rsidRDefault="0097224F">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32AF1002" wp14:editId="0105F239">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2B75DAE4" w14:textId="195E7E0B" w:rsidR="00000000" w:rsidRDefault="0097224F" w:rsidP="0097224F">
      <w:pPr>
        <w:divId w:val="1781990293"/>
        <w:rPr>
          <w:rFonts w:ascii="Verdana" w:hAnsi="Verdana"/>
          <w:sz w:val="18"/>
          <w:szCs w:val="18"/>
        </w:rPr>
      </w:pPr>
      <w:r>
        <w:rPr>
          <w:rFonts w:ascii="Verdana" w:eastAsia="Times New Roman" w:hAnsi="Verdana"/>
          <w:b/>
          <w:bCs/>
          <w:sz w:val="18"/>
          <w:szCs w:val="18"/>
        </w:rPr>
        <w:t>Gezinsdiagnostiek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Om problemen van kinderen en jongeren goed te kunnen begrijpen, heb je zicht nodig op het hele gezin. Hoe je dat goed in kaart brengt, leer je in deze cursus. Je oefent met verschille</w:t>
      </w:r>
      <w:r>
        <w:rPr>
          <w:rFonts w:ascii="Verdana" w:eastAsia="Times New Roman" w:hAnsi="Verdana"/>
          <w:b/>
          <w:bCs/>
          <w:sz w:val="18"/>
          <w:szCs w:val="18"/>
        </w:rPr>
        <w:t>nde instrumenten om alle perspectieven helder in beeld te krijgen en de verschillende kanten van de problematiek zichtbaar te maken. Dat is de basis voor de gezinsleden om samen op zoek te gaan naar oplossingen.</w:t>
      </w:r>
      <w:r>
        <w:rPr>
          <w:rFonts w:ascii="Verdana" w:eastAsia="Times New Roman" w:hAnsi="Verdana"/>
          <w:sz w:val="18"/>
          <w:szCs w:val="18"/>
        </w:rPr>
        <w:br/>
      </w:r>
      <w:r>
        <w:rPr>
          <w:rFonts w:ascii="Verdana" w:hAnsi="Verdana"/>
          <w:sz w:val="18"/>
          <w:szCs w:val="18"/>
        </w:rPr>
        <w:br/>
      </w:r>
      <w:r>
        <w:rPr>
          <w:rFonts w:ascii="Verdana" w:hAnsi="Verdana"/>
          <w:sz w:val="18"/>
          <w:szCs w:val="18"/>
        </w:rPr>
        <w:t>Het gezin vormt de primaire leefwereld voo</w:t>
      </w:r>
      <w:r>
        <w:rPr>
          <w:rFonts w:ascii="Verdana" w:hAnsi="Verdana"/>
          <w:sz w:val="18"/>
          <w:szCs w:val="18"/>
        </w:rPr>
        <w:t>r kinderen en jongeren. Om problemen van kinderen en jongeren goed te begrijpen is het in het algemeen dan ook nodig meer zicht te krijgen op het</w:t>
      </w:r>
      <w:r>
        <w:rPr>
          <w:rFonts w:ascii="Verdana" w:hAnsi="Verdana"/>
          <w:sz w:val="18"/>
          <w:szCs w:val="18"/>
        </w:rPr>
        <w:t xml:space="preserve"> </w:t>
      </w:r>
      <w:r>
        <w:rPr>
          <w:rFonts w:ascii="Verdana" w:hAnsi="Verdana"/>
          <w:sz w:val="18"/>
          <w:szCs w:val="18"/>
        </w:rPr>
        <w:t>gezinssystee</w:t>
      </w:r>
      <w:r>
        <w:rPr>
          <w:rFonts w:ascii="Verdana" w:hAnsi="Verdana"/>
          <w:sz w:val="18"/>
          <w:szCs w:val="18"/>
        </w:rPr>
        <w:t>m</w:t>
      </w:r>
      <w:r>
        <w:rPr>
          <w:rFonts w:ascii="Verdana" w:hAnsi="Verdana"/>
          <w:sz w:val="18"/>
          <w:szCs w:val="18"/>
        </w:rPr>
        <w:t xml:space="preserve"> waarbinnen deze problemen zich voordoen.</w:t>
      </w:r>
      <w:r>
        <w:rPr>
          <w:rFonts w:ascii="Verdana" w:hAnsi="Verdana"/>
          <w:sz w:val="18"/>
          <w:szCs w:val="18"/>
        </w:rPr>
        <w:br/>
      </w:r>
      <w:r>
        <w:rPr>
          <w:rFonts w:ascii="Verdana" w:hAnsi="Verdana"/>
          <w:sz w:val="18"/>
          <w:szCs w:val="18"/>
        </w:rPr>
        <w:br/>
      </w:r>
      <w:r>
        <w:rPr>
          <w:rFonts w:ascii="Verdana" w:hAnsi="Verdana"/>
          <w:sz w:val="18"/>
          <w:szCs w:val="18"/>
        </w:rPr>
        <w:t>Tijdens een gezinsonderzoek wordt met de betrokken g</w:t>
      </w:r>
      <w:r>
        <w:rPr>
          <w:rFonts w:ascii="Verdana" w:hAnsi="Verdana"/>
          <w:sz w:val="18"/>
          <w:szCs w:val="18"/>
        </w:rPr>
        <w:t>ezinsleden een dialoog aangegaan waarin ruimte wordt gemaakt voor een veelzijdigheid aan visies en perspectieven op de bestaande situatie. Vanuit verschillende invalshoeken wordt naar deze situatie gekeken, waardoor meerdere aspecten van de problematiek zi</w:t>
      </w:r>
      <w:r>
        <w:rPr>
          <w:rFonts w:ascii="Verdana" w:hAnsi="Verdana"/>
          <w:sz w:val="18"/>
          <w:szCs w:val="18"/>
        </w:rPr>
        <w:t xml:space="preserve">chtbaar worden. Deze vorm van gezinsonderzoek veronderstelt van de hulpverlener een houding die gericht is op samenwerking met de gezinsleden. Door niet vanuit een positie als expert boven maar naast cliënten te gaan staan, worden zij uitgenodigd samen op </w:t>
      </w:r>
      <w:r>
        <w:rPr>
          <w:rFonts w:ascii="Verdana" w:hAnsi="Verdana"/>
          <w:sz w:val="18"/>
          <w:szCs w:val="18"/>
        </w:rPr>
        <w:t>zoek te gaan naar wat helpend is in de unieke situatie van het betreffende gezin.</w:t>
      </w:r>
    </w:p>
    <w:p w14:paraId="635B39F7" w14:textId="591627F0" w:rsidR="00000000" w:rsidRDefault="0097224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3DCBA11B" w14:textId="77777777" w:rsidR="00000000" w:rsidRDefault="0097224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gezinsproblematiek vanuit verschillende invalshoeken te analyseren.</w:t>
      </w:r>
    </w:p>
    <w:p w14:paraId="47F0639F" w14:textId="77777777" w:rsidR="00000000" w:rsidRDefault="0097224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raakt op de hoogte van een breed scala aan instrumenten en werkvormen die hierbij gebr</w:t>
      </w:r>
      <w:r>
        <w:rPr>
          <w:rFonts w:ascii="Verdana" w:eastAsia="Times New Roman" w:hAnsi="Verdana"/>
          <w:sz w:val="18"/>
          <w:szCs w:val="18"/>
        </w:rPr>
        <w:t>uikt kunnen worden.</w:t>
      </w:r>
    </w:p>
    <w:p w14:paraId="6C2AAA4B" w14:textId="77777777" w:rsidR="00000000" w:rsidRDefault="0097224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verwerft vaardigheden op het gebied van het vestigen van een hulpverleningsrelatie gebaseerd op samenwerking met alle gezinsleden.</w:t>
      </w:r>
    </w:p>
    <w:p w14:paraId="3BD3EFCA" w14:textId="77777777" w:rsidR="00000000" w:rsidRDefault="0097224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w:t>
      </w:r>
      <w:r>
        <w:rPr>
          <w:rFonts w:ascii="Verdana" w:eastAsia="Times New Roman" w:hAnsi="Verdana"/>
          <w:sz w:val="18"/>
          <w:szCs w:val="18"/>
        </w:rPr>
        <w:t>e leert de geboden theorie te vertalen naar je eigen werksetting.</w:t>
      </w:r>
    </w:p>
    <w:p w14:paraId="4CA2EBA1" w14:textId="72943C83" w:rsidR="00000000" w:rsidRDefault="0097224F">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Basispsycholoog, Orthop</w:t>
      </w:r>
      <w:r>
        <w:rPr>
          <w:rFonts w:ascii="Verdana" w:eastAsia="Times New Roman" w:hAnsi="Verdana"/>
          <w:sz w:val="18"/>
          <w:szCs w:val="18"/>
        </w:rPr>
        <w:t>edagoog, Toegepast psycholoog, Sociaal psychiatrisch verpleegkundige, Jeugdzorgwerker, Sociaal pedagogisch hulpverlener, Maatschappelijk werker en Diagnostisch werkende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14:paraId="213651C3" w14:textId="77777777" w:rsidR="00000000" w:rsidRDefault="0097224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Invalshoeken: beleving en betekenisgeving; de visie van alle betrokken gezinsl</w:t>
      </w:r>
      <w:r>
        <w:rPr>
          <w:rFonts w:ascii="Verdana" w:eastAsia="Times New Roman" w:hAnsi="Verdana"/>
          <w:sz w:val="18"/>
          <w:szCs w:val="18"/>
        </w:rPr>
        <w:t>eden op de problematiek, circulaire (actie en reactie) patronen, intergenerationele patronen,</w:t>
      </w:r>
      <w:r>
        <w:rPr>
          <w:rFonts w:ascii="Verdana" w:eastAsia="Times New Roman" w:hAnsi="Verdana"/>
          <w:sz w:val="18"/>
          <w:szCs w:val="18"/>
        </w:rPr>
        <w:t xml:space="preserve"> </w:t>
      </w:r>
      <w:r>
        <w:rPr>
          <w:rFonts w:ascii="Verdana" w:eastAsia="Times New Roman" w:hAnsi="Verdana"/>
          <w:sz w:val="18"/>
          <w:szCs w:val="18"/>
        </w:rPr>
        <w:t>gezinsfase</w:t>
      </w:r>
      <w:r>
        <w:rPr>
          <w:rFonts w:ascii="Verdana" w:eastAsia="Times New Roman" w:hAnsi="Verdana"/>
          <w:sz w:val="18"/>
          <w:szCs w:val="18"/>
        </w:rPr>
        <w:t>n</w:t>
      </w:r>
      <w:r>
        <w:rPr>
          <w:rFonts w:ascii="Verdana" w:eastAsia="Times New Roman" w:hAnsi="Verdana"/>
          <w:sz w:val="18"/>
          <w:szCs w:val="18"/>
        </w:rPr>
        <w:t>, gezinsstructuur</w:t>
      </w:r>
    </w:p>
    <w:p w14:paraId="3BEB6A40" w14:textId="77777777" w:rsidR="00000000" w:rsidRDefault="0097224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Houding en</w:t>
      </w:r>
      <w:r>
        <w:rPr>
          <w:rFonts w:ascii="Verdana" w:eastAsia="Times New Roman" w:hAnsi="Verdana"/>
          <w:sz w:val="18"/>
          <w:szCs w:val="18"/>
        </w:rPr>
        <w:t xml:space="preserve"> </w:t>
      </w:r>
      <w:r>
        <w:rPr>
          <w:rFonts w:ascii="Verdana" w:eastAsia="Times New Roman" w:hAnsi="Verdana"/>
          <w:sz w:val="18"/>
          <w:szCs w:val="18"/>
        </w:rPr>
        <w:t>hulpverleningsrelati</w:t>
      </w:r>
      <w:r>
        <w:rPr>
          <w:rFonts w:ascii="Verdana" w:eastAsia="Times New Roman" w:hAnsi="Verdana"/>
          <w:sz w:val="18"/>
          <w:szCs w:val="18"/>
        </w:rPr>
        <w:t>e</w:t>
      </w:r>
      <w:r>
        <w:rPr>
          <w:rFonts w:ascii="Verdana" w:eastAsia="Times New Roman" w:hAnsi="Verdana"/>
          <w:sz w:val="18"/>
          <w:szCs w:val="18"/>
        </w:rPr>
        <w:t>: het vestigen van een samenwerkingsrelatie, houding van ‘niet-weten’, visie op ouderschap, ouders aa</w:t>
      </w:r>
      <w:r>
        <w:rPr>
          <w:rFonts w:ascii="Verdana" w:eastAsia="Times New Roman" w:hAnsi="Verdana"/>
          <w:sz w:val="18"/>
          <w:szCs w:val="18"/>
        </w:rPr>
        <w:t>nspreken op</w:t>
      </w:r>
      <w:r>
        <w:rPr>
          <w:rFonts w:ascii="Verdana" w:eastAsia="Times New Roman" w:hAnsi="Verdana"/>
          <w:sz w:val="18"/>
          <w:szCs w:val="18"/>
        </w:rPr>
        <w:t xml:space="preserve"> </w:t>
      </w:r>
      <w:r>
        <w:rPr>
          <w:rFonts w:ascii="Verdana" w:eastAsia="Times New Roman" w:hAnsi="Verdana"/>
          <w:sz w:val="18"/>
          <w:szCs w:val="18"/>
        </w:rPr>
        <w:t>metanivea</w:t>
      </w:r>
      <w:r>
        <w:rPr>
          <w:rFonts w:ascii="Verdana" w:eastAsia="Times New Roman" w:hAnsi="Verdana"/>
          <w:sz w:val="18"/>
          <w:szCs w:val="18"/>
        </w:rPr>
        <w:t>u</w:t>
      </w:r>
      <w:r>
        <w:rPr>
          <w:rFonts w:ascii="Verdana" w:eastAsia="Times New Roman" w:hAnsi="Verdana"/>
          <w:sz w:val="18"/>
          <w:szCs w:val="18"/>
        </w:rPr>
        <w:t>, een veilige cultuur creëren voor kinderen</w:t>
      </w:r>
    </w:p>
    <w:p w14:paraId="5157ECDF" w14:textId="77777777" w:rsidR="00000000" w:rsidRDefault="0097224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Instrumenten en werkvormen:</w:t>
      </w:r>
      <w:r>
        <w:rPr>
          <w:rFonts w:ascii="Verdana" w:eastAsia="Times New Roman" w:hAnsi="Verdana"/>
          <w:sz w:val="18"/>
          <w:szCs w:val="18"/>
        </w:rPr>
        <w:t xml:space="preserve"> </w:t>
      </w:r>
      <w:proofErr w:type="spellStart"/>
      <w:r>
        <w:rPr>
          <w:rFonts w:ascii="Verdana" w:eastAsia="Times New Roman" w:hAnsi="Verdana"/>
          <w:sz w:val="18"/>
          <w:szCs w:val="18"/>
        </w:rPr>
        <w:t>genogra</w:t>
      </w:r>
      <w:r>
        <w:rPr>
          <w:rFonts w:ascii="Verdana" w:eastAsia="Times New Roman" w:hAnsi="Verdana"/>
          <w:sz w:val="18"/>
          <w:szCs w:val="18"/>
        </w:rPr>
        <w:t>m</w:t>
      </w:r>
      <w:proofErr w:type="spellEnd"/>
      <w:r>
        <w:rPr>
          <w:rFonts w:ascii="Verdana" w:eastAsia="Times New Roman" w:hAnsi="Verdana"/>
          <w:sz w:val="18"/>
          <w:szCs w:val="18"/>
        </w:rPr>
        <w:t>, gezinskaart, netwerkkaart, levenslijn,</w:t>
      </w:r>
      <w:r>
        <w:rPr>
          <w:rFonts w:ascii="Verdana" w:eastAsia="Times New Roman" w:hAnsi="Verdana"/>
          <w:sz w:val="18"/>
          <w:szCs w:val="18"/>
        </w:rPr>
        <w:t xml:space="preserve"> </w:t>
      </w:r>
      <w:r>
        <w:rPr>
          <w:rFonts w:ascii="Verdana" w:eastAsia="Times New Roman" w:hAnsi="Verdana"/>
          <w:sz w:val="18"/>
          <w:szCs w:val="18"/>
        </w:rPr>
        <w:t>NOS</w:t>
      </w:r>
      <w:r>
        <w:rPr>
          <w:rFonts w:ascii="Verdana" w:eastAsia="Times New Roman" w:hAnsi="Verdana"/>
          <w:sz w:val="18"/>
          <w:szCs w:val="18"/>
        </w:rPr>
        <w:t>I</w:t>
      </w:r>
      <w:r>
        <w:rPr>
          <w:rFonts w:ascii="Verdana" w:eastAsia="Times New Roman" w:hAnsi="Verdana"/>
          <w:sz w:val="18"/>
          <w:szCs w:val="18"/>
        </w:rPr>
        <w:t>,</w:t>
      </w:r>
      <w:r>
        <w:rPr>
          <w:rFonts w:ascii="Verdana" w:eastAsia="Times New Roman" w:hAnsi="Verdana"/>
          <w:sz w:val="18"/>
          <w:szCs w:val="18"/>
        </w:rPr>
        <w:t xml:space="preserve"> </w:t>
      </w:r>
      <w:r>
        <w:rPr>
          <w:rFonts w:ascii="Verdana" w:eastAsia="Times New Roman" w:hAnsi="Verdana"/>
          <w:sz w:val="18"/>
          <w:szCs w:val="18"/>
        </w:rPr>
        <w:t>oplossingsgericht</w:t>
      </w:r>
      <w:r>
        <w:rPr>
          <w:rFonts w:ascii="Verdana" w:eastAsia="Times New Roman" w:hAnsi="Verdana"/>
          <w:sz w:val="18"/>
          <w:szCs w:val="18"/>
        </w:rPr>
        <w:t>e</w:t>
      </w:r>
      <w:r>
        <w:rPr>
          <w:rFonts w:ascii="Verdana" w:eastAsia="Times New Roman" w:hAnsi="Verdana"/>
          <w:sz w:val="18"/>
          <w:szCs w:val="18"/>
        </w:rPr>
        <w:t xml:space="preserve"> werkvormen (o.a.</w:t>
      </w:r>
      <w:r>
        <w:rPr>
          <w:rFonts w:ascii="Verdana" w:eastAsia="Times New Roman" w:hAnsi="Verdana"/>
          <w:sz w:val="18"/>
          <w:szCs w:val="18"/>
        </w:rPr>
        <w:t xml:space="preserve"> </w:t>
      </w:r>
      <w:r>
        <w:rPr>
          <w:rFonts w:ascii="Verdana" w:eastAsia="Times New Roman" w:hAnsi="Verdana"/>
          <w:sz w:val="18"/>
          <w:szCs w:val="18"/>
        </w:rPr>
        <w:t>schaalvrage</w:t>
      </w:r>
      <w:r>
        <w:rPr>
          <w:rFonts w:ascii="Verdana" w:eastAsia="Times New Roman" w:hAnsi="Verdana"/>
          <w:sz w:val="18"/>
          <w:szCs w:val="18"/>
        </w:rPr>
        <w:t>n</w:t>
      </w:r>
      <w:r>
        <w:rPr>
          <w:rFonts w:ascii="Verdana" w:eastAsia="Times New Roman" w:hAnsi="Verdana"/>
          <w:sz w:val="18"/>
          <w:szCs w:val="18"/>
        </w:rPr>
        <w:t>,</w:t>
      </w:r>
      <w:r>
        <w:rPr>
          <w:rFonts w:ascii="Verdana" w:eastAsia="Times New Roman" w:hAnsi="Verdana"/>
          <w:sz w:val="18"/>
          <w:szCs w:val="18"/>
        </w:rPr>
        <w:t xml:space="preserve"> </w:t>
      </w:r>
      <w:r>
        <w:rPr>
          <w:rFonts w:ascii="Verdana" w:eastAsia="Times New Roman" w:hAnsi="Verdana"/>
          <w:sz w:val="18"/>
          <w:szCs w:val="18"/>
        </w:rPr>
        <w:t>wondervraa</w:t>
      </w:r>
      <w:r>
        <w:rPr>
          <w:rFonts w:ascii="Verdana" w:eastAsia="Times New Roman" w:hAnsi="Verdana"/>
          <w:sz w:val="18"/>
          <w:szCs w:val="18"/>
        </w:rPr>
        <w:t>g</w:t>
      </w:r>
      <w:r>
        <w:rPr>
          <w:rFonts w:ascii="Verdana" w:eastAsia="Times New Roman" w:hAnsi="Verdana"/>
          <w:sz w:val="18"/>
          <w:szCs w:val="18"/>
        </w:rPr>
        <w:t xml:space="preserve">), circulair interviewen, </w:t>
      </w:r>
      <w:proofErr w:type="spellStart"/>
      <w:r>
        <w:rPr>
          <w:rFonts w:ascii="Verdana" w:eastAsia="Times New Roman" w:hAnsi="Verdana"/>
          <w:sz w:val="18"/>
          <w:szCs w:val="18"/>
        </w:rPr>
        <w:t>externaliseren</w:t>
      </w:r>
      <w:proofErr w:type="spellEnd"/>
      <w:r>
        <w:rPr>
          <w:rFonts w:ascii="Verdana" w:eastAsia="Times New Roman" w:hAnsi="Verdana"/>
          <w:sz w:val="18"/>
          <w:szCs w:val="18"/>
        </w:rPr>
        <w:t>, crea</w:t>
      </w:r>
      <w:r>
        <w:rPr>
          <w:rFonts w:ascii="Verdana" w:eastAsia="Times New Roman" w:hAnsi="Verdana"/>
          <w:sz w:val="18"/>
          <w:szCs w:val="18"/>
        </w:rPr>
        <w:t>tieve en speelse werkvormen om kinderen bij het gezinsonderzoek te betrekken</w:t>
      </w:r>
    </w:p>
    <w:p w14:paraId="3526F5C3" w14:textId="789516C0" w:rsidR="00000000" w:rsidRDefault="0097224F">
      <w:pPr>
        <w:rPr>
          <w:rFonts w:ascii="Verdana" w:eastAsia="Times New Roman" w:hAnsi="Verdana"/>
          <w:sz w:val="18"/>
          <w:szCs w:val="18"/>
        </w:rPr>
      </w:pPr>
      <w:r>
        <w:rPr>
          <w:rFonts w:ascii="Verdana" w:eastAsia="Times New Roman" w:hAnsi="Verdana"/>
          <w:sz w:val="18"/>
          <w:szCs w:val="18"/>
        </w:rPr>
        <w:t>Tijdens de eerste twee dagen wordt de geboden theorie door middel van gevarieerde werkvormen voortdurend vertaald naar de toepassing ervan in de praktijk. Aan het eind van de tw</w:t>
      </w:r>
      <w:r>
        <w:rPr>
          <w:rFonts w:ascii="Verdana" w:eastAsia="Times New Roman" w:hAnsi="Verdana"/>
          <w:sz w:val="18"/>
          <w:szCs w:val="18"/>
        </w:rPr>
        <w:t xml:space="preserve">eede dag worden verschillende mogelijkheden besproken om gezinsonderzoek vorm te geven en kan je nagaan welke vorm het meest passend is in de eigen werksituatie. De derde dag wordt een documentaire vertoond en besproken als oefencasus. In de middag worden </w:t>
      </w:r>
      <w:r>
        <w:rPr>
          <w:rFonts w:ascii="Verdana" w:eastAsia="Times New Roman" w:hAnsi="Verdana"/>
          <w:sz w:val="18"/>
          <w:szCs w:val="18"/>
        </w:rPr>
        <w:t>gespreksvaardigheden geoefend door middel van rollenspel met trainingsacteurs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Docent</w:t>
      </w:r>
      <w:r>
        <w:rPr>
          <w:rFonts w:ascii="Verdana" w:eastAsia="Times New Roman" w:hAnsi="Verdana"/>
          <w:sz w:val="18"/>
          <w:szCs w:val="18"/>
        </w:rPr>
        <w:br/>
        <w:t>drs. Anne Koning - Systeemtherapeut.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als je minimaal 90% aanwezig bent geweest en de cursus met goed </w:t>
      </w:r>
      <w:r>
        <w:rPr>
          <w:rFonts w:ascii="Verdana" w:eastAsia="Times New Roman" w:hAnsi="Verdana"/>
          <w:sz w:val="18"/>
          <w:szCs w:val="18"/>
        </w:rPr>
        <w:t>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w:t>
      </w:r>
      <w:r>
        <w:rPr>
          <w:rFonts w:ascii="Verdana" w:eastAsia="Times New Roman" w:hAnsi="Verdana"/>
          <w:sz w:val="18"/>
          <w:szCs w:val="18"/>
        </w:rPr>
        <w:t>4 50 of infodesk@rinogroep.nl.</w:t>
      </w:r>
      <w:bookmarkStart w:id="0" w:name="_GoBack"/>
      <w:bookmarkEnd w:id="0"/>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118"/>
    <w:multiLevelType w:val="multilevel"/>
    <w:tmpl w:val="4546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27BF9"/>
    <w:multiLevelType w:val="multilevel"/>
    <w:tmpl w:val="C262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A6B89"/>
    <w:rsid w:val="0097224F"/>
    <w:rsid w:val="00EA6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73410"/>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2545">
      <w:marLeft w:val="0"/>
      <w:marRight w:val="0"/>
      <w:marTop w:val="0"/>
      <w:marBottom w:val="0"/>
      <w:divBdr>
        <w:top w:val="none" w:sz="0" w:space="0" w:color="auto"/>
        <w:left w:val="none" w:sz="0" w:space="0" w:color="auto"/>
        <w:bottom w:val="none" w:sz="0" w:space="0" w:color="auto"/>
        <w:right w:val="none" w:sz="0" w:space="0" w:color="auto"/>
      </w:divBdr>
      <w:divsChild>
        <w:div w:id="1890608482">
          <w:marLeft w:val="0"/>
          <w:marRight w:val="0"/>
          <w:marTop w:val="0"/>
          <w:marBottom w:val="0"/>
          <w:divBdr>
            <w:top w:val="none" w:sz="0" w:space="0" w:color="auto"/>
            <w:left w:val="none" w:sz="0" w:space="0" w:color="auto"/>
            <w:bottom w:val="none" w:sz="0" w:space="0" w:color="auto"/>
            <w:right w:val="none" w:sz="0" w:space="0" w:color="auto"/>
          </w:divBdr>
          <w:divsChild>
            <w:div w:id="17819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3058</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2021-03-26T13:48:00Z</dcterms:created>
  <dcterms:modified xsi:type="dcterms:W3CDTF">2021-03-26T13:48:00Z</dcterms:modified>
</cp:coreProperties>
</file>