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EF29" w14:textId="3DF5D124" w:rsidR="00D53730" w:rsidRDefault="00BC06D2">
      <w:r>
        <w:t>Doel van de training:</w:t>
      </w:r>
    </w:p>
    <w:p w14:paraId="1ED34A1F" w14:textId="2D261E91" w:rsidR="00BC06D2" w:rsidRDefault="00BC06D2" w:rsidP="00BC06D2">
      <w:pPr>
        <w:pStyle w:val="Lijstalinea"/>
        <w:numPr>
          <w:ilvl w:val="0"/>
          <w:numId w:val="3"/>
        </w:numPr>
      </w:pPr>
      <w:r>
        <w:t>Kennis van de laatste inzichten in het Oplossingsgerichte gedachtengoed en hoe dit de basis vormt van Signalen van Welzijn</w:t>
      </w:r>
    </w:p>
    <w:p w14:paraId="46681234" w14:textId="2FACBEC0" w:rsidR="00BC06D2" w:rsidRDefault="00BC06D2" w:rsidP="00BC06D2">
      <w:pPr>
        <w:pStyle w:val="Lijstalinea"/>
        <w:numPr>
          <w:ilvl w:val="0"/>
          <w:numId w:val="3"/>
        </w:numPr>
      </w:pPr>
      <w:r>
        <w:t>Kennis van de opbouw van een oplossingsgericht gesprek</w:t>
      </w:r>
    </w:p>
    <w:p w14:paraId="111E94CF" w14:textId="2A6F6EAE" w:rsidR="00BC06D2" w:rsidRDefault="00BC06D2" w:rsidP="00BC06D2">
      <w:pPr>
        <w:pStyle w:val="Lijstalinea"/>
        <w:numPr>
          <w:ilvl w:val="0"/>
          <w:numId w:val="3"/>
        </w:numPr>
      </w:pPr>
      <w:r>
        <w:t>Vaardigheden geoefend hebben in het voeren van een gesprek volgens deze principes en voldoende vertrouwen hebben om dit ook in de praktijk toe te gaan passen</w:t>
      </w:r>
    </w:p>
    <w:p w14:paraId="0FF5C010" w14:textId="18A19F0C" w:rsidR="00BC06D2" w:rsidRDefault="00BC06D2" w:rsidP="00BC06D2">
      <w:pPr>
        <w:pStyle w:val="Lijstalinea"/>
        <w:numPr>
          <w:ilvl w:val="0"/>
          <w:numId w:val="3"/>
        </w:numPr>
      </w:pPr>
      <w:r>
        <w:t>Kunnen analyseren van de positie die je als professional inneemt in het gesprek en weten hoe je je gesprekstechnieken daar op aan moet passen; hiermee oefenen in de training</w:t>
      </w:r>
    </w:p>
    <w:p w14:paraId="6055195E" w14:textId="0B5F5FE9" w:rsidR="00BC06D2" w:rsidRDefault="00BC06D2" w:rsidP="00BC06D2">
      <w:pPr>
        <w:pStyle w:val="Lijstalinea"/>
        <w:numPr>
          <w:ilvl w:val="0"/>
          <w:numId w:val="3"/>
        </w:numPr>
      </w:pPr>
      <w:r>
        <w:t>Kennis hebben van het Driekolommenmodel en dat kunnen gebruiken als gespreksverslag</w:t>
      </w:r>
    </w:p>
    <w:p w14:paraId="64EF2B3C" w14:textId="7D3E0D61" w:rsidR="00BC06D2" w:rsidRDefault="00BC06D2" w:rsidP="00BC06D2">
      <w:pPr>
        <w:pStyle w:val="Lijstalinea"/>
        <w:numPr>
          <w:ilvl w:val="0"/>
          <w:numId w:val="3"/>
        </w:numPr>
      </w:pPr>
      <w:r>
        <w:t>Kunnen toepassen van het geleerde in de dagelijkse praktijk</w:t>
      </w:r>
    </w:p>
    <w:p w14:paraId="50942EBC" w14:textId="46DC33F5" w:rsidR="00BC06D2" w:rsidRDefault="00BC06D2" w:rsidP="00BC06D2">
      <w:pPr>
        <w:pStyle w:val="Lijstalinea"/>
        <w:numPr>
          <w:ilvl w:val="0"/>
          <w:numId w:val="3"/>
        </w:numPr>
      </w:pPr>
      <w:r>
        <w:t xml:space="preserve"> (Hernieuwde) kennismaking van oplossingsgerichte intervisiemodellen aan de hand van eigen praktijkvragen.</w:t>
      </w:r>
    </w:p>
    <w:p w14:paraId="08C22BA1" w14:textId="0492D3E9" w:rsidR="00BC06D2" w:rsidRDefault="00BC06D2" w:rsidP="00BC06D2">
      <w:r>
        <w:t>Dag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26"/>
        <w:gridCol w:w="4209"/>
        <w:gridCol w:w="3627"/>
      </w:tblGrid>
      <w:tr w:rsidR="00BC06D2" w14:paraId="0E726B0A" w14:textId="73656284" w:rsidTr="00BC06D2">
        <w:tc>
          <w:tcPr>
            <w:tcW w:w="1226" w:type="dxa"/>
          </w:tcPr>
          <w:p w14:paraId="50946987" w14:textId="5A06F05D" w:rsidR="00BC06D2" w:rsidRDefault="00BC06D2" w:rsidP="00BC06D2">
            <w:r>
              <w:t>Begintijd:</w:t>
            </w:r>
          </w:p>
        </w:tc>
        <w:tc>
          <w:tcPr>
            <w:tcW w:w="4209" w:type="dxa"/>
          </w:tcPr>
          <w:p w14:paraId="68A148CA" w14:textId="7B739C74" w:rsidR="00BC06D2" w:rsidRDefault="00BC06D2" w:rsidP="00BC06D2">
            <w:r>
              <w:t>Onderwerp:</w:t>
            </w:r>
          </w:p>
        </w:tc>
        <w:tc>
          <w:tcPr>
            <w:tcW w:w="3627" w:type="dxa"/>
          </w:tcPr>
          <w:p w14:paraId="13814BAE" w14:textId="48C9ECED" w:rsidR="00BC06D2" w:rsidRDefault="00BC06D2" w:rsidP="00BC06D2">
            <w:r>
              <w:t>Werkvorm:</w:t>
            </w:r>
          </w:p>
        </w:tc>
      </w:tr>
      <w:tr w:rsidR="00BC06D2" w14:paraId="6E85E8A2" w14:textId="62411113" w:rsidTr="00BC06D2">
        <w:tc>
          <w:tcPr>
            <w:tcW w:w="1226" w:type="dxa"/>
          </w:tcPr>
          <w:p w14:paraId="5681298F" w14:textId="70D63FFC" w:rsidR="00BC06D2" w:rsidRDefault="00BC06D2" w:rsidP="00BC06D2">
            <w:r>
              <w:t>09:30</w:t>
            </w:r>
          </w:p>
        </w:tc>
        <w:tc>
          <w:tcPr>
            <w:tcW w:w="4209" w:type="dxa"/>
          </w:tcPr>
          <w:p w14:paraId="3424455E" w14:textId="1B845F0E" w:rsidR="00BC06D2" w:rsidRDefault="00BC06D2" w:rsidP="00BC06D2">
            <w:r>
              <w:t>Introductie van trainer en programma</w:t>
            </w:r>
          </w:p>
        </w:tc>
        <w:tc>
          <w:tcPr>
            <w:tcW w:w="3627" w:type="dxa"/>
          </w:tcPr>
          <w:p w14:paraId="7538EEF3" w14:textId="45994776" w:rsidR="00BC06D2" w:rsidRDefault="00BC06D2" w:rsidP="00BC06D2">
            <w:r>
              <w:t>Uitleg door trainer</w:t>
            </w:r>
          </w:p>
        </w:tc>
      </w:tr>
      <w:tr w:rsidR="00BC06D2" w14:paraId="2C38F684" w14:textId="2433D372" w:rsidTr="00BC06D2">
        <w:tc>
          <w:tcPr>
            <w:tcW w:w="1226" w:type="dxa"/>
          </w:tcPr>
          <w:p w14:paraId="223A859D" w14:textId="70476503" w:rsidR="00BC06D2" w:rsidRDefault="00BC06D2" w:rsidP="00BC06D2">
            <w:r>
              <w:t>09:45</w:t>
            </w:r>
          </w:p>
        </w:tc>
        <w:tc>
          <w:tcPr>
            <w:tcW w:w="4209" w:type="dxa"/>
          </w:tcPr>
          <w:p w14:paraId="3A24AE21" w14:textId="598CFC93" w:rsidR="00BC06D2" w:rsidRDefault="00BC06D2" w:rsidP="00BC06D2">
            <w:r>
              <w:t>Elkaar op een oplossingsgerichte manier voorstellen – eerste kennismaking met luisteren naar krachten</w:t>
            </w:r>
          </w:p>
        </w:tc>
        <w:tc>
          <w:tcPr>
            <w:tcW w:w="3627" w:type="dxa"/>
          </w:tcPr>
          <w:p w14:paraId="734376EE" w14:textId="61147A27" w:rsidR="00BC06D2" w:rsidRDefault="00BC06D2" w:rsidP="00BC06D2">
            <w:r>
              <w:t>Oefening met nabespreking</w:t>
            </w:r>
          </w:p>
        </w:tc>
      </w:tr>
      <w:tr w:rsidR="00BC06D2" w14:paraId="3C709620" w14:textId="7E368357" w:rsidTr="00BC06D2">
        <w:tc>
          <w:tcPr>
            <w:tcW w:w="1226" w:type="dxa"/>
          </w:tcPr>
          <w:p w14:paraId="2055E738" w14:textId="1835AFCF" w:rsidR="00BC06D2" w:rsidRDefault="00E74F47" w:rsidP="00BC06D2">
            <w:r>
              <w:t>10:15</w:t>
            </w:r>
          </w:p>
        </w:tc>
        <w:tc>
          <w:tcPr>
            <w:tcW w:w="4209" w:type="dxa"/>
          </w:tcPr>
          <w:p w14:paraId="1A940AD7" w14:textId="57A9EDCF" w:rsidR="00BC06D2" w:rsidRDefault="00E74F47" w:rsidP="00BC06D2">
            <w:r>
              <w:t>Leerdoelen deelnemers verzamelen</w:t>
            </w:r>
          </w:p>
        </w:tc>
        <w:tc>
          <w:tcPr>
            <w:tcW w:w="3627" w:type="dxa"/>
          </w:tcPr>
          <w:p w14:paraId="0C599C9E" w14:textId="1DB719FF" w:rsidR="00BC06D2" w:rsidRDefault="00E74F47" w:rsidP="00BC06D2">
            <w:r>
              <w:t>Oefening met nabespreking</w:t>
            </w:r>
          </w:p>
        </w:tc>
      </w:tr>
      <w:tr w:rsidR="009722D2" w14:paraId="415C04E6" w14:textId="77777777" w:rsidTr="00BC06D2">
        <w:tc>
          <w:tcPr>
            <w:tcW w:w="1226" w:type="dxa"/>
          </w:tcPr>
          <w:p w14:paraId="700B7A17" w14:textId="0A553F35" w:rsidR="009722D2" w:rsidRDefault="009722D2" w:rsidP="00BC06D2">
            <w:r>
              <w:t>10:45</w:t>
            </w:r>
          </w:p>
        </w:tc>
        <w:tc>
          <w:tcPr>
            <w:tcW w:w="4209" w:type="dxa"/>
          </w:tcPr>
          <w:p w14:paraId="0357C3F6" w14:textId="74AD3490" w:rsidR="009722D2" w:rsidRDefault="009722D2" w:rsidP="00BC06D2">
            <w:r>
              <w:t>Pauze</w:t>
            </w:r>
          </w:p>
        </w:tc>
        <w:tc>
          <w:tcPr>
            <w:tcW w:w="3627" w:type="dxa"/>
          </w:tcPr>
          <w:p w14:paraId="590574BB" w14:textId="77777777" w:rsidR="009722D2" w:rsidRDefault="009722D2" w:rsidP="00BC06D2"/>
        </w:tc>
      </w:tr>
      <w:tr w:rsidR="009722D2" w14:paraId="6ABC1668" w14:textId="77777777" w:rsidTr="00BC06D2">
        <w:tc>
          <w:tcPr>
            <w:tcW w:w="1226" w:type="dxa"/>
          </w:tcPr>
          <w:p w14:paraId="63B7116E" w14:textId="38F0A795" w:rsidR="009722D2" w:rsidRDefault="009722D2" w:rsidP="009722D2">
            <w:r>
              <w:t>11:00</w:t>
            </w:r>
          </w:p>
        </w:tc>
        <w:tc>
          <w:tcPr>
            <w:tcW w:w="4209" w:type="dxa"/>
          </w:tcPr>
          <w:p w14:paraId="01249FE0" w14:textId="476B4857" w:rsidR="009722D2" w:rsidRDefault="009722D2" w:rsidP="009722D2">
            <w:r>
              <w:t>Theorie Oplossingsgericht werken inclusief laatste ontwikkeling en onderzoeken</w:t>
            </w:r>
          </w:p>
        </w:tc>
        <w:tc>
          <w:tcPr>
            <w:tcW w:w="3627" w:type="dxa"/>
          </w:tcPr>
          <w:p w14:paraId="751611F7" w14:textId="4759FB6B" w:rsidR="009722D2" w:rsidRDefault="009722D2" w:rsidP="009722D2">
            <w:r>
              <w:t>Uitleg door trainer</w:t>
            </w:r>
          </w:p>
        </w:tc>
      </w:tr>
      <w:tr w:rsidR="001939C1" w14:paraId="48DC0B65" w14:textId="77777777" w:rsidTr="00BC06D2">
        <w:tc>
          <w:tcPr>
            <w:tcW w:w="1226" w:type="dxa"/>
          </w:tcPr>
          <w:p w14:paraId="3307AA65" w14:textId="2AC9CB39" w:rsidR="001939C1" w:rsidRDefault="001939C1" w:rsidP="009722D2">
            <w:r>
              <w:t>11:15</w:t>
            </w:r>
          </w:p>
        </w:tc>
        <w:tc>
          <w:tcPr>
            <w:tcW w:w="4209" w:type="dxa"/>
          </w:tcPr>
          <w:p w14:paraId="4820AA26" w14:textId="65A98E92" w:rsidR="001939C1" w:rsidRDefault="001939C1" w:rsidP="009722D2">
            <w:r>
              <w:t>Opbouw van het gesprek – achtergronden en theorie</w:t>
            </w:r>
          </w:p>
        </w:tc>
        <w:tc>
          <w:tcPr>
            <w:tcW w:w="3627" w:type="dxa"/>
          </w:tcPr>
          <w:p w14:paraId="282C5C42" w14:textId="2AE0BBD8" w:rsidR="001939C1" w:rsidRDefault="001939C1" w:rsidP="009722D2">
            <w:r>
              <w:t>Uitleg door trainer</w:t>
            </w:r>
          </w:p>
        </w:tc>
      </w:tr>
      <w:tr w:rsidR="001939C1" w14:paraId="58908D02" w14:textId="77777777" w:rsidTr="00BC06D2">
        <w:tc>
          <w:tcPr>
            <w:tcW w:w="1226" w:type="dxa"/>
          </w:tcPr>
          <w:p w14:paraId="1B95F190" w14:textId="29920C4C" w:rsidR="001939C1" w:rsidRDefault="001939C1" w:rsidP="009722D2">
            <w:r>
              <w:t>11:30</w:t>
            </w:r>
          </w:p>
        </w:tc>
        <w:tc>
          <w:tcPr>
            <w:tcW w:w="4209" w:type="dxa"/>
          </w:tcPr>
          <w:p w14:paraId="6260F4A2" w14:textId="314D1CA8" w:rsidR="001939C1" w:rsidRDefault="001939C1" w:rsidP="009722D2">
            <w:r>
              <w:t>Uitvragen van gewenste opbrengst</w:t>
            </w:r>
          </w:p>
        </w:tc>
        <w:tc>
          <w:tcPr>
            <w:tcW w:w="3627" w:type="dxa"/>
          </w:tcPr>
          <w:p w14:paraId="3C95C417" w14:textId="5696D24A" w:rsidR="001939C1" w:rsidRDefault="001939C1" w:rsidP="009722D2">
            <w:r>
              <w:t>Oefening met hele groep als introductie, daarna in groepjes van drie met terugkoppeling naar de groep en feedback van trainer</w:t>
            </w:r>
          </w:p>
        </w:tc>
      </w:tr>
      <w:tr w:rsidR="001939C1" w14:paraId="0E92BF41" w14:textId="77777777" w:rsidTr="00BC06D2">
        <w:tc>
          <w:tcPr>
            <w:tcW w:w="1226" w:type="dxa"/>
          </w:tcPr>
          <w:p w14:paraId="5AAF0195" w14:textId="067D8F8F" w:rsidR="001939C1" w:rsidRDefault="001939C1" w:rsidP="009722D2">
            <w:r>
              <w:t>12:20</w:t>
            </w:r>
          </w:p>
        </w:tc>
        <w:tc>
          <w:tcPr>
            <w:tcW w:w="4209" w:type="dxa"/>
          </w:tcPr>
          <w:p w14:paraId="06DC8F51" w14:textId="54F0FB9E" w:rsidR="001939C1" w:rsidRDefault="001939C1" w:rsidP="009722D2">
            <w:r>
              <w:t>Nabespreken van opbrengst van de ochtend</w:t>
            </w:r>
          </w:p>
        </w:tc>
        <w:tc>
          <w:tcPr>
            <w:tcW w:w="3627" w:type="dxa"/>
          </w:tcPr>
          <w:p w14:paraId="5672D643" w14:textId="42A98D32" w:rsidR="001939C1" w:rsidRDefault="001939C1" w:rsidP="009722D2">
            <w:r>
              <w:t>Met hele groep</w:t>
            </w:r>
          </w:p>
        </w:tc>
      </w:tr>
      <w:tr w:rsidR="001939C1" w14:paraId="6DEF9AB8" w14:textId="77777777" w:rsidTr="00BC06D2">
        <w:tc>
          <w:tcPr>
            <w:tcW w:w="1226" w:type="dxa"/>
          </w:tcPr>
          <w:p w14:paraId="4630CB20" w14:textId="27F79755" w:rsidR="001939C1" w:rsidRDefault="001939C1" w:rsidP="009722D2">
            <w:r>
              <w:t>12:30</w:t>
            </w:r>
          </w:p>
        </w:tc>
        <w:tc>
          <w:tcPr>
            <w:tcW w:w="4209" w:type="dxa"/>
          </w:tcPr>
          <w:p w14:paraId="58ED7133" w14:textId="142A88A7" w:rsidR="001939C1" w:rsidRDefault="001939C1" w:rsidP="009722D2">
            <w:r>
              <w:t>Lunchpauze</w:t>
            </w:r>
          </w:p>
        </w:tc>
        <w:tc>
          <w:tcPr>
            <w:tcW w:w="3627" w:type="dxa"/>
          </w:tcPr>
          <w:p w14:paraId="281CA4EB" w14:textId="77777777" w:rsidR="001939C1" w:rsidRDefault="001939C1" w:rsidP="009722D2"/>
        </w:tc>
      </w:tr>
      <w:tr w:rsidR="001939C1" w14:paraId="7D210DAC" w14:textId="77777777" w:rsidTr="00BC06D2">
        <w:tc>
          <w:tcPr>
            <w:tcW w:w="1226" w:type="dxa"/>
          </w:tcPr>
          <w:p w14:paraId="3AAF5818" w14:textId="18D72B81" w:rsidR="001939C1" w:rsidRDefault="001939C1" w:rsidP="009722D2">
            <w:r>
              <w:t>13:30</w:t>
            </w:r>
          </w:p>
        </w:tc>
        <w:tc>
          <w:tcPr>
            <w:tcW w:w="4209" w:type="dxa"/>
          </w:tcPr>
          <w:p w14:paraId="73D35FEA" w14:textId="6251F5F2" w:rsidR="001939C1" w:rsidRDefault="001939C1" w:rsidP="009722D2">
            <w:r>
              <w:t>Korte herhaling en beantwoorden van vragen</w:t>
            </w:r>
          </w:p>
        </w:tc>
        <w:tc>
          <w:tcPr>
            <w:tcW w:w="3627" w:type="dxa"/>
          </w:tcPr>
          <w:p w14:paraId="0F1393FD" w14:textId="09031A7B" w:rsidR="001939C1" w:rsidRDefault="001939C1" w:rsidP="009722D2">
            <w:r>
              <w:t>Met hele groep</w:t>
            </w:r>
          </w:p>
        </w:tc>
      </w:tr>
      <w:tr w:rsidR="001939C1" w14:paraId="763CAE57" w14:textId="77777777" w:rsidTr="00BC06D2">
        <w:tc>
          <w:tcPr>
            <w:tcW w:w="1226" w:type="dxa"/>
          </w:tcPr>
          <w:p w14:paraId="77AE65F7" w14:textId="1E37D444" w:rsidR="001939C1" w:rsidRDefault="001939C1" w:rsidP="009722D2">
            <w:r>
              <w:t>13:40</w:t>
            </w:r>
          </w:p>
        </w:tc>
        <w:tc>
          <w:tcPr>
            <w:tcW w:w="4209" w:type="dxa"/>
          </w:tcPr>
          <w:p w14:paraId="788AAABD" w14:textId="45A3E1D4" w:rsidR="001939C1" w:rsidRDefault="001939C1" w:rsidP="009722D2">
            <w:r>
              <w:t>Signalen van welzijn – uitvragen van krachten en hulpbronnen</w:t>
            </w:r>
          </w:p>
        </w:tc>
        <w:tc>
          <w:tcPr>
            <w:tcW w:w="3627" w:type="dxa"/>
          </w:tcPr>
          <w:p w14:paraId="7AC51828" w14:textId="4179172A" w:rsidR="001939C1" w:rsidRDefault="001939C1" w:rsidP="009722D2">
            <w:r>
              <w:t>Uitleg en oefening in tweetallen</w:t>
            </w:r>
          </w:p>
        </w:tc>
      </w:tr>
      <w:tr w:rsidR="001939C1" w14:paraId="3A96E3D2" w14:textId="77777777" w:rsidTr="00BC06D2">
        <w:tc>
          <w:tcPr>
            <w:tcW w:w="1226" w:type="dxa"/>
          </w:tcPr>
          <w:p w14:paraId="67984E7D" w14:textId="07D79A23" w:rsidR="001939C1" w:rsidRDefault="001939C1" w:rsidP="009722D2">
            <w:r>
              <w:t>14:15</w:t>
            </w:r>
          </w:p>
        </w:tc>
        <w:tc>
          <w:tcPr>
            <w:tcW w:w="4209" w:type="dxa"/>
          </w:tcPr>
          <w:p w14:paraId="5907FA89" w14:textId="44BF35F2" w:rsidR="001939C1" w:rsidRDefault="001939C1" w:rsidP="009722D2">
            <w:r>
              <w:t>Nabespreken en link leggen met dagelijkse praktijk</w:t>
            </w:r>
          </w:p>
        </w:tc>
        <w:tc>
          <w:tcPr>
            <w:tcW w:w="3627" w:type="dxa"/>
          </w:tcPr>
          <w:p w14:paraId="22232D8B" w14:textId="17F09735" w:rsidR="001939C1" w:rsidRDefault="001939C1" w:rsidP="009722D2">
            <w:r>
              <w:t>Met hele groep</w:t>
            </w:r>
          </w:p>
        </w:tc>
      </w:tr>
      <w:tr w:rsidR="001939C1" w14:paraId="611C51DD" w14:textId="77777777" w:rsidTr="00BC06D2">
        <w:tc>
          <w:tcPr>
            <w:tcW w:w="1226" w:type="dxa"/>
          </w:tcPr>
          <w:p w14:paraId="71E14CA1" w14:textId="2B756098" w:rsidR="001939C1" w:rsidRDefault="001939C1" w:rsidP="009722D2">
            <w:r>
              <w:t>14:30</w:t>
            </w:r>
          </w:p>
        </w:tc>
        <w:tc>
          <w:tcPr>
            <w:tcW w:w="4209" w:type="dxa"/>
          </w:tcPr>
          <w:p w14:paraId="6B45A77C" w14:textId="2E560393" w:rsidR="001939C1" w:rsidRDefault="001939C1" w:rsidP="009722D2">
            <w:r>
              <w:t>Video analyse over Signalen van Welzijn</w:t>
            </w:r>
          </w:p>
        </w:tc>
        <w:tc>
          <w:tcPr>
            <w:tcW w:w="3627" w:type="dxa"/>
          </w:tcPr>
          <w:p w14:paraId="6A372892" w14:textId="40942B69" w:rsidR="001939C1" w:rsidRDefault="001939C1" w:rsidP="009722D2">
            <w:r>
              <w:t>Met hele groep</w:t>
            </w:r>
          </w:p>
        </w:tc>
      </w:tr>
      <w:tr w:rsidR="001939C1" w14:paraId="29AF8C5A" w14:textId="77777777" w:rsidTr="00BC06D2">
        <w:tc>
          <w:tcPr>
            <w:tcW w:w="1226" w:type="dxa"/>
          </w:tcPr>
          <w:p w14:paraId="7F480CEB" w14:textId="6AD5E328" w:rsidR="001939C1" w:rsidRDefault="001939C1" w:rsidP="009722D2">
            <w:r>
              <w:t>15:00</w:t>
            </w:r>
          </w:p>
        </w:tc>
        <w:tc>
          <w:tcPr>
            <w:tcW w:w="4209" w:type="dxa"/>
          </w:tcPr>
          <w:p w14:paraId="0A249214" w14:textId="1B55C3CD" w:rsidR="001939C1" w:rsidRDefault="001939C1" w:rsidP="009722D2">
            <w:r>
              <w:t>Pauze</w:t>
            </w:r>
          </w:p>
        </w:tc>
        <w:tc>
          <w:tcPr>
            <w:tcW w:w="3627" w:type="dxa"/>
          </w:tcPr>
          <w:p w14:paraId="3804C2BD" w14:textId="77777777" w:rsidR="001939C1" w:rsidRDefault="001939C1" w:rsidP="009722D2"/>
        </w:tc>
      </w:tr>
      <w:tr w:rsidR="001939C1" w14:paraId="09FB9E17" w14:textId="77777777" w:rsidTr="00BC06D2">
        <w:tc>
          <w:tcPr>
            <w:tcW w:w="1226" w:type="dxa"/>
          </w:tcPr>
          <w:p w14:paraId="325F6740" w14:textId="11C1A938" w:rsidR="001939C1" w:rsidRDefault="001939C1" w:rsidP="009722D2">
            <w:r>
              <w:t>15:15</w:t>
            </w:r>
          </w:p>
        </w:tc>
        <w:tc>
          <w:tcPr>
            <w:tcW w:w="4209" w:type="dxa"/>
          </w:tcPr>
          <w:p w14:paraId="1108D93F" w14:textId="1B13F28D" w:rsidR="001939C1" w:rsidRDefault="001939C1" w:rsidP="009722D2">
            <w:r>
              <w:t>Uitleg uitvragen van gewenste toekomst</w:t>
            </w:r>
          </w:p>
        </w:tc>
        <w:tc>
          <w:tcPr>
            <w:tcW w:w="3627" w:type="dxa"/>
          </w:tcPr>
          <w:p w14:paraId="1B82F4F2" w14:textId="5840F8B9" w:rsidR="001939C1" w:rsidRDefault="001939C1" w:rsidP="009722D2">
            <w:r>
              <w:t>Uitleg door trainer en demonstratie door trainer met een of twee deelnemers</w:t>
            </w:r>
          </w:p>
        </w:tc>
      </w:tr>
      <w:tr w:rsidR="001939C1" w14:paraId="3A396ED3" w14:textId="77777777" w:rsidTr="00BC06D2">
        <w:tc>
          <w:tcPr>
            <w:tcW w:w="1226" w:type="dxa"/>
          </w:tcPr>
          <w:p w14:paraId="625460FD" w14:textId="01DCBC2B" w:rsidR="001939C1" w:rsidRDefault="001939C1" w:rsidP="009722D2">
            <w:r>
              <w:t>15:35</w:t>
            </w:r>
          </w:p>
        </w:tc>
        <w:tc>
          <w:tcPr>
            <w:tcW w:w="4209" w:type="dxa"/>
          </w:tcPr>
          <w:p w14:paraId="5A19BF06" w14:textId="550208D4" w:rsidR="001939C1" w:rsidRDefault="001939C1" w:rsidP="009722D2">
            <w:r>
              <w:t>Oefenen uitvragen gewenste toekomst</w:t>
            </w:r>
          </w:p>
        </w:tc>
        <w:tc>
          <w:tcPr>
            <w:tcW w:w="3627" w:type="dxa"/>
          </w:tcPr>
          <w:p w14:paraId="28C21F59" w14:textId="4AD766D9" w:rsidR="001939C1" w:rsidRDefault="001939C1" w:rsidP="009722D2">
            <w:r>
              <w:t>Drietallen, steeds van rol wisselen</w:t>
            </w:r>
          </w:p>
        </w:tc>
      </w:tr>
      <w:tr w:rsidR="001939C1" w14:paraId="4B4E16FD" w14:textId="77777777" w:rsidTr="00BC06D2">
        <w:tc>
          <w:tcPr>
            <w:tcW w:w="1226" w:type="dxa"/>
          </w:tcPr>
          <w:p w14:paraId="3F8E3882" w14:textId="6BE70E60" w:rsidR="001939C1" w:rsidRDefault="001939C1" w:rsidP="009722D2">
            <w:r>
              <w:t>16:05</w:t>
            </w:r>
          </w:p>
        </w:tc>
        <w:tc>
          <w:tcPr>
            <w:tcW w:w="4209" w:type="dxa"/>
          </w:tcPr>
          <w:p w14:paraId="4E1AAC8A" w14:textId="51612395" w:rsidR="001939C1" w:rsidRDefault="001939C1" w:rsidP="009722D2">
            <w:r>
              <w:t>Nabespreken en feedback</w:t>
            </w:r>
          </w:p>
        </w:tc>
        <w:tc>
          <w:tcPr>
            <w:tcW w:w="3627" w:type="dxa"/>
          </w:tcPr>
          <w:p w14:paraId="705A17C0" w14:textId="6BFF8835" w:rsidR="001939C1" w:rsidRDefault="001939C1" w:rsidP="009722D2">
            <w:r>
              <w:t>Trainer met hele groep</w:t>
            </w:r>
          </w:p>
        </w:tc>
      </w:tr>
      <w:tr w:rsidR="001939C1" w14:paraId="201A37B2" w14:textId="77777777" w:rsidTr="00BC06D2">
        <w:tc>
          <w:tcPr>
            <w:tcW w:w="1226" w:type="dxa"/>
          </w:tcPr>
          <w:p w14:paraId="4193D6A9" w14:textId="7B89AABF" w:rsidR="001939C1" w:rsidRDefault="001939C1" w:rsidP="009722D2">
            <w:r>
              <w:t>16:15</w:t>
            </w:r>
          </w:p>
        </w:tc>
        <w:tc>
          <w:tcPr>
            <w:tcW w:w="4209" w:type="dxa"/>
          </w:tcPr>
          <w:p w14:paraId="5F9EDBE0" w14:textId="34E1A5BA" w:rsidR="001939C1" w:rsidRDefault="001939C1" w:rsidP="009722D2">
            <w:r>
              <w:t>Terugblik en vooruitblik middels schaalvraag</w:t>
            </w:r>
          </w:p>
        </w:tc>
        <w:tc>
          <w:tcPr>
            <w:tcW w:w="3627" w:type="dxa"/>
          </w:tcPr>
          <w:p w14:paraId="6C65FFFB" w14:textId="7B40D7C2" w:rsidR="001939C1" w:rsidRDefault="001939C1" w:rsidP="009722D2">
            <w:r>
              <w:t>Trainer met hele groep, ieder werkt dit voor zichzelf uit</w:t>
            </w:r>
          </w:p>
        </w:tc>
      </w:tr>
      <w:tr w:rsidR="001939C1" w14:paraId="7768636B" w14:textId="77777777" w:rsidTr="00BC06D2">
        <w:tc>
          <w:tcPr>
            <w:tcW w:w="1226" w:type="dxa"/>
          </w:tcPr>
          <w:p w14:paraId="6FE34AC3" w14:textId="77A15DE8" w:rsidR="001939C1" w:rsidRDefault="001939C1" w:rsidP="009722D2">
            <w:r>
              <w:t>16:30</w:t>
            </w:r>
          </w:p>
        </w:tc>
        <w:tc>
          <w:tcPr>
            <w:tcW w:w="4209" w:type="dxa"/>
          </w:tcPr>
          <w:p w14:paraId="7DB81019" w14:textId="6B9E6CA9" w:rsidR="001939C1" w:rsidRDefault="001939C1" w:rsidP="009722D2">
            <w:r>
              <w:t>Afronding</w:t>
            </w:r>
          </w:p>
        </w:tc>
        <w:tc>
          <w:tcPr>
            <w:tcW w:w="3627" w:type="dxa"/>
          </w:tcPr>
          <w:p w14:paraId="194E99A1" w14:textId="77777777" w:rsidR="001939C1" w:rsidRDefault="001939C1" w:rsidP="009722D2"/>
        </w:tc>
      </w:tr>
    </w:tbl>
    <w:p w14:paraId="729D3F02" w14:textId="77777777" w:rsidR="00B12392" w:rsidRDefault="00B12392" w:rsidP="00821758"/>
    <w:p w14:paraId="60A43DEC" w14:textId="52C1DF38" w:rsidR="00821758" w:rsidRDefault="00821758" w:rsidP="00821758">
      <w:r>
        <w:lastRenderedPageBreak/>
        <w:t>Dag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26"/>
        <w:gridCol w:w="4209"/>
        <w:gridCol w:w="3627"/>
      </w:tblGrid>
      <w:tr w:rsidR="00821758" w14:paraId="1BDF5150" w14:textId="77777777" w:rsidTr="00A5273C">
        <w:tc>
          <w:tcPr>
            <w:tcW w:w="1226" w:type="dxa"/>
          </w:tcPr>
          <w:p w14:paraId="17E88225" w14:textId="77777777" w:rsidR="00821758" w:rsidRDefault="00821758" w:rsidP="00A5273C">
            <w:r>
              <w:t>Begintijd:</w:t>
            </w:r>
          </w:p>
        </w:tc>
        <w:tc>
          <w:tcPr>
            <w:tcW w:w="4209" w:type="dxa"/>
          </w:tcPr>
          <w:p w14:paraId="4DD57F23" w14:textId="77777777" w:rsidR="00821758" w:rsidRDefault="00821758" w:rsidP="00A5273C">
            <w:r>
              <w:t>Onderwerp:</w:t>
            </w:r>
          </w:p>
        </w:tc>
        <w:tc>
          <w:tcPr>
            <w:tcW w:w="3627" w:type="dxa"/>
          </w:tcPr>
          <w:p w14:paraId="127B3650" w14:textId="77777777" w:rsidR="00821758" w:rsidRDefault="00821758" w:rsidP="00A5273C">
            <w:r>
              <w:t>Werkvorm:</w:t>
            </w:r>
          </w:p>
        </w:tc>
      </w:tr>
      <w:tr w:rsidR="00821758" w14:paraId="35BC1404" w14:textId="77777777" w:rsidTr="00A5273C">
        <w:tc>
          <w:tcPr>
            <w:tcW w:w="1226" w:type="dxa"/>
          </w:tcPr>
          <w:p w14:paraId="613F3105" w14:textId="77777777" w:rsidR="00821758" w:rsidRDefault="00821758" w:rsidP="00A5273C">
            <w:r>
              <w:t>09:30</w:t>
            </w:r>
          </w:p>
        </w:tc>
        <w:tc>
          <w:tcPr>
            <w:tcW w:w="4209" w:type="dxa"/>
          </w:tcPr>
          <w:p w14:paraId="5048672E" w14:textId="49A97E95" w:rsidR="00821758" w:rsidRDefault="00821758" w:rsidP="00A5273C">
            <w:r>
              <w:t>Welkom en oefening ‘Wat gaat er beter’</w:t>
            </w:r>
          </w:p>
        </w:tc>
        <w:tc>
          <w:tcPr>
            <w:tcW w:w="3627" w:type="dxa"/>
          </w:tcPr>
          <w:p w14:paraId="04AB2BCD" w14:textId="14D6EFFC" w:rsidR="00821758" w:rsidRDefault="00821758" w:rsidP="00A5273C">
            <w:r>
              <w:t>In wisselende groepjes uitwisselen</w:t>
            </w:r>
          </w:p>
        </w:tc>
      </w:tr>
      <w:tr w:rsidR="00821758" w14:paraId="6926CFBB" w14:textId="77777777" w:rsidTr="00A5273C">
        <w:tc>
          <w:tcPr>
            <w:tcW w:w="1226" w:type="dxa"/>
          </w:tcPr>
          <w:p w14:paraId="0B58AE4E" w14:textId="1BC04944" w:rsidR="00821758" w:rsidRDefault="00821758" w:rsidP="00821758">
            <w:r>
              <w:t>09:55</w:t>
            </w:r>
          </w:p>
        </w:tc>
        <w:tc>
          <w:tcPr>
            <w:tcW w:w="4209" w:type="dxa"/>
          </w:tcPr>
          <w:p w14:paraId="6423996F" w14:textId="542F96C0" w:rsidR="00821758" w:rsidRDefault="00821758" w:rsidP="00821758">
            <w:r>
              <w:t>Nabespreken van opbrengst deze vraag en koppeling maken met eigen praktijk plus ophalen van wat de eerste dag is geleerd</w:t>
            </w:r>
          </w:p>
        </w:tc>
        <w:tc>
          <w:tcPr>
            <w:tcW w:w="3627" w:type="dxa"/>
          </w:tcPr>
          <w:p w14:paraId="44C232E2" w14:textId="7BC48049" w:rsidR="00821758" w:rsidRDefault="00821758" w:rsidP="00821758">
            <w:r>
              <w:t>Met hele groep</w:t>
            </w:r>
          </w:p>
        </w:tc>
      </w:tr>
      <w:tr w:rsidR="00821758" w14:paraId="21EE4CCA" w14:textId="77777777" w:rsidTr="00A5273C">
        <w:tc>
          <w:tcPr>
            <w:tcW w:w="1226" w:type="dxa"/>
          </w:tcPr>
          <w:p w14:paraId="10FC2BA7" w14:textId="77777777" w:rsidR="00821758" w:rsidRDefault="00821758" w:rsidP="00A5273C">
            <w:r>
              <w:t>10:15</w:t>
            </w:r>
          </w:p>
        </w:tc>
        <w:tc>
          <w:tcPr>
            <w:tcW w:w="4209" w:type="dxa"/>
          </w:tcPr>
          <w:p w14:paraId="35235CAB" w14:textId="1018FC25" w:rsidR="00821758" w:rsidRDefault="00821758" w:rsidP="00A5273C">
            <w:r>
              <w:t>Introductie Vier oplossingsgerichte posities</w:t>
            </w:r>
          </w:p>
        </w:tc>
        <w:tc>
          <w:tcPr>
            <w:tcW w:w="3627" w:type="dxa"/>
          </w:tcPr>
          <w:p w14:paraId="28A6CC09" w14:textId="0C5F02AF" w:rsidR="00821758" w:rsidRDefault="00821758" w:rsidP="00A5273C">
            <w:r>
              <w:t>Uitleg door trainer</w:t>
            </w:r>
          </w:p>
        </w:tc>
      </w:tr>
      <w:tr w:rsidR="00821758" w14:paraId="6AA903D9" w14:textId="77777777" w:rsidTr="00A5273C">
        <w:tc>
          <w:tcPr>
            <w:tcW w:w="1226" w:type="dxa"/>
          </w:tcPr>
          <w:p w14:paraId="1CAECA8B" w14:textId="1289D6A5" w:rsidR="00821758" w:rsidRDefault="00821758" w:rsidP="00A5273C">
            <w:r>
              <w:t>10:30</w:t>
            </w:r>
          </w:p>
        </w:tc>
        <w:tc>
          <w:tcPr>
            <w:tcW w:w="4209" w:type="dxa"/>
          </w:tcPr>
          <w:p w14:paraId="789CFC40" w14:textId="73A36709" w:rsidR="00821758" w:rsidRDefault="00821758" w:rsidP="00A5273C">
            <w:r>
              <w:t>Voorbereiden van oefening na de pauze</w:t>
            </w:r>
          </w:p>
        </w:tc>
        <w:tc>
          <w:tcPr>
            <w:tcW w:w="3627" w:type="dxa"/>
          </w:tcPr>
          <w:p w14:paraId="39862793" w14:textId="67583999" w:rsidR="00821758" w:rsidRDefault="006E2190" w:rsidP="00A5273C">
            <w:r>
              <w:t>Iedereen verzamelt situaties waarbij dit aan de orde is</w:t>
            </w:r>
          </w:p>
        </w:tc>
      </w:tr>
      <w:tr w:rsidR="00821758" w14:paraId="79BD141D" w14:textId="77777777" w:rsidTr="00A5273C">
        <w:tc>
          <w:tcPr>
            <w:tcW w:w="1226" w:type="dxa"/>
          </w:tcPr>
          <w:p w14:paraId="4E049ADA" w14:textId="77777777" w:rsidR="00821758" w:rsidRDefault="00821758" w:rsidP="00A5273C">
            <w:r>
              <w:t>10:45</w:t>
            </w:r>
          </w:p>
        </w:tc>
        <w:tc>
          <w:tcPr>
            <w:tcW w:w="4209" w:type="dxa"/>
          </w:tcPr>
          <w:p w14:paraId="21B58340" w14:textId="77777777" w:rsidR="00821758" w:rsidRDefault="00821758" w:rsidP="00A5273C">
            <w:r>
              <w:t>Pauze</w:t>
            </w:r>
          </w:p>
        </w:tc>
        <w:tc>
          <w:tcPr>
            <w:tcW w:w="3627" w:type="dxa"/>
          </w:tcPr>
          <w:p w14:paraId="4B78F0DC" w14:textId="77777777" w:rsidR="00821758" w:rsidRDefault="00821758" w:rsidP="00A5273C"/>
        </w:tc>
      </w:tr>
      <w:tr w:rsidR="00821758" w14:paraId="376CBB31" w14:textId="77777777" w:rsidTr="00A5273C">
        <w:tc>
          <w:tcPr>
            <w:tcW w:w="1226" w:type="dxa"/>
          </w:tcPr>
          <w:p w14:paraId="65B9A7D3" w14:textId="77777777" w:rsidR="00821758" w:rsidRDefault="00821758" w:rsidP="00A5273C">
            <w:r>
              <w:t>11:00</w:t>
            </w:r>
          </w:p>
        </w:tc>
        <w:tc>
          <w:tcPr>
            <w:tcW w:w="4209" w:type="dxa"/>
          </w:tcPr>
          <w:p w14:paraId="1E683D45" w14:textId="47D4C05A" w:rsidR="00821758" w:rsidRDefault="006E2190" w:rsidP="00A5273C">
            <w:r>
              <w:t>Oefenen met de vier posities</w:t>
            </w:r>
          </w:p>
        </w:tc>
        <w:tc>
          <w:tcPr>
            <w:tcW w:w="3627" w:type="dxa"/>
          </w:tcPr>
          <w:p w14:paraId="20033DF6" w14:textId="6F8AC336" w:rsidR="00821758" w:rsidRDefault="006E2190" w:rsidP="00A5273C">
            <w:r>
              <w:t>In tweetallen eigen casuïstiek (anoniem) bespreken; trainer loopt rond en ondersteunt</w:t>
            </w:r>
          </w:p>
        </w:tc>
      </w:tr>
      <w:tr w:rsidR="00821758" w14:paraId="7D2D14AE" w14:textId="77777777" w:rsidTr="00A5273C">
        <w:tc>
          <w:tcPr>
            <w:tcW w:w="1226" w:type="dxa"/>
          </w:tcPr>
          <w:p w14:paraId="615622D0" w14:textId="58F4128A" w:rsidR="00821758" w:rsidRDefault="00821758" w:rsidP="00A5273C">
            <w:r>
              <w:t>11:</w:t>
            </w:r>
            <w:r w:rsidR="006E2190">
              <w:t>25</w:t>
            </w:r>
          </w:p>
        </w:tc>
        <w:tc>
          <w:tcPr>
            <w:tcW w:w="4209" w:type="dxa"/>
          </w:tcPr>
          <w:p w14:paraId="40826180" w14:textId="77777777" w:rsidR="00821758" w:rsidRDefault="00821758" w:rsidP="00A5273C">
            <w:r>
              <w:t>Opbouw van het gesprek – achtergronden en theorie</w:t>
            </w:r>
          </w:p>
        </w:tc>
        <w:tc>
          <w:tcPr>
            <w:tcW w:w="3627" w:type="dxa"/>
          </w:tcPr>
          <w:p w14:paraId="64E34077" w14:textId="77777777" w:rsidR="00821758" w:rsidRDefault="00821758" w:rsidP="00A5273C">
            <w:r>
              <w:t>Uitleg door trainer</w:t>
            </w:r>
          </w:p>
        </w:tc>
      </w:tr>
      <w:tr w:rsidR="006E2190" w14:paraId="00DA0DA2" w14:textId="77777777" w:rsidTr="00A5273C">
        <w:tc>
          <w:tcPr>
            <w:tcW w:w="1226" w:type="dxa"/>
          </w:tcPr>
          <w:p w14:paraId="457F564A" w14:textId="77777777" w:rsidR="006E2190" w:rsidRDefault="006E2190" w:rsidP="006E2190">
            <w:r>
              <w:t>11:30</w:t>
            </w:r>
          </w:p>
        </w:tc>
        <w:tc>
          <w:tcPr>
            <w:tcW w:w="4209" w:type="dxa"/>
          </w:tcPr>
          <w:p w14:paraId="411E311F" w14:textId="25990CF7" w:rsidR="006E2190" w:rsidRDefault="006E2190" w:rsidP="006E2190">
            <w:r>
              <w:t>Nabespreken van opbrengst van de oefening</w:t>
            </w:r>
          </w:p>
        </w:tc>
        <w:tc>
          <w:tcPr>
            <w:tcW w:w="3627" w:type="dxa"/>
          </w:tcPr>
          <w:p w14:paraId="3E4F3CBE" w14:textId="20FE3D4D" w:rsidR="006E2190" w:rsidRDefault="006E2190" w:rsidP="006E2190">
            <w:r>
              <w:t>Met hele groep</w:t>
            </w:r>
          </w:p>
        </w:tc>
      </w:tr>
      <w:tr w:rsidR="006E2190" w14:paraId="634BD8D9" w14:textId="77777777" w:rsidTr="00A5273C">
        <w:tc>
          <w:tcPr>
            <w:tcW w:w="1226" w:type="dxa"/>
          </w:tcPr>
          <w:p w14:paraId="0FC0136B" w14:textId="3553EE72" w:rsidR="006E2190" w:rsidRDefault="006E2190" w:rsidP="00A5273C">
            <w:r>
              <w:t>11:45</w:t>
            </w:r>
          </w:p>
        </w:tc>
        <w:tc>
          <w:tcPr>
            <w:tcW w:w="4209" w:type="dxa"/>
          </w:tcPr>
          <w:p w14:paraId="56B5A764" w14:textId="27818A4E" w:rsidR="006E2190" w:rsidRDefault="006E2190" w:rsidP="00A5273C">
            <w:r>
              <w:t>Introductie Driekolommenmodel, uitleg waaier</w:t>
            </w:r>
          </w:p>
        </w:tc>
        <w:tc>
          <w:tcPr>
            <w:tcW w:w="3627" w:type="dxa"/>
          </w:tcPr>
          <w:p w14:paraId="11E39806" w14:textId="6D9F993A" w:rsidR="006E2190" w:rsidRDefault="001C1D9F" w:rsidP="00A5273C">
            <w:r>
              <w:t>Uitleg door trainer</w:t>
            </w:r>
          </w:p>
        </w:tc>
      </w:tr>
      <w:tr w:rsidR="001C1D9F" w14:paraId="2428B978" w14:textId="77777777" w:rsidTr="00A5273C">
        <w:tc>
          <w:tcPr>
            <w:tcW w:w="1226" w:type="dxa"/>
          </w:tcPr>
          <w:p w14:paraId="4849B3B4" w14:textId="78F2D9AC" w:rsidR="001C1D9F" w:rsidRDefault="001C1D9F" w:rsidP="001C1D9F">
            <w:r>
              <w:t>12:10</w:t>
            </w:r>
          </w:p>
        </w:tc>
        <w:tc>
          <w:tcPr>
            <w:tcW w:w="4209" w:type="dxa"/>
          </w:tcPr>
          <w:p w14:paraId="4E7FCE8B" w14:textId="01B2622E" w:rsidR="001C1D9F" w:rsidRDefault="001C1D9F" w:rsidP="001C1D9F">
            <w:r>
              <w:t>Videoanalyse: aantekeningen maken van deel van dat gesprek in drie kolommen; met nabespreking</w:t>
            </w:r>
          </w:p>
        </w:tc>
        <w:tc>
          <w:tcPr>
            <w:tcW w:w="3627" w:type="dxa"/>
          </w:tcPr>
          <w:p w14:paraId="18237ABF" w14:textId="1B9FEF00" w:rsidR="001C1D9F" w:rsidRDefault="001C1D9F" w:rsidP="001C1D9F">
            <w:r>
              <w:t>Met hele groep</w:t>
            </w:r>
          </w:p>
        </w:tc>
      </w:tr>
      <w:tr w:rsidR="001C1D9F" w14:paraId="60BF2C99" w14:textId="77777777" w:rsidTr="00A5273C">
        <w:tc>
          <w:tcPr>
            <w:tcW w:w="1226" w:type="dxa"/>
          </w:tcPr>
          <w:p w14:paraId="49600064" w14:textId="77777777" w:rsidR="001C1D9F" w:rsidRDefault="001C1D9F" w:rsidP="001C1D9F">
            <w:r>
              <w:t>12:30</w:t>
            </w:r>
          </w:p>
        </w:tc>
        <w:tc>
          <w:tcPr>
            <w:tcW w:w="4209" w:type="dxa"/>
          </w:tcPr>
          <w:p w14:paraId="02FBE754" w14:textId="77777777" w:rsidR="001C1D9F" w:rsidRDefault="001C1D9F" w:rsidP="001C1D9F">
            <w:r>
              <w:t>Lunchpauze</w:t>
            </w:r>
          </w:p>
        </w:tc>
        <w:tc>
          <w:tcPr>
            <w:tcW w:w="3627" w:type="dxa"/>
          </w:tcPr>
          <w:p w14:paraId="14E643AE" w14:textId="77777777" w:rsidR="001C1D9F" w:rsidRDefault="001C1D9F" w:rsidP="001C1D9F"/>
        </w:tc>
      </w:tr>
      <w:tr w:rsidR="001C1D9F" w14:paraId="2AD8F411" w14:textId="77777777" w:rsidTr="00A5273C">
        <w:tc>
          <w:tcPr>
            <w:tcW w:w="1226" w:type="dxa"/>
          </w:tcPr>
          <w:p w14:paraId="211ED7E1" w14:textId="77777777" w:rsidR="001C1D9F" w:rsidRDefault="001C1D9F" w:rsidP="001C1D9F">
            <w:r>
              <w:t>13:30</w:t>
            </w:r>
          </w:p>
        </w:tc>
        <w:tc>
          <w:tcPr>
            <w:tcW w:w="4209" w:type="dxa"/>
          </w:tcPr>
          <w:p w14:paraId="374C949A" w14:textId="77777777" w:rsidR="001C1D9F" w:rsidRDefault="001C1D9F" w:rsidP="001C1D9F">
            <w:r>
              <w:t>Korte herhaling en beantwoorden van vragen</w:t>
            </w:r>
          </w:p>
        </w:tc>
        <w:tc>
          <w:tcPr>
            <w:tcW w:w="3627" w:type="dxa"/>
          </w:tcPr>
          <w:p w14:paraId="0FEDA4D3" w14:textId="77777777" w:rsidR="001C1D9F" w:rsidRDefault="001C1D9F" w:rsidP="001C1D9F">
            <w:r>
              <w:t>Met hele groep</w:t>
            </w:r>
          </w:p>
        </w:tc>
      </w:tr>
      <w:tr w:rsidR="001C1D9F" w14:paraId="1D7BF146" w14:textId="77777777" w:rsidTr="00A5273C">
        <w:tc>
          <w:tcPr>
            <w:tcW w:w="1226" w:type="dxa"/>
          </w:tcPr>
          <w:p w14:paraId="6017F99B" w14:textId="77777777" w:rsidR="001C1D9F" w:rsidRDefault="001C1D9F" w:rsidP="001C1D9F">
            <w:r>
              <w:t>13:40</w:t>
            </w:r>
          </w:p>
        </w:tc>
        <w:tc>
          <w:tcPr>
            <w:tcW w:w="4209" w:type="dxa"/>
          </w:tcPr>
          <w:p w14:paraId="12CF8973" w14:textId="11445CA5" w:rsidR="001C1D9F" w:rsidRDefault="001C1D9F" w:rsidP="001C1D9F">
            <w:r>
              <w:t>Signalen van welzijn met behulp van Driekolommenmodel</w:t>
            </w:r>
          </w:p>
        </w:tc>
        <w:tc>
          <w:tcPr>
            <w:tcW w:w="3627" w:type="dxa"/>
          </w:tcPr>
          <w:p w14:paraId="3ED8C7F6" w14:textId="236E6CC6" w:rsidR="001C1D9F" w:rsidRDefault="001C1D9F" w:rsidP="001C1D9F">
            <w:r>
              <w:t>Uitleg en oefening in drietallen met behulp van de waaier; trainer loopt rond en ondersteunt</w:t>
            </w:r>
          </w:p>
        </w:tc>
      </w:tr>
      <w:tr w:rsidR="001C1D9F" w14:paraId="16974D94" w14:textId="77777777" w:rsidTr="00A5273C">
        <w:tc>
          <w:tcPr>
            <w:tcW w:w="1226" w:type="dxa"/>
          </w:tcPr>
          <w:p w14:paraId="36E3DA27" w14:textId="4EFD1C3C" w:rsidR="001C1D9F" w:rsidRDefault="001C1D9F" w:rsidP="001C1D9F">
            <w:r>
              <w:t>14:30</w:t>
            </w:r>
          </w:p>
        </w:tc>
        <w:tc>
          <w:tcPr>
            <w:tcW w:w="4209" w:type="dxa"/>
          </w:tcPr>
          <w:p w14:paraId="5E34EE32" w14:textId="77777777" w:rsidR="001C1D9F" w:rsidRDefault="001C1D9F" w:rsidP="001C1D9F">
            <w:r>
              <w:t>Nabespreken en link leggen met dagelijkse praktijk</w:t>
            </w:r>
          </w:p>
        </w:tc>
        <w:tc>
          <w:tcPr>
            <w:tcW w:w="3627" w:type="dxa"/>
          </w:tcPr>
          <w:p w14:paraId="2FA2E0D0" w14:textId="77777777" w:rsidR="001C1D9F" w:rsidRDefault="001C1D9F" w:rsidP="001C1D9F">
            <w:r>
              <w:t>Met hele groep</w:t>
            </w:r>
          </w:p>
        </w:tc>
      </w:tr>
      <w:tr w:rsidR="001C1D9F" w14:paraId="5739FE7E" w14:textId="77777777" w:rsidTr="00A5273C">
        <w:tc>
          <w:tcPr>
            <w:tcW w:w="1226" w:type="dxa"/>
          </w:tcPr>
          <w:p w14:paraId="19F75D1D" w14:textId="77777777" w:rsidR="001C1D9F" w:rsidRDefault="001C1D9F" w:rsidP="001C1D9F">
            <w:r>
              <w:t>15:00</w:t>
            </w:r>
          </w:p>
        </w:tc>
        <w:tc>
          <w:tcPr>
            <w:tcW w:w="4209" w:type="dxa"/>
          </w:tcPr>
          <w:p w14:paraId="41BBEE30" w14:textId="77777777" w:rsidR="001C1D9F" w:rsidRDefault="001C1D9F" w:rsidP="001C1D9F">
            <w:r>
              <w:t>Pauze</w:t>
            </w:r>
          </w:p>
        </w:tc>
        <w:tc>
          <w:tcPr>
            <w:tcW w:w="3627" w:type="dxa"/>
          </w:tcPr>
          <w:p w14:paraId="61AD7A4E" w14:textId="77777777" w:rsidR="001C1D9F" w:rsidRDefault="001C1D9F" w:rsidP="001C1D9F"/>
        </w:tc>
      </w:tr>
      <w:tr w:rsidR="001C1D9F" w14:paraId="4E087996" w14:textId="77777777" w:rsidTr="00A5273C">
        <w:tc>
          <w:tcPr>
            <w:tcW w:w="1226" w:type="dxa"/>
          </w:tcPr>
          <w:p w14:paraId="66E500C9" w14:textId="77777777" w:rsidR="001C1D9F" w:rsidRDefault="001C1D9F" w:rsidP="001C1D9F">
            <w:r>
              <w:t>15:15</w:t>
            </w:r>
          </w:p>
        </w:tc>
        <w:tc>
          <w:tcPr>
            <w:tcW w:w="4209" w:type="dxa"/>
          </w:tcPr>
          <w:p w14:paraId="7A5C1720" w14:textId="42B9B222" w:rsidR="001C1D9F" w:rsidRDefault="006775E0" w:rsidP="001C1D9F">
            <w:r>
              <w:t>Q&amp;A over de twee trainingsdagen</w:t>
            </w:r>
          </w:p>
        </w:tc>
        <w:tc>
          <w:tcPr>
            <w:tcW w:w="3627" w:type="dxa"/>
          </w:tcPr>
          <w:p w14:paraId="39F02D59" w14:textId="5E2402C1" w:rsidR="001C1D9F" w:rsidRDefault="006775E0" w:rsidP="001C1D9F">
            <w:r>
              <w:t>Met hele groep</w:t>
            </w:r>
          </w:p>
        </w:tc>
      </w:tr>
      <w:tr w:rsidR="001C1D9F" w14:paraId="3D4E02DF" w14:textId="77777777" w:rsidTr="00A5273C">
        <w:tc>
          <w:tcPr>
            <w:tcW w:w="1226" w:type="dxa"/>
          </w:tcPr>
          <w:p w14:paraId="362D498F" w14:textId="6646BB2A" w:rsidR="001C1D9F" w:rsidRDefault="001C1D9F" w:rsidP="001C1D9F">
            <w:r>
              <w:t>15:</w:t>
            </w:r>
            <w:r w:rsidR="006775E0">
              <w:t>45</w:t>
            </w:r>
          </w:p>
        </w:tc>
        <w:tc>
          <w:tcPr>
            <w:tcW w:w="4209" w:type="dxa"/>
          </w:tcPr>
          <w:p w14:paraId="026BB32B" w14:textId="374848F4" w:rsidR="001C1D9F" w:rsidRDefault="006775E0" w:rsidP="001C1D9F">
            <w:r>
              <w:t>Afrondende serie oefeningen met alle elementen van de training erin</w:t>
            </w:r>
          </w:p>
        </w:tc>
        <w:tc>
          <w:tcPr>
            <w:tcW w:w="3627" w:type="dxa"/>
          </w:tcPr>
          <w:p w14:paraId="78C51F48" w14:textId="77777777" w:rsidR="001C1D9F" w:rsidRDefault="001C1D9F" w:rsidP="001C1D9F">
            <w:r>
              <w:t>Drietallen, steeds van rol wisselen</w:t>
            </w:r>
          </w:p>
        </w:tc>
      </w:tr>
      <w:tr w:rsidR="001C1D9F" w14:paraId="51617EFB" w14:textId="77777777" w:rsidTr="00A5273C">
        <w:tc>
          <w:tcPr>
            <w:tcW w:w="1226" w:type="dxa"/>
          </w:tcPr>
          <w:p w14:paraId="3BEB928F" w14:textId="77777777" w:rsidR="001C1D9F" w:rsidRDefault="001C1D9F" w:rsidP="001C1D9F">
            <w:r>
              <w:t>16:15</w:t>
            </w:r>
          </w:p>
        </w:tc>
        <w:tc>
          <w:tcPr>
            <w:tcW w:w="4209" w:type="dxa"/>
          </w:tcPr>
          <w:p w14:paraId="57623CE2" w14:textId="3C05A279" w:rsidR="001C1D9F" w:rsidRDefault="001C1D9F" w:rsidP="001C1D9F">
            <w:r>
              <w:t xml:space="preserve">Terugblik en vooruitblik </w:t>
            </w:r>
            <w:r w:rsidR="006775E0">
              <w:t>op de intervisiebijeenkomsten</w:t>
            </w:r>
          </w:p>
        </w:tc>
        <w:tc>
          <w:tcPr>
            <w:tcW w:w="3627" w:type="dxa"/>
          </w:tcPr>
          <w:p w14:paraId="6EC68822" w14:textId="3F36C204" w:rsidR="001C1D9F" w:rsidRDefault="001C1D9F" w:rsidP="001C1D9F">
            <w:r>
              <w:t>Trainer met hele groep</w:t>
            </w:r>
          </w:p>
        </w:tc>
      </w:tr>
      <w:tr w:rsidR="001C1D9F" w14:paraId="6FCE5A48" w14:textId="77777777" w:rsidTr="00A5273C">
        <w:tc>
          <w:tcPr>
            <w:tcW w:w="1226" w:type="dxa"/>
          </w:tcPr>
          <w:p w14:paraId="24513C20" w14:textId="77777777" w:rsidR="001C1D9F" w:rsidRDefault="001C1D9F" w:rsidP="001C1D9F">
            <w:r>
              <w:t>16:30</w:t>
            </w:r>
          </w:p>
        </w:tc>
        <w:tc>
          <w:tcPr>
            <w:tcW w:w="4209" w:type="dxa"/>
          </w:tcPr>
          <w:p w14:paraId="5B7C6267" w14:textId="77777777" w:rsidR="001C1D9F" w:rsidRDefault="001C1D9F" w:rsidP="001C1D9F">
            <w:r>
              <w:t>Afronding</w:t>
            </w:r>
          </w:p>
        </w:tc>
        <w:tc>
          <w:tcPr>
            <w:tcW w:w="3627" w:type="dxa"/>
          </w:tcPr>
          <w:p w14:paraId="4DD7EDE5" w14:textId="77777777" w:rsidR="001C1D9F" w:rsidRDefault="001C1D9F" w:rsidP="001C1D9F"/>
        </w:tc>
      </w:tr>
    </w:tbl>
    <w:p w14:paraId="697F5620" w14:textId="3A50D2E9" w:rsidR="00BC06D2" w:rsidRDefault="00BC06D2" w:rsidP="006775E0"/>
    <w:p w14:paraId="49B8130E" w14:textId="34301F86" w:rsidR="003F5C09" w:rsidRDefault="003F5C09">
      <w:r>
        <w:br w:type="page"/>
      </w:r>
    </w:p>
    <w:p w14:paraId="3536326B" w14:textId="25A76BAC" w:rsidR="006775E0" w:rsidRDefault="00521846" w:rsidP="006775E0">
      <w:r>
        <w:lastRenderedPageBreak/>
        <w:t>Literatuur en ander verwijzingen (onder andere):</w:t>
      </w:r>
    </w:p>
    <w:p w14:paraId="74E531E4" w14:textId="17B7F9AF" w:rsidR="00521846" w:rsidRDefault="00521846" w:rsidP="006775E0"/>
    <w:p w14:paraId="07F259D0" w14:textId="24097C75" w:rsidR="00521846" w:rsidRDefault="00521846" w:rsidP="006775E0">
      <w:r>
        <w:t>Richtlijn Movisie, Databank Effectieve Interventies</w:t>
      </w:r>
    </w:p>
    <w:p w14:paraId="1AF854DF" w14:textId="381ADE16" w:rsidR="00521846" w:rsidRDefault="00B12392" w:rsidP="006775E0">
      <w:hyperlink r:id="rId6" w:history="1">
        <w:r w:rsidR="00521846" w:rsidRPr="00335FA3">
          <w:rPr>
            <w:rStyle w:val="Hyperlink"/>
          </w:rPr>
          <w:t>https://www.movisie.nl/interventie/oplossingsgericht-werken</w:t>
        </w:r>
      </w:hyperlink>
    </w:p>
    <w:p w14:paraId="507DAF0D" w14:textId="00B16C61" w:rsidR="00521846" w:rsidRDefault="00521846" w:rsidP="006775E0"/>
    <w:p w14:paraId="3FD81C58" w14:textId="2E83556A" w:rsidR="00521846" w:rsidRDefault="00521846" w:rsidP="006775E0">
      <w:pPr>
        <w:rPr>
          <w:lang w:val="en-GB"/>
        </w:rPr>
      </w:pPr>
      <w:r w:rsidRPr="00521846">
        <w:rPr>
          <w:lang w:val="en-GB"/>
        </w:rPr>
        <w:t>Mark McKergow, The next generation o</w:t>
      </w:r>
      <w:r>
        <w:rPr>
          <w:lang w:val="en-GB"/>
        </w:rPr>
        <w:t>f solution focused practise; Routledge, London, 2021</w:t>
      </w:r>
    </w:p>
    <w:p w14:paraId="1EA0AD7D" w14:textId="2E44E53E" w:rsidR="00521846" w:rsidRDefault="00521846" w:rsidP="006775E0">
      <w:pPr>
        <w:rPr>
          <w:lang w:val="en-GB"/>
        </w:rPr>
      </w:pPr>
    </w:p>
    <w:p w14:paraId="44C79A0B" w14:textId="7B997830" w:rsidR="00521846" w:rsidRDefault="00521846" w:rsidP="00521846">
      <w:pPr>
        <w:rPr>
          <w:lang w:val="en-GB"/>
        </w:rPr>
      </w:pPr>
      <w:r>
        <w:rPr>
          <w:lang w:val="en-GB"/>
        </w:rPr>
        <w:t>Ratner, George and Iveson, Solution Focused Brief Therapy, 101 key points and techniques; Routledge, London, 2012</w:t>
      </w:r>
    </w:p>
    <w:p w14:paraId="49A4B961" w14:textId="77777777" w:rsidR="00521846" w:rsidRDefault="00521846" w:rsidP="00521846"/>
    <w:p w14:paraId="55D835D8" w14:textId="2E615DF2" w:rsidR="00521846" w:rsidRDefault="00521846" w:rsidP="00521846">
      <w:r>
        <w:t>Paludanus, Kromkamp en Wulffraat, Driekolommenwaaier; eigen uitgave, 2018</w:t>
      </w:r>
    </w:p>
    <w:p w14:paraId="685DE52D" w14:textId="77777777" w:rsidR="00521846" w:rsidRDefault="00521846" w:rsidP="00521846"/>
    <w:p w14:paraId="386D6745" w14:textId="752DEE7F" w:rsidR="00521846" w:rsidRDefault="00521846" w:rsidP="00521846">
      <w:r>
        <w:t>Paludanus, Wulffraat en</w:t>
      </w:r>
      <w:r w:rsidRPr="00521846">
        <w:t xml:space="preserve"> </w:t>
      </w:r>
      <w:r>
        <w:t>Kromkamp, waaier Oplossingsgerichte Intervisie; eigen uitgave, 2016</w:t>
      </w:r>
    </w:p>
    <w:p w14:paraId="7E2387B4" w14:textId="3419F11D" w:rsidR="00521846" w:rsidRDefault="00521846" w:rsidP="00521846"/>
    <w:p w14:paraId="6243AE97" w14:textId="1E3EC4DC" w:rsidR="00521846" w:rsidRDefault="00521846" w:rsidP="00521846">
      <w:r>
        <w:t>Braamse en Kromkamp, En wat nog meer? – 10 jaar Vraagkracht; eigen uitgave, 2015</w:t>
      </w:r>
    </w:p>
    <w:p w14:paraId="6912E1B8" w14:textId="146A39B8" w:rsidR="00521846" w:rsidRDefault="00521846" w:rsidP="00521846"/>
    <w:p w14:paraId="4A351492" w14:textId="77777777" w:rsidR="00521846" w:rsidRDefault="00521846" w:rsidP="00521846"/>
    <w:p w14:paraId="241B4E65" w14:textId="50AF9950" w:rsidR="00521846" w:rsidRPr="00521846" w:rsidRDefault="00521846" w:rsidP="006775E0"/>
    <w:sectPr w:rsidR="00521846" w:rsidRPr="0052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4EEE"/>
    <w:multiLevelType w:val="hybridMultilevel"/>
    <w:tmpl w:val="49D62B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3DAC"/>
    <w:multiLevelType w:val="hybridMultilevel"/>
    <w:tmpl w:val="5CF0D5B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6219"/>
    <w:multiLevelType w:val="hybridMultilevel"/>
    <w:tmpl w:val="627A7D22"/>
    <w:lvl w:ilvl="0" w:tplc="12F45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81"/>
    <w:rsid w:val="001939C1"/>
    <w:rsid w:val="001C1D9F"/>
    <w:rsid w:val="003F5C09"/>
    <w:rsid w:val="00521846"/>
    <w:rsid w:val="005528E4"/>
    <w:rsid w:val="006775E0"/>
    <w:rsid w:val="006E2190"/>
    <w:rsid w:val="00821758"/>
    <w:rsid w:val="009722D2"/>
    <w:rsid w:val="009903B4"/>
    <w:rsid w:val="00B12392"/>
    <w:rsid w:val="00BC06D2"/>
    <w:rsid w:val="00D53730"/>
    <w:rsid w:val="00E74F47"/>
    <w:rsid w:val="00F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5967"/>
  <w15:chartTrackingRefBased/>
  <w15:docId w15:val="{D43A8B99-A454-4F77-868A-D16FC2D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78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7881"/>
    <w:pPr>
      <w:ind w:left="720"/>
      <w:contextualSpacing/>
    </w:pPr>
  </w:style>
  <w:style w:type="table" w:styleId="Tabelraster">
    <w:name w:val="Table Grid"/>
    <w:basedOn w:val="Standaardtabel"/>
    <w:uiPriority w:val="39"/>
    <w:rsid w:val="00BC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218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visie.nl/interventie/oplossingsgericht-werk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1896-7F5D-4DE3-9439-3C81FC75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Jorien van de Flier</dc:creator>
  <cp:keywords/>
  <dc:description/>
  <cp:lastModifiedBy>Jorien van de Flier</cp:lastModifiedBy>
  <cp:revision>5</cp:revision>
  <dcterms:created xsi:type="dcterms:W3CDTF">2021-08-04T15:32:00Z</dcterms:created>
  <dcterms:modified xsi:type="dcterms:W3CDTF">2021-08-05T12:17:00Z</dcterms:modified>
</cp:coreProperties>
</file>