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5B6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B5B61" w:rsidRDefault="00CB5B61" w:rsidP="00CB5B61">
      <w:pPr>
        <w:rPr>
          <w:rFonts w:ascii="Verdana" w:eastAsia="Times New Roman" w:hAnsi="Verdana"/>
          <w:sz w:val="18"/>
          <w:szCs w:val="18"/>
        </w:rPr>
      </w:pPr>
      <w:r>
        <w:rPr>
          <w:rFonts w:ascii="Verdana" w:eastAsia="Times New Roman" w:hAnsi="Verdana"/>
          <w:b/>
          <w:bCs/>
          <w:sz w:val="18"/>
          <w:szCs w:val="18"/>
        </w:rPr>
        <w:t>Provocatieve technieken in de behandeling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Humor en uitdaging als medicijn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Provocatieve psychotherapie werkt vanuit de combinatie van een goed contact en een mix van humor en uitdaging. In deze cursus </w:t>
      </w:r>
      <w:r>
        <w:rPr>
          <w:rFonts w:ascii="Verdana" w:eastAsia="Times New Roman" w:hAnsi="Verdana"/>
          <w:b/>
          <w:bCs/>
          <w:sz w:val="18"/>
          <w:szCs w:val="18"/>
        </w:rPr>
        <w:t>leer je hoe je je cliënt kunt helpen door bijvoorbeeld zijn zwakke punten belachelijk uit te vergroten of door non-verbaal gedrag clownesk te spiegelen. Zo leer je hoe je serieuze levensproblematiek en onbedaarlijk lachen kunt laten samengaan voor een effe</w:t>
      </w:r>
      <w:r>
        <w:rPr>
          <w:rFonts w:ascii="Verdana" w:eastAsia="Times New Roman" w:hAnsi="Verdana"/>
          <w:b/>
          <w:bCs/>
          <w:sz w:val="18"/>
          <w:szCs w:val="18"/>
        </w:rPr>
        <w:t>ctieve behandeling.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Provocatieve psychotherapie gaat uit van andere principes dan de gebruikelijke vormen van therapie. De</w:t>
      </w:r>
      <w:r>
        <w:rPr>
          <w:rFonts w:ascii="Verdana" w:hAnsi="Verdana"/>
          <w:sz w:val="18"/>
          <w:szCs w:val="18"/>
        </w:rPr>
        <w:t xml:space="preserve"> </w:t>
      </w:r>
      <w:r>
        <w:rPr>
          <w:rFonts w:ascii="Verdana" w:hAnsi="Verdana"/>
          <w:sz w:val="18"/>
          <w:szCs w:val="18"/>
        </w:rPr>
        <w:t>provocatieve therapeut heeft een basishouding van positieve acceptatie en waardering voor de cliënt zoals hij is. Maar binnen dat k</w:t>
      </w:r>
      <w:r>
        <w:rPr>
          <w:rFonts w:ascii="Verdana" w:hAnsi="Verdana"/>
          <w:sz w:val="18"/>
          <w:szCs w:val="18"/>
        </w:rPr>
        <w:t>ader daagt hij de cliënt uit door diens zwakke punten tot in het belachelijke uit te vergroten, door absurde verklaringen en onhaalbare oplossingen aan te dragen, door allerlei ongunstige stereotypen en vooroordelen te gebruiken, door het non-verbale gedra</w:t>
      </w:r>
      <w:r>
        <w:rPr>
          <w:rFonts w:ascii="Verdana" w:hAnsi="Verdana"/>
          <w:sz w:val="18"/>
          <w:szCs w:val="18"/>
        </w:rPr>
        <w:t>g van de cliënt op clowneske wijze te spiegelen, door de structuur volledig uit het oog te verliezen, door in te gaan op de onderwerpen die de cliënt wil vermijden</w:t>
      </w:r>
      <w:r>
        <w:rPr>
          <w:rFonts w:ascii="Verdana" w:hAnsi="Verdana"/>
          <w:sz w:val="18"/>
          <w:szCs w:val="18"/>
        </w:rPr>
        <w:t>.</w:t>
      </w:r>
    </w:p>
    <w:p w:rsidR="00000000" w:rsidRDefault="00CB5B6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leer je dat serieuze levensproblematiek en onbedaarlijk lachen uitste</w:t>
      </w:r>
      <w:r>
        <w:rPr>
          <w:rFonts w:ascii="Verdana" w:eastAsia="Times New Roman" w:hAnsi="Verdana"/>
          <w:sz w:val="18"/>
          <w:szCs w:val="18"/>
        </w:rPr>
        <w:t>kend samengaan. Je maakt kennis met de basishouding van de provocatieve stijl, een krachtige mix van humor, uitdaging en goed contact.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Basispsycholoog, T</w:t>
      </w:r>
      <w:r>
        <w:rPr>
          <w:rFonts w:ascii="Verdana" w:eastAsia="Times New Roman" w:hAnsi="Verdana"/>
          <w:sz w:val="18"/>
          <w:szCs w:val="18"/>
        </w:rPr>
        <w:t>oegepast psycholoog, Psychiater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Het programma van deze tweedaagse cursus bestaat uit live-demonstraties, waarbij alle deelnemers een eigen, persoonlijk en actueel probleem (dilemma of levensvraag) inbrengen. Daarnaast word</w:t>
      </w:r>
      <w:r>
        <w:rPr>
          <w:rFonts w:ascii="Verdana" w:eastAsia="Times New Roman" w:hAnsi="Verdana"/>
          <w:sz w:val="18"/>
          <w:szCs w:val="18"/>
        </w:rPr>
        <w:t>t er geoefend in provocatieve technieken. De belangrijkste thema’s zijn:</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soorten provocatieve stemtoon</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non-verbaal spiegel van incongruenties</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gebruik van anekdotes en oneliners</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niet helpen van de cliënt</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niet structureren van de sessie</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red-green </w:t>
      </w:r>
      <w:proofErr w:type="spellStart"/>
      <w:r>
        <w:rPr>
          <w:rFonts w:ascii="Verdana" w:eastAsia="Times New Roman" w:hAnsi="Verdana"/>
          <w:sz w:val="18"/>
          <w:szCs w:val="18"/>
        </w:rPr>
        <w:t>co</w:t>
      </w:r>
      <w:r>
        <w:rPr>
          <w:rFonts w:ascii="Verdana" w:eastAsia="Times New Roman" w:hAnsi="Verdana"/>
          <w:sz w:val="18"/>
          <w:szCs w:val="18"/>
        </w:rPr>
        <w:t>lor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blindness</w:t>
      </w:r>
      <w:proofErr w:type="spellEnd"/>
      <w:r>
        <w:rPr>
          <w:rFonts w:ascii="Verdana" w:eastAsia="Times New Roman" w:hAnsi="Verdana"/>
          <w:sz w:val="18"/>
          <w:szCs w:val="18"/>
        </w:rPr>
        <w:t>: doorgaan op onderwerpen waar de cliënt het niet over wil hebben</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met spontane trances</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interrumperen van de cliënt</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illustreren van het effect dat de cliënt heeft op anderen</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w:t>
      </w:r>
      <w:proofErr w:type="spellStart"/>
      <w:r>
        <w:rPr>
          <w:rFonts w:ascii="Verdana" w:eastAsia="Times New Roman" w:hAnsi="Verdana"/>
          <w:sz w:val="18"/>
          <w:szCs w:val="18"/>
        </w:rPr>
        <w:t>misinterpreteren</w:t>
      </w:r>
      <w:proofErr w:type="spellEnd"/>
      <w:r>
        <w:rPr>
          <w:rFonts w:ascii="Verdana" w:eastAsia="Times New Roman" w:hAnsi="Verdana"/>
          <w:sz w:val="18"/>
          <w:szCs w:val="18"/>
        </w:rPr>
        <w:t xml:space="preserve"> van zwakte en verwarring</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absurde v</w:t>
      </w:r>
      <w:r>
        <w:rPr>
          <w:rFonts w:ascii="Verdana" w:eastAsia="Times New Roman" w:hAnsi="Verdana"/>
          <w:sz w:val="18"/>
          <w:szCs w:val="18"/>
        </w:rPr>
        <w:t>erklaringen geven, eeuwige waarheden verkondigen, belachelijke oplossingen aandragen</w:t>
      </w:r>
    </w:p>
    <w:p w:rsidR="00000000" w:rsidRDefault="00CB5B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basishouding van humor en contact</w:t>
      </w:r>
    </w:p>
    <w:p w:rsidR="00000000" w:rsidRDefault="00CB5B6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Jeffrey Wijnberg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w:t>
      </w:r>
      <w:r>
        <w:rPr>
          <w:rFonts w:ascii="Verdana" w:eastAsia="Times New Roman" w:hAnsi="Verdana"/>
          <w:sz w:val="18"/>
          <w:szCs w:val="18"/>
        </w:rPr>
        <w:t>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CB5B6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Wijnberg, J. (2019). Niet helpen voor hulpverleners. Schiedam: Uitgeverij </w:t>
      </w:r>
      <w:proofErr w:type="spellStart"/>
      <w:r>
        <w:rPr>
          <w:rFonts w:ascii="Verdana" w:eastAsia="Times New Roman" w:hAnsi="Verdana"/>
          <w:sz w:val="18"/>
          <w:szCs w:val="18"/>
        </w:rPr>
        <w:t>Scriptum</w:t>
      </w:r>
      <w:proofErr w:type="spellEnd"/>
      <w:r>
        <w:rPr>
          <w:rFonts w:ascii="Verdana" w:eastAsia="Times New Roman" w:hAnsi="Verdana"/>
          <w:sz w:val="18"/>
          <w:szCs w:val="18"/>
        </w:rPr>
        <w:t>. ISBN: 9789463191876</w:t>
      </w:r>
    </w:p>
    <w:p w:rsidR="00000000" w:rsidRDefault="00CB5B61">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t xml:space="preserve">Aanbevolen literatuur: </w:t>
      </w:r>
    </w:p>
    <w:p w:rsidR="00000000" w:rsidRDefault="00CB5B6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Wijnberg, J., &amp; Hollander, </w:t>
      </w:r>
      <w:r>
        <w:rPr>
          <w:rFonts w:ascii="Verdana" w:eastAsia="Times New Roman" w:hAnsi="Verdana"/>
          <w:sz w:val="18"/>
          <w:szCs w:val="18"/>
        </w:rPr>
        <w:t>J. (2006). Provocatief coachen, de basis (1</w:t>
      </w:r>
      <w:r>
        <w:rPr>
          <w:rFonts w:ascii="Verdana" w:eastAsia="Times New Roman" w:hAnsi="Verdana"/>
          <w:sz w:val="18"/>
          <w:szCs w:val="18"/>
          <w:vertAlign w:val="superscript"/>
        </w:rPr>
        <w:t>e</w:t>
      </w:r>
      <w:r>
        <w:rPr>
          <w:rFonts w:ascii="Verdana" w:eastAsia="Times New Roman" w:hAnsi="Verdana"/>
          <w:sz w:val="18"/>
          <w:szCs w:val="18"/>
        </w:rPr>
        <w:t xml:space="preserve"> druk). Schiedam: Uitgeverij </w:t>
      </w:r>
      <w:proofErr w:type="spellStart"/>
      <w:r>
        <w:rPr>
          <w:rFonts w:ascii="Verdana" w:eastAsia="Times New Roman" w:hAnsi="Verdana"/>
          <w:sz w:val="18"/>
          <w:szCs w:val="18"/>
        </w:rPr>
        <w:t>Scriptum</w:t>
      </w:r>
      <w:proofErr w:type="spellEnd"/>
      <w:r>
        <w:rPr>
          <w:rFonts w:ascii="Verdana" w:eastAsia="Times New Roman" w:hAnsi="Verdana"/>
          <w:sz w:val="18"/>
          <w:szCs w:val="18"/>
        </w:rPr>
        <w:t>. ISBN: 9789055944514</w:t>
      </w:r>
    </w:p>
    <w:p w:rsidR="00000000" w:rsidRDefault="00CB5B6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Wijnberg, J. (2015). Dictatuur van het geluk (1</w:t>
      </w:r>
      <w:r>
        <w:rPr>
          <w:rFonts w:ascii="Verdana" w:eastAsia="Times New Roman" w:hAnsi="Verdana"/>
          <w:sz w:val="18"/>
          <w:szCs w:val="18"/>
          <w:vertAlign w:val="superscript"/>
        </w:rPr>
        <w:t>e</w:t>
      </w:r>
      <w:r>
        <w:rPr>
          <w:rFonts w:ascii="Verdana" w:eastAsia="Times New Roman" w:hAnsi="Verdana"/>
          <w:sz w:val="18"/>
          <w:szCs w:val="18"/>
        </w:rPr>
        <w:t xml:space="preserve"> druk). Schiedam: Uitgeverij </w:t>
      </w:r>
      <w:proofErr w:type="spellStart"/>
      <w:r>
        <w:rPr>
          <w:rFonts w:ascii="Verdana" w:eastAsia="Times New Roman" w:hAnsi="Verdana"/>
          <w:sz w:val="18"/>
          <w:szCs w:val="18"/>
        </w:rPr>
        <w:t>Scriptum</w:t>
      </w:r>
      <w:proofErr w:type="spellEnd"/>
      <w:r>
        <w:rPr>
          <w:rFonts w:ascii="Verdana" w:eastAsia="Times New Roman" w:hAnsi="Verdana"/>
          <w:sz w:val="18"/>
          <w:szCs w:val="18"/>
        </w:rPr>
        <w:t xml:space="preserve">. ISBN: 9789055949564 </w:t>
      </w:r>
    </w:p>
    <w:p w:rsidR="00000000" w:rsidRDefault="00CB5B61">
      <w:pPr>
        <w:rPr>
          <w:rFonts w:ascii="Verdana" w:eastAsia="Times New Roman" w:hAnsi="Verdana"/>
          <w:sz w:val="18"/>
          <w:szCs w:val="18"/>
        </w:rPr>
      </w:pPr>
      <w:bookmarkStart w:id="0" w:name="_GoBack"/>
      <w:bookmarkEnd w:id="0"/>
      <w:r>
        <w:rPr>
          <w:rFonts w:ascii="Verdana" w:eastAsia="Times New Roman" w:hAnsi="Verdana"/>
          <w:sz w:val="18"/>
          <w:szCs w:val="18"/>
        </w:rPr>
        <w:t>Uiterlijk vijf weken voor de startdatum wor</w:t>
      </w:r>
      <w:r>
        <w:rPr>
          <w:rFonts w:ascii="Verdana" w:eastAsia="Times New Roman" w:hAnsi="Verdana"/>
          <w:sz w:val="18"/>
          <w:szCs w:val="18"/>
        </w:rPr>
        <w:t>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836"/>
    <w:multiLevelType w:val="multilevel"/>
    <w:tmpl w:val="F98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995"/>
    <w:multiLevelType w:val="multilevel"/>
    <w:tmpl w:val="44F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B1C9B"/>
    <w:multiLevelType w:val="multilevel"/>
    <w:tmpl w:val="593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5B61"/>
    <w:rsid w:val="00CB5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C789"/>
  <w15:chartTrackingRefBased/>
  <w15:docId w15:val="{41701C82-68E9-412D-B84A-E4423A0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5484">
      <w:marLeft w:val="0"/>
      <w:marRight w:val="0"/>
      <w:marTop w:val="0"/>
      <w:marBottom w:val="0"/>
      <w:divBdr>
        <w:top w:val="none" w:sz="0" w:space="0" w:color="auto"/>
        <w:left w:val="none" w:sz="0" w:space="0" w:color="auto"/>
        <w:bottom w:val="none" w:sz="0" w:space="0" w:color="auto"/>
        <w:right w:val="none" w:sz="0" w:space="0" w:color="auto"/>
      </w:divBdr>
      <w:divsChild>
        <w:div w:id="808135194">
          <w:marLeft w:val="0"/>
          <w:marRight w:val="0"/>
          <w:marTop w:val="0"/>
          <w:marBottom w:val="0"/>
          <w:divBdr>
            <w:top w:val="none" w:sz="0" w:space="0" w:color="auto"/>
            <w:left w:val="none" w:sz="0" w:space="0" w:color="auto"/>
            <w:bottom w:val="none" w:sz="0" w:space="0" w:color="auto"/>
            <w:right w:val="none" w:sz="0" w:space="0" w:color="auto"/>
          </w:divBdr>
          <w:divsChild>
            <w:div w:id="7308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2021-04-13T12:55:00Z</dcterms:created>
  <dcterms:modified xsi:type="dcterms:W3CDTF">2021-04-13T12:55:00Z</dcterms:modified>
</cp:coreProperties>
</file>