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C4DA7">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C4DA7" w:rsidP="007C4DA7">
      <w:pPr>
        <w:divId w:val="82266589"/>
        <w:rPr>
          <w:rFonts w:ascii="Verdana" w:hAnsi="Verdana"/>
          <w:sz w:val="18"/>
          <w:szCs w:val="18"/>
        </w:rPr>
      </w:pPr>
      <w:r>
        <w:rPr>
          <w:rFonts w:ascii="Verdana" w:eastAsia="Times New Roman" w:hAnsi="Verdana"/>
          <w:b/>
          <w:bCs/>
          <w:sz w:val="18"/>
          <w:szCs w:val="18"/>
        </w:rPr>
        <w:t xml:space="preserve">Mindfulness </w:t>
      </w:r>
      <w:proofErr w:type="spellStart"/>
      <w:r>
        <w:rPr>
          <w:rFonts w:ascii="Verdana" w:eastAsia="Times New Roman" w:hAnsi="Verdana"/>
          <w:b/>
          <w:bCs/>
          <w:sz w:val="18"/>
          <w:szCs w:val="18"/>
        </w:rPr>
        <w:t>Based</w:t>
      </w:r>
      <w:proofErr w:type="spellEnd"/>
      <w:r>
        <w:rPr>
          <w:rFonts w:ascii="Verdana" w:eastAsia="Times New Roman" w:hAnsi="Verdana"/>
          <w:b/>
          <w:bCs/>
          <w:sz w:val="18"/>
          <w:szCs w:val="18"/>
        </w:rPr>
        <w:t xml:space="preserve"> Cognitieve Therapie in een medische setting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Verdieping bij chronische ziekte, stress, vermoeidheid en pijn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Met Mindfulness </w:t>
      </w:r>
      <w:proofErr w:type="spellStart"/>
      <w:r>
        <w:rPr>
          <w:rFonts w:ascii="Verdana" w:eastAsia="Times New Roman" w:hAnsi="Verdana"/>
          <w:b/>
          <w:bCs/>
          <w:sz w:val="18"/>
          <w:szCs w:val="18"/>
        </w:rPr>
        <w:t>Based</w:t>
      </w:r>
      <w:proofErr w:type="spellEnd"/>
      <w:r>
        <w:rPr>
          <w:rFonts w:ascii="Verdana" w:eastAsia="Times New Roman" w:hAnsi="Verdana"/>
          <w:b/>
          <w:bCs/>
          <w:sz w:val="18"/>
          <w:szCs w:val="18"/>
        </w:rPr>
        <w:t xml:space="preserve"> Cognitieve Therapie (MBCT) leer je cliënten omgaan me</w:t>
      </w:r>
      <w:r>
        <w:rPr>
          <w:rFonts w:ascii="Verdana" w:eastAsia="Times New Roman" w:hAnsi="Verdana"/>
          <w:b/>
          <w:bCs/>
          <w:sz w:val="18"/>
          <w:szCs w:val="18"/>
        </w:rPr>
        <w:t xml:space="preserve">t stress, vermoeidheid en pijn. In deze cursus leer je hoe je MBCT inzet als therapeutische techniek in een medische setting. Daarvoor maak je je de </w:t>
      </w:r>
      <w:proofErr w:type="spellStart"/>
      <w:r>
        <w:rPr>
          <w:rFonts w:ascii="Verdana" w:eastAsia="Times New Roman" w:hAnsi="Verdana"/>
          <w:b/>
          <w:bCs/>
          <w:sz w:val="18"/>
          <w:szCs w:val="18"/>
        </w:rPr>
        <w:t>mindfulnessmethode</w:t>
      </w:r>
      <w:proofErr w:type="spellEnd"/>
      <w:r>
        <w:rPr>
          <w:rFonts w:ascii="Verdana" w:eastAsia="Times New Roman" w:hAnsi="Verdana"/>
          <w:b/>
          <w:bCs/>
          <w:sz w:val="18"/>
          <w:szCs w:val="18"/>
        </w:rPr>
        <w:t xml:space="preserve"> zelf eigen en oefen je met het overbrengen van aandachtgerichte technieken op cliënten. </w:t>
      </w:r>
      <w:r>
        <w:rPr>
          <w:rFonts w:ascii="Verdana" w:eastAsia="Times New Roman" w:hAnsi="Verdana"/>
          <w:b/>
          <w:bCs/>
          <w:sz w:val="18"/>
          <w:szCs w:val="18"/>
        </w:rPr>
        <w:t>Zo kun je mensen leren een andere houding aan te nemen tegenover langer bestaande psychische en lichamelijke klachten.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Mindfulness </w:t>
      </w:r>
      <w:proofErr w:type="spellStart"/>
      <w:r>
        <w:rPr>
          <w:rFonts w:ascii="Verdana" w:hAnsi="Verdana"/>
          <w:sz w:val="18"/>
          <w:szCs w:val="18"/>
        </w:rPr>
        <w:t>Based</w:t>
      </w:r>
      <w:proofErr w:type="spellEnd"/>
      <w:r>
        <w:rPr>
          <w:rFonts w:ascii="Verdana" w:hAnsi="Verdana"/>
          <w:sz w:val="18"/>
          <w:szCs w:val="18"/>
        </w:rPr>
        <w:t xml:space="preserve"> Cognitieve Therapie (MBCT) is een effectieve behandeling voor het leren omgaan met stress, vermoeidheid en pijn. Deze</w:t>
      </w:r>
      <w:r>
        <w:rPr>
          <w:rFonts w:ascii="Verdana" w:hAnsi="Verdana"/>
          <w:sz w:val="18"/>
          <w:szCs w:val="18"/>
        </w:rPr>
        <w:t xml:space="preserve"> therapie is gebaseerd op de training Mindfulness </w:t>
      </w:r>
      <w:proofErr w:type="spellStart"/>
      <w:r>
        <w:rPr>
          <w:rFonts w:ascii="Verdana" w:hAnsi="Verdana"/>
          <w:sz w:val="18"/>
          <w:szCs w:val="18"/>
        </w:rPr>
        <w:t>Based</w:t>
      </w:r>
      <w:proofErr w:type="spellEnd"/>
      <w:r>
        <w:rPr>
          <w:rFonts w:ascii="Verdana" w:hAnsi="Verdana"/>
          <w:sz w:val="18"/>
          <w:szCs w:val="18"/>
        </w:rPr>
        <w:t xml:space="preserve"> Stress Reductie (MBSR), die in een ziekenhuis ontwikkeld is door Jon </w:t>
      </w:r>
      <w:proofErr w:type="spellStart"/>
      <w:r>
        <w:rPr>
          <w:rFonts w:ascii="Verdana" w:hAnsi="Verdana"/>
          <w:sz w:val="18"/>
          <w:szCs w:val="18"/>
        </w:rPr>
        <w:t>Kabat-Zinn</w:t>
      </w:r>
      <w:proofErr w:type="spellEnd"/>
      <w:r>
        <w:rPr>
          <w:rFonts w:ascii="Verdana" w:hAnsi="Verdana"/>
          <w:sz w:val="18"/>
          <w:szCs w:val="18"/>
        </w:rPr>
        <w:t>. In deze training leren deelnemers om te gaan met hun pijn- en angstklachten door het trainen van hun aandacht. Later is</w:t>
      </w:r>
      <w:r>
        <w:rPr>
          <w:rFonts w:ascii="Verdana" w:hAnsi="Verdana"/>
          <w:sz w:val="18"/>
          <w:szCs w:val="18"/>
        </w:rPr>
        <w:t xml:space="preserve"> de therapie door </w:t>
      </w:r>
      <w:proofErr w:type="spellStart"/>
      <w:r>
        <w:rPr>
          <w:rFonts w:ascii="Verdana" w:hAnsi="Verdana"/>
          <w:sz w:val="18"/>
          <w:szCs w:val="18"/>
        </w:rPr>
        <w:t>Segal</w:t>
      </w:r>
      <w:proofErr w:type="spellEnd"/>
      <w:r>
        <w:rPr>
          <w:rFonts w:ascii="Verdana" w:hAnsi="Verdana"/>
          <w:sz w:val="18"/>
          <w:szCs w:val="18"/>
        </w:rPr>
        <w:t xml:space="preserve">, Williams en </w:t>
      </w:r>
      <w:proofErr w:type="spellStart"/>
      <w:r>
        <w:rPr>
          <w:rFonts w:ascii="Verdana" w:hAnsi="Verdana"/>
          <w:sz w:val="18"/>
          <w:szCs w:val="18"/>
        </w:rPr>
        <w:t>Teasdale</w:t>
      </w:r>
      <w:proofErr w:type="spellEnd"/>
      <w:r>
        <w:rPr>
          <w:rFonts w:ascii="Verdana" w:hAnsi="Verdana"/>
          <w:sz w:val="18"/>
          <w:szCs w:val="18"/>
        </w:rPr>
        <w:t xml:space="preserve"> doorontwikkeld voor mensen met recidiverende depressieve klachten en het verminderen van rumineren (MBCT).</w:t>
      </w:r>
      <w:r>
        <w:rPr>
          <w:rFonts w:ascii="Verdana" w:hAnsi="Verdana"/>
          <w:sz w:val="18"/>
          <w:szCs w:val="18"/>
        </w:rPr>
        <w:br/>
      </w:r>
      <w:r>
        <w:rPr>
          <w:rFonts w:ascii="Verdana" w:hAnsi="Verdana"/>
          <w:sz w:val="18"/>
          <w:szCs w:val="18"/>
        </w:rPr>
        <w:br/>
      </w:r>
      <w:r>
        <w:rPr>
          <w:rFonts w:ascii="Verdana" w:hAnsi="Verdana"/>
          <w:sz w:val="18"/>
          <w:szCs w:val="18"/>
        </w:rPr>
        <w:t>De therapie heeft twee doelen: deelnemers leren vaardigheden te ontwikkelen die kunnen leiden tot ve</w:t>
      </w:r>
      <w:r>
        <w:rPr>
          <w:rFonts w:ascii="Verdana" w:hAnsi="Verdana"/>
          <w:sz w:val="18"/>
          <w:szCs w:val="18"/>
        </w:rPr>
        <w:t>rmindering van depressie, vermoeidheid, stress, angst en pijn, en ze leren een andere houding aan te nemen tegenover langer bestaande psychische en lichamelijke klachten. In de MBCT worden oefeningen toegepast uit meditatie, yoga, ademhalingstechnieken, co</w:t>
      </w:r>
      <w:r>
        <w:rPr>
          <w:rFonts w:ascii="Verdana" w:hAnsi="Verdana"/>
          <w:sz w:val="18"/>
          <w:szCs w:val="18"/>
        </w:rPr>
        <w:t xml:space="preserve">ncentratietaken, </w:t>
      </w:r>
      <w:proofErr w:type="spellStart"/>
      <w:r>
        <w:rPr>
          <w:rFonts w:ascii="Verdana" w:hAnsi="Verdana"/>
          <w:sz w:val="18"/>
          <w:szCs w:val="18"/>
        </w:rPr>
        <w:t>mindful</w:t>
      </w:r>
      <w:proofErr w:type="spellEnd"/>
      <w:r>
        <w:rPr>
          <w:rFonts w:ascii="Verdana" w:hAnsi="Verdana"/>
          <w:sz w:val="18"/>
          <w:szCs w:val="18"/>
        </w:rPr>
        <w:t xml:space="preserve"> exposure, cognitieve therapie en uit de ontspanningsfysiologie.</w:t>
      </w:r>
      <w:r>
        <w:rPr>
          <w:rFonts w:ascii="Verdana" w:hAnsi="Verdana"/>
          <w:sz w:val="18"/>
          <w:szCs w:val="18"/>
        </w:rPr>
        <w:br/>
      </w:r>
      <w:r>
        <w:rPr>
          <w:rFonts w:ascii="Verdana" w:hAnsi="Verdana"/>
          <w:sz w:val="18"/>
          <w:szCs w:val="18"/>
        </w:rPr>
        <w:br/>
      </w:r>
      <w:r>
        <w:rPr>
          <w:rFonts w:ascii="Verdana" w:hAnsi="Verdana"/>
          <w:sz w:val="18"/>
          <w:szCs w:val="18"/>
        </w:rPr>
        <w:t>De MBCT kan ook aangeboden worden aan mensen die moeten leven met een chronische ziekte, handicap, pijn, vermoeidheid, kanker, hart- en vaatziekten, longproblemen o</w:t>
      </w:r>
      <w:r>
        <w:rPr>
          <w:rFonts w:ascii="Verdana" w:hAnsi="Verdana"/>
          <w:sz w:val="18"/>
          <w:szCs w:val="18"/>
        </w:rPr>
        <w:t xml:space="preserve">f die te maken hebben met als traumatisch beleefde diagnoses en behandelingen. De methodiek wordt toegespitst op de omgang met pijn, vermoeidheid en heftige gevoelens zoals stress, angst en boosheid. De MBCT is vooral toe te passen in groepen maar kan ook </w:t>
      </w:r>
      <w:r>
        <w:rPr>
          <w:rFonts w:ascii="Verdana" w:hAnsi="Verdana"/>
          <w:sz w:val="18"/>
          <w:szCs w:val="18"/>
        </w:rPr>
        <w:t>individueel en online worden aangeboden in revalidatiecentra, GGZ of ziekenhuizen.</w:t>
      </w:r>
      <w:r>
        <w:rPr>
          <w:rFonts w:ascii="Verdana" w:hAnsi="Verdana"/>
          <w:sz w:val="18"/>
          <w:szCs w:val="18"/>
        </w:rPr>
        <w:br/>
      </w:r>
      <w:r>
        <w:rPr>
          <w:rFonts w:ascii="Verdana" w:hAnsi="Verdana"/>
          <w:sz w:val="18"/>
          <w:szCs w:val="18"/>
        </w:rPr>
        <w:br/>
      </w:r>
      <w:r>
        <w:rPr>
          <w:rFonts w:ascii="Verdana" w:hAnsi="Verdana"/>
          <w:sz w:val="18"/>
          <w:szCs w:val="18"/>
        </w:rPr>
        <w:t xml:space="preserve">Deze doorontwikkelde cursus MBCT is aangepast voor een expliciet medische setting. Het Helen </w:t>
      </w:r>
      <w:proofErr w:type="spellStart"/>
      <w:r>
        <w:rPr>
          <w:rFonts w:ascii="Verdana" w:hAnsi="Verdana"/>
          <w:sz w:val="18"/>
          <w:szCs w:val="18"/>
        </w:rPr>
        <w:t>Dowling</w:t>
      </w:r>
      <w:proofErr w:type="spellEnd"/>
      <w:r>
        <w:rPr>
          <w:rFonts w:ascii="Verdana" w:hAnsi="Verdana"/>
          <w:sz w:val="18"/>
          <w:szCs w:val="18"/>
        </w:rPr>
        <w:t xml:space="preserve"> Instituut (GGZ voor oncologie) heeft 20 jaar ervaring met het aanbied</w:t>
      </w:r>
      <w:r>
        <w:rPr>
          <w:rFonts w:ascii="Verdana" w:hAnsi="Verdana"/>
          <w:sz w:val="18"/>
          <w:szCs w:val="18"/>
        </w:rPr>
        <w:t xml:space="preserve">en van MBCT aan mensen met kanker en andere levensbedreigende en chronische ziekten zoals sarcoïdose. Het doet tevens wetenschappelijk onderzoek naar de effectiviteit van MBCT in samenwerking met universiteiten. </w:t>
      </w:r>
      <w:r>
        <w:rPr>
          <w:rFonts w:ascii="Verdana" w:hAnsi="Verdana"/>
          <w:sz w:val="18"/>
          <w:szCs w:val="18"/>
        </w:rPr>
        <w:br/>
      </w:r>
      <w:r>
        <w:rPr>
          <w:rFonts w:ascii="Verdana" w:hAnsi="Verdana"/>
          <w:sz w:val="18"/>
          <w:szCs w:val="18"/>
        </w:rPr>
        <w:br/>
      </w:r>
      <w:r>
        <w:rPr>
          <w:rStyle w:val="Zwaar"/>
          <w:rFonts w:ascii="Verdana" w:hAnsi="Verdana"/>
          <w:sz w:val="18"/>
          <w:szCs w:val="18"/>
        </w:rPr>
        <w:t>Een voorgaande deelnemer over deze cursu</w:t>
      </w:r>
      <w:r>
        <w:rPr>
          <w:rStyle w:val="Zwaar"/>
          <w:rFonts w:ascii="Verdana" w:hAnsi="Verdana"/>
          <w:sz w:val="18"/>
          <w:szCs w:val="18"/>
        </w:rPr>
        <w:t>s:</w:t>
      </w:r>
      <w:r>
        <w:rPr>
          <w:rFonts w:ascii="Verdana" w:hAnsi="Verdana"/>
          <w:sz w:val="18"/>
          <w:szCs w:val="18"/>
        </w:rPr>
        <w:br/>
      </w:r>
      <w:r>
        <w:rPr>
          <w:rFonts w:ascii="Verdana" w:hAnsi="Verdana"/>
          <w:sz w:val="18"/>
          <w:szCs w:val="18"/>
        </w:rPr>
        <w:br/>
        <w:t>'Een inspirerende docent die een goede sfeer creëert en de theorie en praktijk helder aan elkaar linkt.'</w:t>
      </w:r>
    </w:p>
    <w:p w:rsidR="007C4DA7" w:rsidRDefault="007C4DA7">
      <w:pPr>
        <w:rPr>
          <w:rFonts w:ascii="Verdana" w:eastAsia="Times New Roman" w:hAnsi="Verdana"/>
          <w:b/>
          <w:bCs/>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MBCT kennen als een effectieve werkwijze en neemt kennis van mindfulness door ervaring en plenaire bespreking, waarbij je leert wel</w:t>
      </w:r>
      <w:r>
        <w:rPr>
          <w:rFonts w:ascii="Verdana" w:eastAsia="Times New Roman" w:hAnsi="Verdana"/>
          <w:sz w:val="18"/>
          <w:szCs w:val="18"/>
        </w:rPr>
        <w:t>ke grondhouding nodig is om hiermee te kunnen werken. Afhankelijk van je individuele ervaring ben je na afloop in staat deze therapie toe te passen bij mensen met een ernstige ziekte. Je doorloopt het gehele 9-weekse programma (MBCT in medische setting) in</w:t>
      </w:r>
      <w:r>
        <w:rPr>
          <w:rFonts w:ascii="Verdana" w:eastAsia="Times New Roman" w:hAnsi="Verdana"/>
          <w:sz w:val="18"/>
          <w:szCs w:val="18"/>
        </w:rPr>
        <w:t xml:space="preserve"> 4 dagen, oefent via rollenspel en krijgt feedback. In deze cursus leer je de overeenkomsten en verschillen tussen de oorspronkelijke MBCT en MBCT in een medische setting.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Basispsycholoog, Geestelijk verzorger, Hbo-verpleegkun</w:t>
      </w:r>
      <w:r>
        <w:rPr>
          <w:rFonts w:ascii="Verdana" w:eastAsia="Times New Roman" w:hAnsi="Verdana"/>
          <w:sz w:val="18"/>
          <w:szCs w:val="18"/>
        </w:rPr>
        <w:t xml:space="preserve">dige,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lastRenderedPageBreak/>
        <w:br/>
        <w:t>Je hebt al ervaring in het werken in een medische setting. Je hebt zelf al een 8-weekse basiscursus MBSR of MBCT gevolgd als deelnemer of professional. Je intentie is om mindfulness toe te gaan passen in een me</w:t>
      </w:r>
      <w:r>
        <w:rPr>
          <w:rFonts w:ascii="Verdana" w:eastAsia="Times New Roman" w:hAnsi="Verdana"/>
          <w:sz w:val="18"/>
          <w:szCs w:val="18"/>
        </w:rPr>
        <w:t>dische setting.</w:t>
      </w:r>
      <w:r>
        <w:rPr>
          <w:rFonts w:ascii="Verdana" w:eastAsia="Times New Roman" w:hAnsi="Verdana"/>
          <w:sz w:val="18"/>
          <w:szCs w:val="18"/>
        </w:rPr>
        <w:br/>
      </w:r>
      <w:r>
        <w:rPr>
          <w:rFonts w:ascii="Verdana" w:eastAsia="Times New Roman" w:hAnsi="Verdana"/>
          <w:sz w:val="18"/>
          <w:szCs w:val="18"/>
        </w:rPr>
        <w:br/>
        <w:t xml:space="preserve">Je bent al bekend met het MBCT-boek 'Mindfulness en cognitieve therapie bij depressie, </w:t>
      </w:r>
      <w:proofErr w:type="spellStart"/>
      <w:r>
        <w:rPr>
          <w:rFonts w:ascii="Verdana" w:eastAsia="Times New Roman" w:hAnsi="Verdana"/>
          <w:sz w:val="18"/>
          <w:szCs w:val="18"/>
        </w:rPr>
        <w:t>Segal</w:t>
      </w:r>
      <w:proofErr w:type="spellEnd"/>
      <w:r>
        <w:rPr>
          <w:rFonts w:ascii="Verdana" w:eastAsia="Times New Roman" w:hAnsi="Verdana"/>
          <w:sz w:val="18"/>
          <w:szCs w:val="18"/>
        </w:rPr>
        <w:t xml:space="preserve">, Williams en </w:t>
      </w:r>
      <w:proofErr w:type="spellStart"/>
      <w:r>
        <w:rPr>
          <w:rFonts w:ascii="Verdana" w:eastAsia="Times New Roman" w:hAnsi="Verdana"/>
          <w:sz w:val="18"/>
          <w:szCs w:val="18"/>
        </w:rPr>
        <w:t>Teasdale</w:t>
      </w:r>
      <w:proofErr w:type="spellEnd"/>
      <w:r>
        <w:rPr>
          <w:rFonts w:ascii="Verdana" w:eastAsia="Times New Roman" w:hAnsi="Verdana"/>
          <w:sz w:val="18"/>
          <w:szCs w:val="18"/>
        </w:rPr>
        <w:t>' (liefst tweede of latere editie 2013)</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Deze cursus is ook geschikt voor psychotherapeuten en Klinisch psychologen die aan</w:t>
      </w:r>
      <w:r>
        <w:rPr>
          <w:rFonts w:ascii="Verdana" w:eastAsia="Times New Roman" w:hAnsi="Verdana"/>
          <w:sz w:val="18"/>
          <w:szCs w:val="18"/>
        </w:rPr>
        <w:t xml:space="preserve"> bovenstaande eisen voldoen.</w:t>
      </w:r>
      <w:r>
        <w:rPr>
          <w:rFonts w:ascii="Verdana" w:eastAsia="Times New Roman" w:hAnsi="Verdana"/>
          <w:sz w:val="18"/>
          <w:szCs w:val="18"/>
        </w:rPr>
        <w:br/>
      </w:r>
      <w:r>
        <w:rPr>
          <w:rFonts w:ascii="Verdana" w:eastAsia="Times New Roman" w:hAnsi="Verdana"/>
          <w:sz w:val="18"/>
          <w:szCs w:val="18"/>
        </w:rPr>
        <w:br/>
      </w:r>
    </w:p>
    <w:p w:rsidR="007C4DA7" w:rsidRDefault="007C4DA7">
      <w:pPr>
        <w:rPr>
          <w:rFonts w:ascii="Verdana" w:eastAsia="Times New Roman" w:hAnsi="Verdana"/>
          <w:b/>
          <w:bCs/>
          <w:sz w:val="18"/>
          <w:szCs w:val="18"/>
        </w:rPr>
      </w:pPr>
    </w:p>
    <w:p w:rsidR="007C4DA7" w:rsidRDefault="007C4DA7">
      <w:pPr>
        <w:rPr>
          <w:rFonts w:ascii="Verdana" w:eastAsia="Times New Roman" w:hAnsi="Verdana"/>
          <w:b/>
          <w:bCs/>
          <w:sz w:val="18"/>
          <w:szCs w:val="18"/>
        </w:rPr>
      </w:pPr>
    </w:p>
    <w:p w:rsidR="00000000" w:rsidRDefault="007C4DA7">
      <w:pPr>
        <w:rPr>
          <w:rFonts w:ascii="Verdana" w:eastAsia="Times New Roman" w:hAnsi="Verdana"/>
          <w:sz w:val="18"/>
          <w:szCs w:val="18"/>
        </w:rPr>
      </w:pPr>
      <w:r>
        <w:rPr>
          <w:rFonts w:ascii="Verdana" w:eastAsia="Times New Roman" w:hAnsi="Verdana"/>
          <w:b/>
          <w:bCs/>
          <w:sz w:val="18"/>
          <w:szCs w:val="18"/>
        </w:rPr>
        <w:t>Inhoud</w:t>
      </w:r>
      <w:r>
        <w:rPr>
          <w:rFonts w:ascii="Verdana" w:eastAsia="Times New Roman" w:hAnsi="Verdana"/>
          <w:sz w:val="18"/>
          <w:szCs w:val="18"/>
        </w:rPr>
        <w:br/>
        <w:t>In deze verdiepende cursus komen de volgende onderwerpen aan bod:</w:t>
      </w:r>
    </w:p>
    <w:p w:rsidR="00000000" w:rsidRDefault="007C4DA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kennismaking met volledig programma MBCT medische setting</w:t>
      </w:r>
    </w:p>
    <w:p w:rsidR="00000000" w:rsidRDefault="007C4DA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indicatiestelling en toepassingen in eigen werkveld</w:t>
      </w:r>
    </w:p>
    <w:p w:rsidR="00000000" w:rsidRDefault="007C4DA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lezen boek 'MBCT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Cancer (</w:t>
      </w:r>
      <w:proofErr w:type="spellStart"/>
      <w:r>
        <w:rPr>
          <w:rFonts w:ascii="Verdana" w:eastAsia="Times New Roman" w:hAnsi="Verdana"/>
          <w:sz w:val="18"/>
          <w:szCs w:val="18"/>
        </w:rPr>
        <w:t>Bartley</w:t>
      </w:r>
      <w:proofErr w:type="spellEnd"/>
      <w:r>
        <w:rPr>
          <w:rFonts w:ascii="Verdana" w:eastAsia="Times New Roman" w:hAnsi="Verdana"/>
          <w:sz w:val="18"/>
          <w:szCs w:val="18"/>
        </w:rPr>
        <w:t xml:space="preserve"> 2012)</w:t>
      </w:r>
      <w:r>
        <w:rPr>
          <w:rFonts w:ascii="Verdana" w:eastAsia="Times New Roman" w:hAnsi="Verdana"/>
          <w:sz w:val="18"/>
          <w:szCs w:val="18"/>
        </w:rPr>
        <w:t>' en aanvullende literatuur</w:t>
      </w:r>
    </w:p>
    <w:p w:rsidR="00000000" w:rsidRDefault="007C4DA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reflecties op 'mindfulness en competenties'</w:t>
      </w:r>
    </w:p>
    <w:p w:rsidR="00000000" w:rsidRDefault="007C4DA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inbrengen eigen casuïstiek</w:t>
      </w:r>
    </w:p>
    <w:p w:rsidR="00000000" w:rsidRDefault="007C4DA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met het materiaal</w:t>
      </w:r>
    </w:p>
    <w:p w:rsidR="00000000" w:rsidRDefault="007C4DA7">
      <w:pPr>
        <w:rPr>
          <w:rFonts w:ascii="Verdana" w:eastAsia="Times New Roman" w:hAnsi="Verdana"/>
          <w:sz w:val="18"/>
          <w:szCs w:val="18"/>
        </w:rPr>
      </w:pPr>
      <w:r>
        <w:rPr>
          <w:rFonts w:ascii="Verdana" w:eastAsia="Times New Roman" w:hAnsi="Verdana"/>
          <w:sz w:val="18"/>
          <w:szCs w:val="18"/>
        </w:rPr>
        <w:t>Werkwijze:</w:t>
      </w:r>
      <w:r>
        <w:rPr>
          <w:rFonts w:ascii="Verdana" w:eastAsia="Times New Roman" w:hAnsi="Verdana"/>
          <w:sz w:val="18"/>
          <w:szCs w:val="18"/>
        </w:rPr>
        <w:br/>
      </w:r>
      <w:r>
        <w:rPr>
          <w:rFonts w:ascii="Verdana" w:eastAsia="Times New Roman" w:hAnsi="Verdana"/>
          <w:sz w:val="18"/>
          <w:szCs w:val="18"/>
        </w:rPr>
        <w:br/>
        <w:t>Gedurende de eerste 8 weken van de cursus vragen wij je om zelf ook 6 dagen per week dagelijks 30-45 minuten beschikbaa</w:t>
      </w:r>
      <w:r>
        <w:rPr>
          <w:rFonts w:ascii="Verdana" w:eastAsia="Times New Roman" w:hAnsi="Verdana"/>
          <w:sz w:val="18"/>
          <w:szCs w:val="18"/>
        </w:rPr>
        <w:t>r te stellen voor het doen van oefeningen, aangezien dit ook van onze cliënten wordt gevraagd. Zo leer je de therapie ervaringsgericht kennen. Daarnaast lees je achtergrondliteratuur.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bc. Coen </w:t>
      </w:r>
      <w:proofErr w:type="spellStart"/>
      <w:r>
        <w:rPr>
          <w:rFonts w:ascii="Verdana" w:eastAsia="Times New Roman" w:hAnsi="Verdana"/>
          <w:sz w:val="18"/>
          <w:szCs w:val="18"/>
        </w:rPr>
        <w:t>Völker</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Gz-psycholoog</w:t>
      </w:r>
      <w:proofErr w:type="spellEnd"/>
      <w:r>
        <w:rPr>
          <w:rFonts w:ascii="Verdana" w:eastAsia="Times New Roman" w:hAnsi="Verdana"/>
          <w:sz w:val="18"/>
          <w:szCs w:val="18"/>
        </w:rPr>
        <w:t>, eerstelijnspsycholoog. Werkzaam</w:t>
      </w:r>
      <w:r>
        <w:rPr>
          <w:rFonts w:ascii="Verdana" w:eastAsia="Times New Roman" w:hAnsi="Verdana"/>
          <w:sz w:val="18"/>
          <w:szCs w:val="18"/>
        </w:rPr>
        <w:t xml:space="preserve"> bij het Helen </w:t>
      </w:r>
      <w:proofErr w:type="spellStart"/>
      <w:r>
        <w:rPr>
          <w:rFonts w:ascii="Verdana" w:eastAsia="Times New Roman" w:hAnsi="Verdana"/>
          <w:sz w:val="18"/>
          <w:szCs w:val="18"/>
        </w:rPr>
        <w:t>Dowling</w:t>
      </w:r>
      <w:proofErr w:type="spellEnd"/>
      <w:r>
        <w:rPr>
          <w:rFonts w:ascii="Verdana" w:eastAsia="Times New Roman" w:hAnsi="Verdana"/>
          <w:sz w:val="18"/>
          <w:szCs w:val="18"/>
        </w:rPr>
        <w:t xml:space="preserve"> Instituut en in een eigen </w:t>
      </w:r>
      <w:proofErr w:type="spellStart"/>
      <w:r>
        <w:rPr>
          <w:rFonts w:ascii="Verdana" w:eastAsia="Times New Roman" w:hAnsi="Verdana"/>
          <w:sz w:val="18"/>
          <w:szCs w:val="18"/>
        </w:rPr>
        <w:t>psychologenpraktijk</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Tijdens de cursus dien je te beschikken over</w:t>
      </w:r>
      <w:r>
        <w:rPr>
          <w:rFonts w:ascii="Verdana" w:eastAsia="Times New Roman" w:hAnsi="Verdana"/>
          <w:sz w:val="18"/>
          <w:szCs w:val="18"/>
        </w:rPr>
        <w:t>:</w:t>
      </w:r>
    </w:p>
    <w:p w:rsidR="00000000" w:rsidRDefault="007C4DA7">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Bartley</w:t>
      </w:r>
      <w:proofErr w:type="spellEnd"/>
      <w:r>
        <w:rPr>
          <w:rFonts w:ascii="Verdana" w:eastAsia="Times New Roman" w:hAnsi="Verdana"/>
          <w:sz w:val="18"/>
          <w:szCs w:val="18"/>
        </w:rPr>
        <w:t>, T. (2011). Mindfulness-</w:t>
      </w:r>
      <w:proofErr w:type="spellStart"/>
      <w:r>
        <w:rPr>
          <w:rFonts w:ascii="Verdana" w:eastAsia="Times New Roman" w:hAnsi="Verdana"/>
          <w:sz w:val="18"/>
          <w:szCs w:val="18"/>
        </w:rPr>
        <w:t>Based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Cognitive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Cancer (1e druk). John </w:t>
      </w:r>
      <w:proofErr w:type="spellStart"/>
      <w:r>
        <w:rPr>
          <w:rFonts w:ascii="Verdana" w:eastAsia="Times New Roman" w:hAnsi="Verdana"/>
          <w:sz w:val="18"/>
          <w:szCs w:val="18"/>
        </w:rPr>
        <w:t>Wiley</w:t>
      </w:r>
      <w:proofErr w:type="spellEnd"/>
      <w:r>
        <w:rPr>
          <w:rFonts w:ascii="Verdana" w:eastAsia="Times New Roman" w:hAnsi="Verdana"/>
          <w:sz w:val="18"/>
          <w:szCs w:val="18"/>
        </w:rPr>
        <w:t xml:space="preserve"> &amp; </w:t>
      </w:r>
      <w:proofErr w:type="spellStart"/>
      <w:r>
        <w:rPr>
          <w:rFonts w:ascii="Verdana" w:eastAsia="Times New Roman" w:hAnsi="Verdana"/>
          <w:sz w:val="18"/>
          <w:szCs w:val="18"/>
        </w:rPr>
        <w:t>Sons</w:t>
      </w:r>
      <w:proofErr w:type="spellEnd"/>
      <w:r>
        <w:rPr>
          <w:rFonts w:ascii="Verdana" w:eastAsia="Times New Roman" w:hAnsi="Verdana"/>
          <w:sz w:val="18"/>
          <w:szCs w:val="18"/>
        </w:rPr>
        <w:t xml:space="preserve"> Inc. ISBN: 9780470683835</w:t>
      </w:r>
    </w:p>
    <w:p w:rsidR="00000000" w:rsidRDefault="007C4DA7">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Kabat-Zinn</w:t>
      </w:r>
      <w:proofErr w:type="spellEnd"/>
      <w:r>
        <w:rPr>
          <w:rFonts w:ascii="Verdana" w:eastAsia="Times New Roman" w:hAnsi="Verdana"/>
          <w:sz w:val="18"/>
          <w:szCs w:val="18"/>
        </w:rPr>
        <w:t xml:space="preserve">, J. (2014). Gezond leven met mindfulness: handboek meditatief ontspannen (1e druk). Haarlem: </w:t>
      </w:r>
      <w:proofErr w:type="spellStart"/>
      <w:r>
        <w:rPr>
          <w:rFonts w:ascii="Verdana" w:eastAsia="Times New Roman" w:hAnsi="Verdana"/>
          <w:sz w:val="18"/>
          <w:szCs w:val="18"/>
        </w:rPr>
        <w:t>Altamira</w:t>
      </w:r>
      <w:proofErr w:type="spellEnd"/>
      <w:r>
        <w:rPr>
          <w:rFonts w:ascii="Verdana" w:eastAsia="Times New Roman" w:hAnsi="Verdana"/>
          <w:sz w:val="18"/>
          <w:szCs w:val="18"/>
        </w:rPr>
        <w:t>. ISBN: 978940130153</w:t>
      </w:r>
      <w:r>
        <w:rPr>
          <w:rFonts w:ascii="Verdana" w:eastAsia="Times New Roman" w:hAnsi="Verdana"/>
          <w:sz w:val="18"/>
          <w:szCs w:val="18"/>
        </w:rPr>
        <w:t>4</w:t>
      </w:r>
    </w:p>
    <w:p w:rsidR="00000000" w:rsidRDefault="007C4DA7">
      <w:pPr>
        <w:rPr>
          <w:rFonts w:ascii="Verdana" w:eastAsia="Times New Roman" w:hAnsi="Verdana"/>
          <w:sz w:val="18"/>
          <w:szCs w:val="18"/>
        </w:rPr>
      </w:pPr>
      <w:r>
        <w:rPr>
          <w:rFonts w:ascii="Verdana" w:eastAsia="Times New Roman" w:hAnsi="Verdana"/>
          <w:sz w:val="18"/>
          <w:szCs w:val="18"/>
        </w:rPr>
        <w:t xml:space="preserve">We gaan ervan uit dat je in deze verdiepende cursus bekend bent met het boek: </w:t>
      </w:r>
      <w:proofErr w:type="spellStart"/>
      <w:r>
        <w:rPr>
          <w:rFonts w:ascii="Verdana" w:eastAsia="Times New Roman" w:hAnsi="Verdana"/>
          <w:sz w:val="18"/>
          <w:szCs w:val="18"/>
        </w:rPr>
        <w:t>Segal</w:t>
      </w:r>
      <w:proofErr w:type="spellEnd"/>
      <w:r>
        <w:rPr>
          <w:rFonts w:ascii="Verdana" w:eastAsia="Times New Roman" w:hAnsi="Verdana"/>
          <w:sz w:val="18"/>
          <w:szCs w:val="18"/>
        </w:rPr>
        <w:t xml:space="preserve">, Z.V. , Williams, J.M.G., &amp; </w:t>
      </w:r>
      <w:proofErr w:type="spellStart"/>
      <w:r>
        <w:rPr>
          <w:rFonts w:ascii="Verdana" w:eastAsia="Times New Roman" w:hAnsi="Verdana"/>
          <w:sz w:val="18"/>
          <w:szCs w:val="18"/>
        </w:rPr>
        <w:t>Teasdale</w:t>
      </w:r>
      <w:proofErr w:type="spellEnd"/>
      <w:r>
        <w:rPr>
          <w:rFonts w:ascii="Verdana" w:eastAsia="Times New Roman" w:hAnsi="Verdana"/>
          <w:sz w:val="18"/>
          <w:szCs w:val="18"/>
        </w:rPr>
        <w:t xml:space="preserve">, J.D. (2013). Mindfulness en Cognitieve Therapie bij depressie (2e druk). Amsterdam: Uitgeverij </w:t>
      </w:r>
      <w:proofErr w:type="spellStart"/>
      <w:r>
        <w:rPr>
          <w:rFonts w:ascii="Verdana" w:eastAsia="Times New Roman" w:hAnsi="Verdana"/>
          <w:sz w:val="18"/>
          <w:szCs w:val="18"/>
        </w:rPr>
        <w:t>Nieuwezijds</w:t>
      </w:r>
      <w:proofErr w:type="spellEnd"/>
      <w:r>
        <w:rPr>
          <w:rFonts w:ascii="Verdana" w:eastAsia="Times New Roman" w:hAnsi="Verdana"/>
          <w:sz w:val="18"/>
          <w:szCs w:val="18"/>
        </w:rPr>
        <w:t>. ISBN: 9789057123894</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w:t>
      </w:r>
      <w:r>
        <w:rPr>
          <w:rFonts w:ascii="Verdana" w:eastAsia="Times New Roman" w:hAnsi="Verdana"/>
          <w:b/>
          <w:bCs/>
          <w:sz w:val="18"/>
          <w:szCs w:val="18"/>
        </w:rPr>
        <w:t>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bookmarkStart w:id="0" w:name="_GoBack"/>
      <w:bookmarkEnd w:id="0"/>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758"/>
    <w:multiLevelType w:val="multilevel"/>
    <w:tmpl w:val="EFB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4792C"/>
    <w:multiLevelType w:val="multilevel"/>
    <w:tmpl w:val="9EC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45931"/>
    <w:rsid w:val="00445931"/>
    <w:rsid w:val="007C4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F36A9"/>
  <w15:chartTrackingRefBased/>
  <w15:docId w15:val="{183DBBB4-A15E-42EA-BA2B-5F8FF34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59527">
      <w:marLeft w:val="0"/>
      <w:marRight w:val="0"/>
      <w:marTop w:val="0"/>
      <w:marBottom w:val="0"/>
      <w:divBdr>
        <w:top w:val="none" w:sz="0" w:space="0" w:color="auto"/>
        <w:left w:val="none" w:sz="0" w:space="0" w:color="auto"/>
        <w:bottom w:val="none" w:sz="0" w:space="0" w:color="auto"/>
        <w:right w:val="none" w:sz="0" w:space="0" w:color="auto"/>
      </w:divBdr>
      <w:divsChild>
        <w:div w:id="907495925">
          <w:marLeft w:val="0"/>
          <w:marRight w:val="0"/>
          <w:marTop w:val="0"/>
          <w:marBottom w:val="0"/>
          <w:divBdr>
            <w:top w:val="none" w:sz="0" w:space="0" w:color="auto"/>
            <w:left w:val="none" w:sz="0" w:space="0" w:color="auto"/>
            <w:bottom w:val="none" w:sz="0" w:space="0" w:color="auto"/>
            <w:right w:val="none" w:sz="0" w:space="0" w:color="auto"/>
          </w:divBdr>
          <w:divsChild>
            <w:div w:id="82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2021-04-02T10:58:00Z</dcterms:created>
  <dcterms:modified xsi:type="dcterms:W3CDTF">2021-04-02T10:59:00Z</dcterms:modified>
</cp:coreProperties>
</file>