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D90F" w14:textId="77777777" w:rsidR="007455A6" w:rsidRPr="005C03E9" w:rsidRDefault="007455A6" w:rsidP="007455A6">
      <w:pPr>
        <w:spacing w:line="240" w:lineRule="auto"/>
        <w:rPr>
          <w:rFonts w:ascii="Calibri" w:hAnsi="Calibri"/>
          <w:sz w:val="24"/>
          <w:szCs w:val="24"/>
        </w:rPr>
      </w:pPr>
      <w:r w:rsidRPr="005C03E9">
        <w:rPr>
          <w:rFonts w:ascii="Calibri" w:hAnsi="Calibri"/>
          <w:b/>
          <w:sz w:val="24"/>
          <w:szCs w:val="24"/>
        </w:rPr>
        <w:t xml:space="preserve">Trainers </w:t>
      </w:r>
      <w:r w:rsidRPr="005C03E9">
        <w:rPr>
          <w:rFonts w:ascii="Calibri" w:hAnsi="Calibri"/>
          <w:b/>
          <w:sz w:val="24"/>
          <w:szCs w:val="24"/>
        </w:rPr>
        <w:br/>
      </w:r>
      <w:r w:rsidRPr="005C03E9">
        <w:rPr>
          <w:rFonts w:ascii="Calibri" w:hAnsi="Calibri"/>
          <w:sz w:val="24"/>
          <w:szCs w:val="24"/>
        </w:rPr>
        <w:t xml:space="preserve">De training wordt </w:t>
      </w:r>
      <w:r>
        <w:rPr>
          <w:rFonts w:ascii="Calibri" w:hAnsi="Calibri"/>
          <w:sz w:val="24"/>
          <w:szCs w:val="24"/>
        </w:rPr>
        <w:t>een aantal keer per jaar</w:t>
      </w:r>
      <w:r w:rsidRPr="005C03E9">
        <w:rPr>
          <w:rFonts w:ascii="Calibri" w:hAnsi="Calibri"/>
          <w:sz w:val="24"/>
          <w:szCs w:val="24"/>
        </w:rPr>
        <w:t xml:space="preserve"> gegeven en steeds verzorgd door twee trainers</w:t>
      </w:r>
      <w:r>
        <w:rPr>
          <w:sz w:val="24"/>
          <w:szCs w:val="24"/>
        </w:rPr>
        <w:t xml:space="preserve">. </w:t>
      </w:r>
      <w:r w:rsidRPr="005C03E9">
        <w:rPr>
          <w:rFonts w:ascii="Calibri" w:hAnsi="Calibri"/>
          <w:sz w:val="24"/>
          <w:szCs w:val="24"/>
        </w:rPr>
        <w:t xml:space="preserve">Onderstaande trainers wisselen zich af. </w:t>
      </w:r>
      <w:r w:rsidRPr="005C03E9">
        <w:rPr>
          <w:rFonts w:ascii="Calibri" w:hAnsi="Calibri"/>
          <w:b/>
          <w:sz w:val="24"/>
          <w:szCs w:val="24"/>
        </w:rPr>
        <w:t xml:space="preserve"> </w:t>
      </w:r>
    </w:p>
    <w:p w14:paraId="39E9D56A" w14:textId="77777777" w:rsidR="007455A6" w:rsidRPr="001633FE" w:rsidRDefault="007455A6" w:rsidP="007455A6">
      <w:pPr>
        <w:spacing w:line="240" w:lineRule="auto"/>
        <w:rPr>
          <w:rFonts w:ascii="Calibri" w:hAnsi="Calibri"/>
          <w:i/>
          <w:sz w:val="24"/>
          <w:szCs w:val="24"/>
        </w:rPr>
      </w:pPr>
      <w:r>
        <w:rPr>
          <w:rFonts w:ascii="Calibri" w:hAnsi="Calibri"/>
          <w:sz w:val="24"/>
          <w:szCs w:val="24"/>
        </w:rPr>
        <w:br/>
      </w:r>
      <w:r w:rsidRPr="001633FE">
        <w:rPr>
          <w:rFonts w:ascii="Calibri" w:hAnsi="Calibri"/>
          <w:b/>
          <w:bCs/>
          <w:i/>
          <w:sz w:val="24"/>
          <w:szCs w:val="24"/>
        </w:rPr>
        <w:t>Ide Heyligers</w:t>
      </w:r>
      <w:r>
        <w:rPr>
          <w:rFonts w:ascii="Calibri" w:hAnsi="Calibri"/>
          <w:i/>
          <w:sz w:val="24"/>
          <w:szCs w:val="24"/>
        </w:rPr>
        <w:br/>
        <w:t xml:space="preserve">Gepensioneerd </w:t>
      </w:r>
      <w:r w:rsidRPr="005C03E9">
        <w:rPr>
          <w:rFonts w:ascii="Calibri" w:hAnsi="Calibri"/>
          <w:i/>
          <w:sz w:val="24"/>
          <w:szCs w:val="24"/>
        </w:rPr>
        <w:t>orthopedisch chirurg</w:t>
      </w:r>
      <w:r>
        <w:rPr>
          <w:rFonts w:ascii="Calibri" w:hAnsi="Calibri"/>
          <w:i/>
          <w:sz w:val="24"/>
          <w:szCs w:val="24"/>
        </w:rPr>
        <w:t>, voormalig opleider orthopedie, voormalig decaan Zuyderland Academie</w:t>
      </w:r>
      <w:r w:rsidRPr="005C03E9">
        <w:rPr>
          <w:rFonts w:ascii="Calibri" w:hAnsi="Calibri"/>
          <w:i/>
          <w:sz w:val="24"/>
          <w:szCs w:val="24"/>
        </w:rPr>
        <w:br/>
      </w:r>
      <w:r w:rsidRPr="007A005F">
        <w:rPr>
          <w:rFonts w:ascii="Calibri" w:hAnsi="Calibri"/>
          <w:sz w:val="24"/>
          <w:szCs w:val="24"/>
        </w:rPr>
        <w:t>Mijn grootste professionele interesse is de combinatie van klinisch werk, medisch onderwijs, opleiding en wetenschappelijk onderzoek. Ik ben ervan overtuigd dat de combinatie van deze activiteiten een positieve invloed heeft op de kwaliteit van elk van hen. Gedurende mijn carrière heb ik ervaring opgedaan in de uitvoering en organisatie hiervan, zowel binnen een afdeling, als op instelling, regionaal en landelijk niveau.</w:t>
      </w:r>
      <w:r>
        <w:rPr>
          <w:rFonts w:ascii="Calibri" w:hAnsi="Calibri"/>
          <w:i/>
          <w:sz w:val="24"/>
          <w:szCs w:val="24"/>
        </w:rPr>
        <w:br/>
      </w:r>
      <w:r w:rsidRPr="001633FE">
        <w:rPr>
          <w:rFonts w:ascii="Calibri" w:hAnsi="Calibri"/>
          <w:b/>
          <w:bCs/>
          <w:i/>
          <w:sz w:val="24"/>
          <w:szCs w:val="24"/>
        </w:rPr>
        <w:br/>
        <w:t>Meindert Sosef</w:t>
      </w:r>
      <w:r>
        <w:rPr>
          <w:rFonts w:ascii="Calibri" w:hAnsi="Calibri"/>
          <w:i/>
          <w:sz w:val="24"/>
          <w:szCs w:val="24"/>
        </w:rPr>
        <w:br/>
        <w:t>O</w:t>
      </w:r>
      <w:r w:rsidRPr="007A005F">
        <w:rPr>
          <w:rFonts w:ascii="Calibri" w:hAnsi="Calibri"/>
          <w:i/>
          <w:sz w:val="24"/>
          <w:szCs w:val="24"/>
        </w:rPr>
        <w:t>pleider chirurgie</w:t>
      </w:r>
      <w:r>
        <w:rPr>
          <w:rFonts w:ascii="Calibri" w:hAnsi="Calibri"/>
          <w:i/>
          <w:sz w:val="24"/>
          <w:szCs w:val="24"/>
        </w:rPr>
        <w:t xml:space="preserve">, decaan Zuyderland Academie, voorzitter COC. </w:t>
      </w:r>
      <w:r w:rsidRPr="005C03E9">
        <w:rPr>
          <w:rFonts w:ascii="Calibri" w:hAnsi="Calibri"/>
          <w:sz w:val="24"/>
          <w:szCs w:val="24"/>
        </w:rPr>
        <w:br/>
        <w:t>Na opgegroeid te zijn in Zuid-Limburg (Spaubeek, Sittard) heb ik geneeskunde gestudeerd in Leiden en ben ik opgeleid tot chirurg in Amsterdam (AMC/OLVG). In die periode heb ik promotieonderzoek gedaan naar leverfalen, onder andere aan Harvard Medical School in Boston, USA. Na een jaar werken als jonge chirurg in Sydney, Australië, ben ik sinds 2005 werkzaam in het huidige Zuyderland als chirurg met als specialisatie aandoeningen van het spijsverteringskanaal en dan in het bijzonder kwaadaardigheden ervan.</w:t>
      </w:r>
      <w:r w:rsidRPr="005C03E9">
        <w:rPr>
          <w:rFonts w:ascii="Calibri" w:hAnsi="Calibri"/>
          <w:sz w:val="24"/>
          <w:szCs w:val="24"/>
        </w:rPr>
        <w:br/>
        <w:t>Het vak van chirurg is dynamisch. Het behelst intensief contact met de patiënt en met zijn/haar familie. Het werken in teamverband is essentieel. Als chirurg ben je er voor de patiënt in goede en in slechte tijden – zeker als er complicaties zijn na een operatie, of als er geen kans meer is op genezing. Gelukkig gaat het vaak goed en scheppen de jarenlange poliklinische controles een bijzondere band.</w:t>
      </w:r>
      <w:r w:rsidRPr="005C03E9">
        <w:rPr>
          <w:rFonts w:ascii="Calibri" w:hAnsi="Calibri"/>
          <w:sz w:val="24"/>
          <w:szCs w:val="24"/>
        </w:rPr>
        <w:br/>
        <w:t>We zijn binnen Zuyderland Medisch Centrum goed in het opleiden van jonge medisch specialisten. Naast de medisch-technische vaardigheden besteden wij veel aandacht aan gastvrijheid, communicatie en maatschappelijk verantwoord handelen. Elke patiënt moet immers het gevoel krijgen dat hij/zij welkom is, dat we met hem/haar meedenken en dat we de best mogelijke zorg geven. Hierin moeten we ook kritisch en open naar elkaar blijven. Als chirurg en opleider voel ik me bijzonder thuis in deze omgeving en waardeer ik de mogelijkheden die onze organisatie biedt om de zorg elke dag verder te ontwikkelen.</w:t>
      </w:r>
    </w:p>
    <w:p w14:paraId="5AAD097D" w14:textId="77777777" w:rsidR="007455A6" w:rsidRPr="00CB0CD9" w:rsidRDefault="007455A6" w:rsidP="007455A6">
      <w:pPr>
        <w:spacing w:line="240" w:lineRule="auto"/>
        <w:rPr>
          <w:rFonts w:ascii="Calibri" w:hAnsi="Calibri" w:cs="Segoe UI"/>
          <w:color w:val="222222"/>
          <w:sz w:val="24"/>
          <w:szCs w:val="24"/>
        </w:rPr>
      </w:pPr>
      <w:r w:rsidRPr="001633FE">
        <w:rPr>
          <w:rFonts w:ascii="Calibri" w:hAnsi="Calibri" w:cs="Segoe UI"/>
          <w:b/>
          <w:bCs/>
          <w:i/>
          <w:iCs/>
          <w:color w:val="222222"/>
          <w:sz w:val="24"/>
          <w:szCs w:val="24"/>
        </w:rPr>
        <w:t>Maarten Raijmakers</w:t>
      </w:r>
      <w:r w:rsidRPr="001633FE">
        <w:rPr>
          <w:rFonts w:ascii="Calibri" w:hAnsi="Calibri" w:cs="Segoe UI"/>
          <w:b/>
          <w:bCs/>
          <w:i/>
          <w:iCs/>
          <w:color w:val="222222"/>
          <w:sz w:val="24"/>
          <w:szCs w:val="24"/>
        </w:rPr>
        <w:br/>
      </w:r>
      <w:r w:rsidRPr="001633FE">
        <w:rPr>
          <w:rFonts w:ascii="Calibri" w:hAnsi="Calibri" w:cs="Segoe UI"/>
          <w:i/>
          <w:iCs/>
          <w:color w:val="222222"/>
          <w:sz w:val="24"/>
          <w:szCs w:val="24"/>
        </w:rPr>
        <w:t>Klinisch Chemicus</w:t>
      </w:r>
      <w:r>
        <w:rPr>
          <w:rFonts w:ascii="Calibri" w:hAnsi="Calibri" w:cs="Segoe UI"/>
          <w:i/>
          <w:iCs/>
          <w:color w:val="222222"/>
          <w:sz w:val="24"/>
          <w:szCs w:val="24"/>
        </w:rPr>
        <w:br/>
      </w:r>
      <w:r w:rsidRPr="00CB0CD9">
        <w:rPr>
          <w:rFonts w:ascii="Calibri" w:hAnsi="Calibri" w:cs="Segoe UI"/>
          <w:color w:val="222222"/>
          <w:sz w:val="24"/>
          <w:szCs w:val="24"/>
        </w:rPr>
        <w:t>Na een studie biochemie aan de Katholieke Universiteit Nijmegen heb ik promotieonderzoek gedaan naar pre-</w:t>
      </w:r>
      <w:proofErr w:type="spellStart"/>
      <w:r w:rsidRPr="00CB0CD9">
        <w:rPr>
          <w:rFonts w:ascii="Calibri" w:hAnsi="Calibri" w:cs="Segoe UI"/>
          <w:color w:val="222222"/>
          <w:sz w:val="24"/>
          <w:szCs w:val="24"/>
        </w:rPr>
        <w:t>eclampsia</w:t>
      </w:r>
      <w:proofErr w:type="spellEnd"/>
      <w:r w:rsidRPr="00CB0CD9">
        <w:rPr>
          <w:rFonts w:ascii="Calibri" w:hAnsi="Calibri" w:cs="Segoe UI"/>
          <w:color w:val="222222"/>
          <w:sz w:val="24"/>
          <w:szCs w:val="24"/>
        </w:rPr>
        <w:t xml:space="preserve"> in een samenwerkingsverband tussen de afdeling Gynaecologie en het laboratorium van Maag-, darm- en leverziekten. Na mijn promotieonderzoek heb ik vanaf 2002 twee jaar lang gewerkt als postdoc aan het St. Thomas’ Hospital, </w:t>
      </w:r>
      <w:proofErr w:type="spellStart"/>
      <w:r w:rsidRPr="00CB0CD9">
        <w:rPr>
          <w:rFonts w:ascii="Calibri" w:hAnsi="Calibri" w:cs="Segoe UI"/>
          <w:color w:val="222222"/>
          <w:sz w:val="24"/>
          <w:szCs w:val="24"/>
        </w:rPr>
        <w:t>King’s</w:t>
      </w:r>
      <w:proofErr w:type="spellEnd"/>
      <w:r w:rsidRPr="00CB0CD9">
        <w:rPr>
          <w:rFonts w:ascii="Calibri" w:hAnsi="Calibri" w:cs="Segoe UI"/>
          <w:color w:val="222222"/>
          <w:sz w:val="24"/>
          <w:szCs w:val="24"/>
        </w:rPr>
        <w:t xml:space="preserve"> College London, Londen, Groot Brittannië). Mijn onderzoek richtte zich primair op de rol van zuurstofradicalen bij de vaatveranderingen in de zwangerschap. In 2004 ben ik begonnen aan mijn specialisatie tot klinisch chemicus in het Maximá Medisch Centrum in Veldhoven en vanaf 2008 ben ik werkzaam in het huidige Zuyderland. </w:t>
      </w:r>
    </w:p>
    <w:p w14:paraId="3B51F347" w14:textId="77777777" w:rsidR="007455A6" w:rsidRPr="00CB0CD9" w:rsidRDefault="007455A6" w:rsidP="007455A6">
      <w:pPr>
        <w:spacing w:line="240" w:lineRule="auto"/>
        <w:rPr>
          <w:rFonts w:ascii="Calibri" w:hAnsi="Calibri" w:cs="Segoe UI"/>
          <w:color w:val="222222"/>
          <w:sz w:val="24"/>
          <w:szCs w:val="24"/>
        </w:rPr>
      </w:pPr>
      <w:r w:rsidRPr="00CB0CD9">
        <w:rPr>
          <w:rFonts w:ascii="Calibri" w:hAnsi="Calibri" w:cs="Segoe UI"/>
          <w:color w:val="222222"/>
          <w:sz w:val="24"/>
          <w:szCs w:val="24"/>
        </w:rPr>
        <w:t xml:space="preserve">Binnen de uitoefening van mijn vakgebied is het verzorgen van onderwijs en het begeleiden/coachen van studenten op MBO, HBO en WO niveau mijn passie waarmee ik </w:t>
      </w:r>
      <w:r w:rsidRPr="00CB0CD9">
        <w:rPr>
          <w:rFonts w:ascii="Calibri" w:hAnsi="Calibri" w:cs="Segoe UI"/>
          <w:color w:val="222222"/>
          <w:sz w:val="24"/>
          <w:szCs w:val="24"/>
        </w:rPr>
        <w:lastRenderedPageBreak/>
        <w:t>vanaf mijn universitaire opleiding mee bezig ben. Momenteel ben ik als (gast)docent werkzaam voor de Hogeschool Zuyd en verzorg ik onderwijs voor de Zuyderland Academie. Voor mij staat het, in een open atmosfeer, stimuleren van het nemen van verantwoordelijkheid voor de eigen ontwikkeling centraal. Het leuke is dat door continue bezig te zijn op verschillende fronten van onderwijs en begeleiding je zelf ook een groei doormaakt als opleider,  professional en mens.</w:t>
      </w:r>
    </w:p>
    <w:p w14:paraId="51EEAFBA" w14:textId="77777777" w:rsidR="007455A6" w:rsidRDefault="007455A6" w:rsidP="007455A6">
      <w:pPr>
        <w:spacing w:line="240" w:lineRule="auto"/>
        <w:rPr>
          <w:rFonts w:ascii="Calibri" w:hAnsi="Calibri" w:cs="Segoe UI"/>
          <w:i/>
          <w:iCs/>
          <w:color w:val="222222"/>
          <w:sz w:val="24"/>
          <w:szCs w:val="24"/>
        </w:rPr>
      </w:pPr>
      <w:r w:rsidRPr="001633FE">
        <w:rPr>
          <w:rFonts w:ascii="Calibri" w:hAnsi="Calibri" w:cs="Segoe UI"/>
          <w:b/>
          <w:bCs/>
          <w:i/>
          <w:iCs/>
          <w:color w:val="222222"/>
          <w:sz w:val="24"/>
          <w:szCs w:val="24"/>
        </w:rPr>
        <w:t>Roderick Tummers – de Lind van Wijngaarden</w:t>
      </w:r>
      <w:r>
        <w:rPr>
          <w:rFonts w:ascii="Calibri" w:hAnsi="Calibri" w:cs="Segoe UI"/>
          <w:i/>
          <w:iCs/>
          <w:color w:val="222222"/>
          <w:sz w:val="24"/>
          <w:szCs w:val="24"/>
        </w:rPr>
        <w:br/>
      </w:r>
      <w:r w:rsidRPr="001633FE">
        <w:rPr>
          <w:rFonts w:ascii="Calibri" w:hAnsi="Calibri" w:cs="Segoe UI"/>
          <w:i/>
          <w:iCs/>
          <w:color w:val="222222"/>
          <w:sz w:val="24"/>
          <w:szCs w:val="24"/>
        </w:rPr>
        <w:t>Internist-endocrinoloog</w:t>
      </w:r>
    </w:p>
    <w:p w14:paraId="4CD8509B" w14:textId="77777777" w:rsidR="007455A6" w:rsidRDefault="007455A6" w:rsidP="007455A6">
      <w:pPr>
        <w:spacing w:line="240" w:lineRule="auto"/>
        <w:rPr>
          <w:rFonts w:ascii="Calibri" w:hAnsi="Calibri" w:cs="Segoe UI"/>
          <w:color w:val="222222"/>
          <w:sz w:val="24"/>
          <w:szCs w:val="24"/>
        </w:rPr>
      </w:pPr>
      <w:r>
        <w:rPr>
          <w:rFonts w:ascii="Calibri" w:hAnsi="Calibri" w:cs="Segoe UI"/>
          <w:color w:val="222222"/>
          <w:sz w:val="24"/>
          <w:szCs w:val="24"/>
        </w:rPr>
        <w:t xml:space="preserve">Na mijn doctoraal opleiding in Leiden en Stockholm gedaan te hebben, ben ik voor promotieonderzoek naar Rotterdam gegaan. Bij de Stichting Kind en Groei heb ik klinisch onderzoek gedaan naar kinderen met </w:t>
      </w:r>
      <w:proofErr w:type="spellStart"/>
      <w:r>
        <w:rPr>
          <w:rFonts w:ascii="Calibri" w:hAnsi="Calibri" w:cs="Segoe UI"/>
          <w:color w:val="222222"/>
          <w:sz w:val="24"/>
          <w:szCs w:val="24"/>
        </w:rPr>
        <w:t>Prader-Willi</w:t>
      </w:r>
      <w:proofErr w:type="spellEnd"/>
      <w:r>
        <w:rPr>
          <w:rFonts w:ascii="Calibri" w:hAnsi="Calibri" w:cs="Segoe UI"/>
          <w:color w:val="222222"/>
          <w:sz w:val="24"/>
          <w:szCs w:val="24"/>
        </w:rPr>
        <w:t xml:space="preserve"> syndroom. Met als thuisbasis het Sophia Kinderziekenhuis kwam ik elke 3 maanden in 21 deelnemende centra, waar ik de mogelijkheid kreeg om veel werkculturen te zien. Na mijn promotie heb ik </w:t>
      </w:r>
      <w:proofErr w:type="spellStart"/>
      <w:r>
        <w:rPr>
          <w:rFonts w:ascii="Calibri" w:hAnsi="Calibri" w:cs="Segoe UI"/>
          <w:color w:val="222222"/>
          <w:sz w:val="24"/>
          <w:szCs w:val="24"/>
        </w:rPr>
        <w:t>co-schappen</w:t>
      </w:r>
      <w:proofErr w:type="spellEnd"/>
      <w:r>
        <w:rPr>
          <w:rFonts w:ascii="Calibri" w:hAnsi="Calibri" w:cs="Segoe UI"/>
          <w:color w:val="222222"/>
          <w:sz w:val="24"/>
          <w:szCs w:val="24"/>
        </w:rPr>
        <w:t xml:space="preserve"> in Rotterdam gedaan en ben ik vervolgens naar het pittoreske Zuid-Limburg vertrokken. Hier ben ik later in opleiding gekomen om internist-endocrinoloog te worden, waarna ik in het</w:t>
      </w:r>
    </w:p>
    <w:p w14:paraId="21992294" w14:textId="77777777" w:rsidR="007455A6" w:rsidRPr="00CF36ED" w:rsidRDefault="007455A6" w:rsidP="007455A6">
      <w:pPr>
        <w:spacing w:line="240" w:lineRule="auto"/>
        <w:rPr>
          <w:rFonts w:ascii="Calibri" w:hAnsi="Calibri" w:cs="Segoe UI"/>
          <w:color w:val="222222"/>
          <w:sz w:val="24"/>
          <w:szCs w:val="24"/>
        </w:rPr>
      </w:pPr>
      <w:r>
        <w:rPr>
          <w:rFonts w:ascii="Calibri" w:hAnsi="Calibri" w:cs="Segoe UI"/>
          <w:color w:val="222222"/>
          <w:sz w:val="24"/>
          <w:szCs w:val="24"/>
        </w:rPr>
        <w:t>Inmiddels ben ik al meer dan 20 jaar op verschillende manieren bezig met onderwijs ontwikkelen, evalueren of geven. Van opleiden word ik enthousiast. De wisselwerking met AIOS, studenten en collegae maakt mijn vak dynamisch. Individualisering van de opleiding binnen ons grote bedrijf vind ik een uitdaging. Binnen het Zuyderland voel ik mij op mijn plek door de goede onderlinge sfeer en de ruimte die onze organisatie biedt voor persoonlijke ontwikkeling, van zowel onze AIOS als onszelf.</w:t>
      </w:r>
    </w:p>
    <w:p w14:paraId="076BC15B" w14:textId="77777777" w:rsidR="009C01EF" w:rsidRDefault="009C01EF"/>
    <w:sectPr w:rsidR="009C0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A6"/>
    <w:rsid w:val="007455A6"/>
    <w:rsid w:val="009C0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46C7"/>
  <w15:chartTrackingRefBased/>
  <w15:docId w15:val="{413EC070-33F5-4C7D-B50D-FEC2D04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5A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4043</Characters>
  <Application>Microsoft Office Word</Application>
  <DocSecurity>0</DocSecurity>
  <Lines>33</Lines>
  <Paragraphs>9</Paragraphs>
  <ScaleCrop>false</ScaleCrop>
  <Company>Zuyderland Medisch Centrum</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Schutgens, Yvonne</dc:creator>
  <cp:keywords/>
  <dc:description/>
  <cp:lastModifiedBy>Schutgens, Yvonne</cp:lastModifiedBy>
  <cp:revision>1</cp:revision>
  <dcterms:created xsi:type="dcterms:W3CDTF">2021-06-30T07:43:00Z</dcterms:created>
  <dcterms:modified xsi:type="dcterms:W3CDTF">2021-06-30T07:44:00Z</dcterms:modified>
</cp:coreProperties>
</file>