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178B6">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3178B6">
      <w:pPr>
        <w:rPr>
          <w:rFonts w:ascii="Verdana" w:eastAsia="Times New Roman" w:hAnsi="Verdana"/>
          <w:sz w:val="18"/>
          <w:szCs w:val="18"/>
        </w:rPr>
      </w:pPr>
      <w:r>
        <w:rPr>
          <w:rFonts w:ascii="Verdana" w:eastAsia="Times New Roman" w:hAnsi="Verdana"/>
          <w:b/>
          <w:bCs/>
          <w:sz w:val="18"/>
          <w:szCs w:val="18"/>
        </w:rPr>
        <w:t>IMH module 1: Visie en vaardigheden gericht op ouder-kindrelatie in context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Onderdeel van de opleidingen IMH-generalist (IMH-consulent DAIMH) en IMH-specialist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Hoe stimuleer je het opbouwen van een ve</w:t>
      </w:r>
      <w:r>
        <w:rPr>
          <w:rFonts w:ascii="Verdana" w:eastAsia="Times New Roman" w:hAnsi="Verdana"/>
          <w:b/>
          <w:bCs/>
          <w:sz w:val="18"/>
          <w:szCs w:val="18"/>
        </w:rPr>
        <w:t>ilige band tussen ouders en hun ongeboren of zeer jonge kind? In deze cursus ontdek je hoe belangrijk een gezonde wisselwerking is tussen ouder(s) en het ongeboren of zeer jonge kind en hoe jij kunt bijdragen aan hechting, affectregulatie en stressreductie</w:t>
      </w:r>
      <w:r>
        <w:rPr>
          <w:rFonts w:ascii="Verdana" w:eastAsia="Times New Roman" w:hAnsi="Verdana"/>
          <w:b/>
          <w:bCs/>
          <w:sz w:val="18"/>
          <w:szCs w:val="18"/>
        </w:rPr>
        <w:t xml:space="preserve">. Je leert werken vanuit de visie van Infant </w:t>
      </w:r>
      <w:proofErr w:type="spellStart"/>
      <w:r>
        <w:rPr>
          <w:rFonts w:ascii="Verdana" w:eastAsia="Times New Roman" w:hAnsi="Verdana"/>
          <w:b/>
          <w:bCs/>
          <w:sz w:val="18"/>
          <w:szCs w:val="18"/>
        </w:rPr>
        <w:t>Mental</w:t>
      </w:r>
      <w:proofErr w:type="spellEnd"/>
      <w:r>
        <w:rPr>
          <w:rFonts w:ascii="Verdana" w:eastAsia="Times New Roman" w:hAnsi="Verdana"/>
          <w:b/>
          <w:bCs/>
          <w:sz w:val="18"/>
          <w:szCs w:val="18"/>
        </w:rPr>
        <w:t xml:space="preserve"> Health (IMH). Deze module is de start en verplicht onderdeel van de opleidingen IMH-generalist en IMH-specialist. De module is ook los te volgen.</w:t>
      </w:r>
    </w:p>
    <w:p w:rsidR="00000000" w:rsidRDefault="003178B6">
      <w:pPr>
        <w:pStyle w:val="Normaalweb"/>
        <w:divId w:val="712122160"/>
        <w:rPr>
          <w:rFonts w:ascii="Verdana" w:hAnsi="Verdana"/>
          <w:sz w:val="18"/>
          <w:szCs w:val="18"/>
        </w:rPr>
      </w:pPr>
      <w:r>
        <w:rPr>
          <w:rFonts w:ascii="Verdana" w:hAnsi="Verdana"/>
          <w:sz w:val="18"/>
          <w:szCs w:val="18"/>
        </w:rPr>
        <w:t xml:space="preserve">Infant </w:t>
      </w:r>
      <w:proofErr w:type="spellStart"/>
      <w:r>
        <w:rPr>
          <w:rFonts w:ascii="Verdana" w:hAnsi="Verdana"/>
          <w:sz w:val="18"/>
          <w:szCs w:val="18"/>
        </w:rPr>
        <w:t>Mental</w:t>
      </w:r>
      <w:proofErr w:type="spellEnd"/>
      <w:r>
        <w:rPr>
          <w:rFonts w:ascii="Verdana" w:hAnsi="Verdana"/>
          <w:sz w:val="18"/>
          <w:szCs w:val="18"/>
        </w:rPr>
        <w:t xml:space="preserve"> Health (IMH) staat voor de zorg voor de al</w:t>
      </w:r>
      <w:r>
        <w:rPr>
          <w:rFonts w:ascii="Verdana" w:hAnsi="Verdana"/>
          <w:sz w:val="18"/>
          <w:szCs w:val="18"/>
        </w:rPr>
        <w:t>lerjongsten - van nog niet geboren tot 6 jaar - binnen de context waarin zij opgroeien. De IMH-visie is erop gericht dat de professional bijdraagt aan het opbouwen van een veilige band tussen (aanstaande) ouder(s) en kind. Door de transitie van jeugdzorgge</w:t>
      </w:r>
      <w:r>
        <w:rPr>
          <w:rFonts w:ascii="Verdana" w:hAnsi="Verdana"/>
          <w:sz w:val="18"/>
          <w:szCs w:val="18"/>
        </w:rPr>
        <w:t xml:space="preserve">lden naar gemeenten zijn budget en verantwoordelijkheid verschoven. Daarom is de visie en het werkgebied van IMH van groot belang geworden voor alle professionals die werken met </w:t>
      </w:r>
      <w:proofErr w:type="spellStart"/>
      <w:r>
        <w:rPr>
          <w:rFonts w:ascii="Verdana" w:hAnsi="Verdana"/>
          <w:sz w:val="18"/>
          <w:szCs w:val="18"/>
        </w:rPr>
        <w:t>zwangeren</w:t>
      </w:r>
      <w:proofErr w:type="spellEnd"/>
      <w:r>
        <w:rPr>
          <w:rFonts w:ascii="Verdana" w:hAnsi="Verdana"/>
          <w:sz w:val="18"/>
          <w:szCs w:val="18"/>
        </w:rPr>
        <w:t xml:space="preserve"> en hun partners, en met kinderen van 0 tot 6 jaar en hun ouder(s)/ve</w:t>
      </w:r>
      <w:r>
        <w:rPr>
          <w:rFonts w:ascii="Verdana" w:hAnsi="Verdana"/>
          <w:sz w:val="18"/>
          <w:szCs w:val="18"/>
        </w:rPr>
        <w:t>rzorger(s). Het gaat om een transformatie waarin rond het gezin (binnen de wijk) nauw wordt samengewerkt. Het adagio één gezin één plan vraagt om een overkoepelende en integrerende visie, zeker wanneer er een zwangere of jong kind in het gezin aanwezig is.</w:t>
      </w:r>
      <w:r>
        <w:rPr>
          <w:rFonts w:ascii="Verdana" w:hAnsi="Verdana"/>
          <w:sz w:val="18"/>
          <w:szCs w:val="18"/>
        </w:rPr>
        <w:t xml:space="preserve"> Het manifest 1001 kritieke dagen geeft aan hoe kwetsbaar deze eerste periode is, gezien de ontwikkeling van het brein en gehechtheidrelaties.</w:t>
      </w:r>
      <w:r>
        <w:rPr>
          <w:rFonts w:ascii="Verdana" w:hAnsi="Verdana"/>
          <w:sz w:val="18"/>
          <w:szCs w:val="18"/>
        </w:rPr>
        <w:br/>
      </w:r>
      <w:r>
        <w:rPr>
          <w:rFonts w:ascii="Verdana" w:hAnsi="Verdana"/>
          <w:sz w:val="18"/>
          <w:szCs w:val="18"/>
        </w:rPr>
        <w:br/>
        <w:t>Als professional heb je volop aandacht voor preventie, observatie, begeleiding, ondersteuning en kortdurende i</w:t>
      </w:r>
      <w:r>
        <w:rPr>
          <w:rFonts w:ascii="Verdana" w:hAnsi="Verdana"/>
          <w:sz w:val="18"/>
          <w:szCs w:val="18"/>
        </w:rPr>
        <w:t>nterventies. Je vervult een signalerende en begeleidende functie als de ouder-kindrelatie verstoord lijkt en/of als er een vermoeden is van ongezonde ontwikkeling of onveilig opgroeien. Het is dan ook van groot belang dat je goed leert om de ouder-kindrela</w:t>
      </w:r>
      <w:r>
        <w:rPr>
          <w:rFonts w:ascii="Verdana" w:hAnsi="Verdana"/>
          <w:sz w:val="18"/>
          <w:szCs w:val="18"/>
        </w:rPr>
        <w:t>tie te observeren en dat je bij vermoedens de juiste port-of-entry in het systeem van en rondom de ouder-kindrelatie kunt vinden en benaderen.</w:t>
      </w:r>
      <w:r>
        <w:rPr>
          <w:rFonts w:ascii="Verdana" w:hAnsi="Verdana"/>
          <w:sz w:val="18"/>
          <w:szCs w:val="18"/>
        </w:rPr>
        <w:br/>
      </w:r>
      <w:r>
        <w:rPr>
          <w:rFonts w:ascii="Verdana" w:hAnsi="Verdana"/>
          <w:sz w:val="18"/>
          <w:szCs w:val="18"/>
        </w:rPr>
        <w:br/>
        <w:t xml:space="preserve">De module is onderdeel van de opleidingen </w:t>
      </w:r>
      <w:hyperlink r:id="rId6" w:tgtFrame="_blank" w:tooltip="Opleiding IMH-generalist (Infant Mental Health)" w:history="1">
        <w:r>
          <w:rPr>
            <w:rStyle w:val="Hyperlink"/>
            <w:rFonts w:ascii="Verdana" w:hAnsi="Verdana"/>
            <w:sz w:val="18"/>
            <w:szCs w:val="18"/>
          </w:rPr>
          <w:t>IMH-generalist</w:t>
        </w:r>
      </w:hyperlink>
      <w:r>
        <w:rPr>
          <w:rFonts w:ascii="Verdana" w:hAnsi="Verdana"/>
          <w:sz w:val="18"/>
          <w:szCs w:val="18"/>
        </w:rPr>
        <w:t xml:space="preserve"> en </w:t>
      </w:r>
      <w:hyperlink r:id="rId7" w:tgtFrame="_blank" w:tooltip="Opleiding IMH-specialist (Infant Mental Health)" w:history="1">
        <w:r>
          <w:rPr>
            <w:rStyle w:val="Hyperlink"/>
            <w:rFonts w:ascii="Verdana" w:hAnsi="Verdana"/>
            <w:sz w:val="18"/>
            <w:szCs w:val="18"/>
          </w:rPr>
          <w:t>IMH-specialist</w:t>
        </w:r>
      </w:hyperlink>
      <w:r>
        <w:rPr>
          <w:rFonts w:ascii="Verdana" w:hAnsi="Verdana"/>
          <w:sz w:val="18"/>
          <w:szCs w:val="18"/>
        </w:rPr>
        <w:t xml:space="preserve"> en is verplicht om in aanmerkin</w:t>
      </w:r>
      <w:r>
        <w:rPr>
          <w:rFonts w:ascii="Verdana" w:hAnsi="Verdana"/>
          <w:sz w:val="18"/>
          <w:szCs w:val="18"/>
        </w:rPr>
        <w:t>g te komen voor:</w:t>
      </w:r>
    </w:p>
    <w:p w:rsidR="00000000" w:rsidRDefault="003178B6">
      <w:pPr>
        <w:numPr>
          <w:ilvl w:val="0"/>
          <w:numId w:val="1"/>
        </w:numPr>
        <w:spacing w:before="100" w:beforeAutospacing="1" w:after="100" w:afterAutospacing="1"/>
        <w:divId w:val="712122160"/>
        <w:rPr>
          <w:rFonts w:ascii="Verdana" w:eastAsia="Times New Roman" w:hAnsi="Verdana"/>
          <w:sz w:val="18"/>
          <w:szCs w:val="18"/>
        </w:rPr>
      </w:pPr>
      <w:r>
        <w:rPr>
          <w:rFonts w:ascii="Verdana" w:eastAsia="Times New Roman" w:hAnsi="Verdana"/>
          <w:sz w:val="18"/>
          <w:szCs w:val="18"/>
        </w:rPr>
        <w:t>DAIMH-registratie (IMH-consulent-lid (nieuw), IMH-specialist-lid)</w:t>
      </w:r>
    </w:p>
    <w:p w:rsidR="00000000" w:rsidRDefault="003178B6">
      <w:pPr>
        <w:numPr>
          <w:ilvl w:val="0"/>
          <w:numId w:val="1"/>
        </w:numPr>
        <w:spacing w:before="100" w:beforeAutospacing="1" w:after="100" w:afterAutospacing="1"/>
        <w:divId w:val="712122160"/>
        <w:rPr>
          <w:rFonts w:ascii="Verdana" w:eastAsia="Times New Roman" w:hAnsi="Verdana"/>
          <w:sz w:val="18"/>
          <w:szCs w:val="18"/>
        </w:rPr>
      </w:pPr>
      <w:r>
        <w:rPr>
          <w:rFonts w:ascii="Verdana" w:eastAsia="Times New Roman" w:hAnsi="Verdana"/>
          <w:sz w:val="18"/>
          <w:szCs w:val="18"/>
        </w:rPr>
        <w:t>het diploma IMH-generalist (IMH-consulent DAIMH)</w:t>
      </w:r>
    </w:p>
    <w:p w:rsidR="00000000" w:rsidRDefault="003178B6">
      <w:pPr>
        <w:numPr>
          <w:ilvl w:val="0"/>
          <w:numId w:val="1"/>
        </w:numPr>
        <w:spacing w:before="100" w:beforeAutospacing="1" w:after="100" w:afterAutospacing="1"/>
        <w:divId w:val="712122160"/>
        <w:rPr>
          <w:rFonts w:ascii="Verdana" w:eastAsia="Times New Roman" w:hAnsi="Verdana"/>
          <w:sz w:val="18"/>
          <w:szCs w:val="18"/>
        </w:rPr>
      </w:pPr>
      <w:r>
        <w:rPr>
          <w:rFonts w:ascii="Verdana" w:eastAsia="Times New Roman" w:hAnsi="Verdana"/>
          <w:sz w:val="18"/>
          <w:szCs w:val="18"/>
        </w:rPr>
        <w:t>het diploma IMH-specialist</w:t>
      </w:r>
    </w:p>
    <w:p w:rsidR="00000000" w:rsidRDefault="003178B6">
      <w:pPr>
        <w:divId w:val="712122160"/>
        <w:rPr>
          <w:rFonts w:ascii="Verdana" w:eastAsia="Times New Roman" w:hAnsi="Verdana"/>
          <w:sz w:val="18"/>
          <w:szCs w:val="18"/>
        </w:rPr>
      </w:pPr>
      <w:r>
        <w:rPr>
          <w:rFonts w:ascii="Verdana" w:eastAsia="Times New Roman" w:hAnsi="Verdana"/>
          <w:sz w:val="18"/>
          <w:szCs w:val="18"/>
        </w:rPr>
        <w:t>Deze cursus maakt onderdeel uit van de mogelijkheid tot registratie en tot herregistratie als Ki</w:t>
      </w:r>
      <w:r>
        <w:rPr>
          <w:rFonts w:ascii="Verdana" w:eastAsia="Times New Roman" w:hAnsi="Verdana"/>
          <w:sz w:val="18"/>
          <w:szCs w:val="18"/>
        </w:rPr>
        <w:t>nder- en Jeugdpsycholoog NIP of NVO Orthopedagoog-Generalist.</w:t>
      </w:r>
      <w:r>
        <w:rPr>
          <w:rFonts w:ascii="Verdana" w:eastAsia="Times New Roman" w:hAnsi="Verdana"/>
          <w:sz w:val="18"/>
          <w:szCs w:val="18"/>
        </w:rPr>
        <w:br/>
      </w:r>
      <w:r>
        <w:rPr>
          <w:rFonts w:ascii="Verdana" w:eastAsia="Times New Roman" w:hAnsi="Verdana"/>
          <w:sz w:val="18"/>
          <w:szCs w:val="18"/>
        </w:rPr>
        <w:br/>
        <w:t xml:space="preserve">Je volgt eerst module 1; daarna kun in je eigen tempo de route IMH-generalist (IMH-consulent DAIMH) of de route IMH-specialist volgen. Na afronding van module 1 volgt een selectiegesprek met </w:t>
      </w:r>
      <w:r>
        <w:rPr>
          <w:rFonts w:ascii="Verdana" w:eastAsia="Times New Roman" w:hAnsi="Verdana"/>
          <w:sz w:val="18"/>
          <w:szCs w:val="18"/>
        </w:rPr>
        <w:t>de hoofdopleider waarna je kunt instromen in één van beide routes. Passend bij het DAIMH-register hanteren we een periode van 5 jaar voor het volgen van alle modules (inclusief module 1). Het is eventueel mogelijk een vrijstelling aan te vragen middels een</w:t>
      </w:r>
      <w:r>
        <w:rPr>
          <w:rFonts w:ascii="Verdana" w:eastAsia="Times New Roman" w:hAnsi="Verdana"/>
          <w:sz w:val="18"/>
          <w:szCs w:val="18"/>
        </w:rPr>
        <w:t xml:space="preserve"> </w:t>
      </w:r>
      <w:hyperlink r:id="rId8" w:tgtFrame="_blank" w:tooltip="Vrijstellingenformulier Infant Mental Health (IMH)" w:history="1">
        <w:r>
          <w:rPr>
            <w:rStyle w:val="Hyperlink"/>
            <w:rFonts w:ascii="Verdana" w:eastAsia="Times New Roman" w:hAnsi="Verdana"/>
            <w:sz w:val="18"/>
            <w:szCs w:val="18"/>
          </w:rPr>
          <w:t>vrijstellingsverzoek</w:t>
        </w:r>
      </w:hyperlink>
      <w:r>
        <w:rPr>
          <w:rFonts w:ascii="Verdana" w:eastAsia="Times New Roman" w:hAnsi="Verdana"/>
          <w:sz w:val="18"/>
          <w:szCs w:val="18"/>
        </w:rPr>
        <w:t xml:space="preserve"> aan de hoofdopleider.</w:t>
      </w:r>
      <w:r>
        <w:rPr>
          <w:rFonts w:ascii="Verdana" w:eastAsia="Times New Roman" w:hAnsi="Verdana"/>
          <w:sz w:val="18"/>
          <w:szCs w:val="18"/>
        </w:rPr>
        <w:br/>
      </w:r>
      <w:r>
        <w:rPr>
          <w:rFonts w:ascii="Verdana" w:eastAsia="Times New Roman" w:hAnsi="Verdana"/>
          <w:sz w:val="18"/>
          <w:szCs w:val="18"/>
        </w:rPr>
        <w:br/>
      </w:r>
      <w:r>
        <w:rPr>
          <w:rStyle w:val="Nadruk"/>
          <w:rFonts w:ascii="Verdana" w:eastAsia="Times New Roman" w:hAnsi="Verdana"/>
          <w:sz w:val="18"/>
          <w:szCs w:val="18"/>
        </w:rPr>
        <w:t xml:space="preserve">Inschrijving is pas definitief na bevestiging van de opleidingsmedewerker. </w:t>
      </w:r>
    </w:p>
    <w:p w:rsidR="00000000" w:rsidRDefault="003178B6">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het volgen van deze module:</w:t>
      </w:r>
    </w:p>
    <w:p w:rsidR="00000000" w:rsidRDefault="003178B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heb je inzicht in de Infant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Health visie</w:t>
      </w:r>
    </w:p>
    <w:p w:rsidR="00000000" w:rsidRDefault="003178B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kennis gemaakt met verschillende theoretische modellen en concepten</w:t>
      </w:r>
    </w:p>
    <w:p w:rsidR="00000000" w:rsidRDefault="003178B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heb je inzicht in </w:t>
      </w:r>
      <w:r>
        <w:rPr>
          <w:rFonts w:ascii="Verdana" w:eastAsia="Times New Roman" w:hAnsi="Verdana"/>
          <w:sz w:val="18"/>
          <w:szCs w:val="18"/>
        </w:rPr>
        <w:t>de ontwikkeling van het jonge kind binnen de context waarin het opgroeit</w:t>
      </w:r>
    </w:p>
    <w:p w:rsidR="00000000" w:rsidRDefault="003178B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kennis over de verschillende emotionele en lichamelijke aspecten van zwangerschap, de ontwikkeling van het jonge kind, de ontwikkeling van gezond en veilig ouderschap</w:t>
      </w:r>
    </w:p>
    <w:p w:rsidR="00000000" w:rsidRDefault="003178B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ke</w:t>
      </w:r>
      <w:r>
        <w:rPr>
          <w:rFonts w:ascii="Verdana" w:eastAsia="Times New Roman" w:hAnsi="Verdana"/>
          <w:sz w:val="18"/>
          <w:szCs w:val="18"/>
        </w:rPr>
        <w:t>nnis over prenatale gehechtheid, (gezonde en verstoorde) regulatieprocessen en de invloed daarvan op de ouder-kindrelatie</w:t>
      </w:r>
    </w:p>
    <w:p w:rsidR="00000000" w:rsidRDefault="003178B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heb je kennisgemaakt met de toepassing van de verschillende modellen en concepten van de Infant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Health visie</w:t>
      </w:r>
    </w:p>
    <w:p w:rsidR="00000000" w:rsidRDefault="003178B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aan de hand</w:t>
      </w:r>
      <w:r>
        <w:rPr>
          <w:rFonts w:ascii="Verdana" w:eastAsia="Times New Roman" w:hAnsi="Verdana"/>
          <w:sz w:val="18"/>
          <w:szCs w:val="18"/>
        </w:rPr>
        <w:t xml:space="preserve"> van fragmenten gezien en geleerd de ouder-kindrelatie te observeren</w:t>
      </w:r>
    </w:p>
    <w:p w:rsidR="00000000" w:rsidRDefault="003178B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heb je gespreksvaardigheden geoefend om de ouder-kindrelatie te beïnvloeden</w:t>
      </w:r>
    </w:p>
    <w:p w:rsidR="00000000" w:rsidRDefault="003178B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kun je gesprekstechnieken toepassen als de ouder-kindrelatie de cliënt is (en dus ouder en kind samen cliënt zi</w:t>
      </w:r>
      <w:r>
        <w:rPr>
          <w:rFonts w:ascii="Verdana" w:eastAsia="Times New Roman" w:hAnsi="Verdana"/>
          <w:sz w:val="18"/>
          <w:szCs w:val="18"/>
        </w:rPr>
        <w:t>jn)</w:t>
      </w:r>
    </w:p>
    <w:p w:rsidR="00000000" w:rsidRDefault="003178B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zijn jouw signaleringsvaardigheden versterkt</w:t>
      </w:r>
    </w:p>
    <w:p w:rsidR="00000000" w:rsidRDefault="003178B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kun je een betere inschatting maken van complexiteit en veiligheid</w:t>
      </w:r>
    </w:p>
    <w:p w:rsidR="00000000" w:rsidRDefault="003178B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inzicht in het toepassen van de stappen bij het organiseren en bepalen van zorg</w:t>
      </w:r>
    </w:p>
    <w:p w:rsidR="00000000" w:rsidRDefault="003178B6">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w:t>
      </w:r>
      <w:r>
        <w:rPr>
          <w:rFonts w:ascii="Verdana" w:eastAsia="Times New Roman" w:hAnsi="Verdana"/>
          <w:sz w:val="18"/>
          <w:szCs w:val="18"/>
        </w:rPr>
        <w:t>linisch psycholoog BIG, Klinisch neuropsycholoog BIG, Eerstelijnspsycholoog NIP, Kinder- en jeugdpsycholoog NIP, NVO Orthopedagoog-generalist, Basispsycholoog, Orthopedagoog, Systeemtherapeut, Psychiater, Arts, Jeugdarts, Sociaal psychiatrisch verpleegkund</w:t>
      </w:r>
      <w:r>
        <w:rPr>
          <w:rFonts w:ascii="Verdana" w:eastAsia="Times New Roman" w:hAnsi="Verdana"/>
          <w:sz w:val="18"/>
          <w:szCs w:val="18"/>
        </w:rPr>
        <w:t xml:space="preserve">ige, Jeugdverpleegkundige, Hbo-verpleegkundige, Jeugdzorgwerker,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r>
        <w:rPr>
          <w:rFonts w:ascii="Verdana" w:eastAsia="Times New Roman" w:hAnsi="Verdana"/>
          <w:sz w:val="18"/>
          <w:szCs w:val="18"/>
        </w:rPr>
        <w:br/>
      </w:r>
      <w:r>
        <w:rPr>
          <w:rFonts w:ascii="Verdana" w:eastAsia="Times New Roman" w:hAnsi="Verdana"/>
          <w:sz w:val="18"/>
          <w:szCs w:val="18"/>
        </w:rPr>
        <w:br/>
        <w:t xml:space="preserve">De doelgroep voor de opleiding </w:t>
      </w:r>
      <w:r>
        <w:rPr>
          <w:rStyle w:val="Zwaar"/>
          <w:rFonts w:ascii="Verdana" w:eastAsia="Times New Roman" w:hAnsi="Verdana"/>
          <w:sz w:val="18"/>
          <w:szCs w:val="18"/>
        </w:rPr>
        <w:t xml:space="preserve">IMH-generalist </w:t>
      </w:r>
      <w:r>
        <w:rPr>
          <w:rFonts w:ascii="Verdana" w:eastAsia="Times New Roman" w:hAnsi="Verdana"/>
          <w:sz w:val="18"/>
          <w:szCs w:val="18"/>
        </w:rPr>
        <w:t>(IMH-consulent DAIMH) bestaat in de kern u</w:t>
      </w:r>
      <w:r>
        <w:rPr>
          <w:rFonts w:ascii="Verdana" w:eastAsia="Times New Roman" w:hAnsi="Verdana"/>
          <w:sz w:val="18"/>
          <w:szCs w:val="18"/>
        </w:rPr>
        <w:t xml:space="preserve">it alle zorgprofessionals die met (jonge) gezinnen en/of hun ouders werken, </w:t>
      </w:r>
      <w:r>
        <w:rPr>
          <w:rStyle w:val="Zwaar"/>
          <w:rFonts w:ascii="Verdana" w:eastAsia="Times New Roman" w:hAnsi="Verdana"/>
          <w:sz w:val="18"/>
          <w:szCs w:val="18"/>
        </w:rPr>
        <w:t>zonder ggz-behandelverantwoordelijkheid</w:t>
      </w:r>
      <w:r>
        <w:rPr>
          <w:rFonts w:ascii="Verdana" w:eastAsia="Times New Roman" w:hAnsi="Verdana"/>
          <w:sz w:val="18"/>
          <w:szCs w:val="18"/>
        </w:rPr>
        <w:t>. Naast bovengenoemde doelgroepen is de opleiding ook geschikt voor bijvoorbeeld: Beleidsmedewerker/manager in de jeugdzorg, Logopedist, Kind</w:t>
      </w:r>
      <w:r>
        <w:rPr>
          <w:rFonts w:ascii="Verdana" w:eastAsia="Times New Roman" w:hAnsi="Verdana"/>
          <w:sz w:val="18"/>
          <w:szCs w:val="18"/>
        </w:rPr>
        <w:t>erfysiotherapeut, Wijkverpleegkundige, Orthopedagoog/Basispsycholoog die bijvoorbeeld werkzaam is in wijkteam of kinderopvang, Pedagoog, Gezins-/jeugdwerker/-manager werkzaam in buurt- en wijkteam, bureau Jeugdzorg of Veilig Thuis, Gezinsbegeleider Raad vo</w:t>
      </w:r>
      <w:r>
        <w:rPr>
          <w:rFonts w:ascii="Verdana" w:eastAsia="Times New Roman" w:hAnsi="Verdana"/>
          <w:sz w:val="18"/>
          <w:szCs w:val="18"/>
        </w:rPr>
        <w:t xml:space="preserve">or Kindermishandeling, Neonatoloog, </w:t>
      </w:r>
      <w:proofErr w:type="spellStart"/>
      <w:r>
        <w:rPr>
          <w:rFonts w:ascii="Verdana" w:eastAsia="Times New Roman" w:hAnsi="Verdana"/>
          <w:sz w:val="18"/>
          <w:szCs w:val="18"/>
        </w:rPr>
        <w:t>Consultatiebureau-arts</w:t>
      </w:r>
      <w:proofErr w:type="spellEnd"/>
      <w:r>
        <w:rPr>
          <w:rFonts w:ascii="Verdana" w:eastAsia="Times New Roman" w:hAnsi="Verdana"/>
          <w:sz w:val="18"/>
          <w:szCs w:val="18"/>
        </w:rPr>
        <w:t>, Verloskundige en Gynaecoloog.</w:t>
      </w:r>
      <w:r>
        <w:rPr>
          <w:rFonts w:ascii="Verdana" w:eastAsia="Times New Roman" w:hAnsi="Verdana"/>
          <w:sz w:val="18"/>
          <w:szCs w:val="18"/>
        </w:rPr>
        <w:br/>
      </w:r>
      <w:r>
        <w:rPr>
          <w:rFonts w:ascii="Verdana" w:eastAsia="Times New Roman" w:hAnsi="Verdana"/>
          <w:sz w:val="18"/>
          <w:szCs w:val="18"/>
        </w:rPr>
        <w:br/>
        <w:t xml:space="preserve">De opleiding </w:t>
      </w:r>
      <w:r>
        <w:rPr>
          <w:rStyle w:val="Zwaar"/>
          <w:rFonts w:ascii="Verdana" w:eastAsia="Times New Roman" w:hAnsi="Verdana"/>
          <w:sz w:val="18"/>
          <w:szCs w:val="18"/>
        </w:rPr>
        <w:t>IMH-specialist</w:t>
      </w:r>
      <w:r>
        <w:rPr>
          <w:rFonts w:ascii="Verdana" w:eastAsia="Times New Roman" w:hAnsi="Verdana"/>
          <w:sz w:val="18"/>
          <w:szCs w:val="18"/>
        </w:rPr>
        <w:t xml:space="preserve"> is voor postacademische BIG- of NIP/NVO-geregistreerde zorgprofessionals die zich specifiek richten op de behandeling van </w:t>
      </w:r>
      <w:proofErr w:type="spellStart"/>
      <w:r>
        <w:rPr>
          <w:rFonts w:ascii="Verdana" w:eastAsia="Times New Roman" w:hAnsi="Verdana"/>
          <w:sz w:val="18"/>
          <w:szCs w:val="18"/>
        </w:rPr>
        <w:t>zwangeren</w:t>
      </w:r>
      <w:proofErr w:type="spellEnd"/>
      <w:r>
        <w:rPr>
          <w:rFonts w:ascii="Verdana" w:eastAsia="Times New Roman" w:hAnsi="Verdana"/>
          <w:sz w:val="18"/>
          <w:szCs w:val="18"/>
        </w:rPr>
        <w:t xml:space="preserve"> en </w:t>
      </w:r>
      <w:r>
        <w:rPr>
          <w:rFonts w:ascii="Verdana" w:eastAsia="Times New Roman" w:hAnsi="Verdana"/>
          <w:sz w:val="18"/>
          <w:szCs w:val="18"/>
        </w:rPr>
        <w:t xml:space="preserve">de ouder-kind relatie. De doelgroep voor de opleiding IMH-specialist bestaat in de kern uit alle </w:t>
      </w:r>
      <w:r>
        <w:rPr>
          <w:rStyle w:val="Zwaar"/>
          <w:rFonts w:ascii="Verdana" w:eastAsia="Times New Roman" w:hAnsi="Verdana"/>
          <w:sz w:val="18"/>
          <w:szCs w:val="18"/>
        </w:rPr>
        <w:t>zorgprofessionals met ggz-behandelverantwoordelijkheid</w:t>
      </w:r>
      <w:r>
        <w:rPr>
          <w:rFonts w:ascii="Verdana" w:eastAsia="Times New Roman" w:hAnsi="Verdana"/>
          <w:sz w:val="18"/>
          <w:szCs w:val="18"/>
        </w:rPr>
        <w:t>. Ook als je een aanvullende registratie gedragstherapeut VGCT of systeemtherapeut NVRG op de postmastero</w:t>
      </w:r>
      <w:r>
        <w:rPr>
          <w:rFonts w:ascii="Verdana" w:eastAsia="Times New Roman" w:hAnsi="Verdana"/>
          <w:sz w:val="18"/>
          <w:szCs w:val="18"/>
        </w:rPr>
        <w:t>pleiding psychologie of orthopedagogiek hebt, behoor je tot de doelgroep.</w:t>
      </w:r>
      <w:r>
        <w:rPr>
          <w:rFonts w:ascii="Verdana" w:eastAsia="Times New Roman" w:hAnsi="Verdana"/>
          <w:sz w:val="18"/>
          <w:szCs w:val="18"/>
        </w:rPr>
        <w:br/>
      </w:r>
      <w:r>
        <w:rPr>
          <w:rFonts w:ascii="Verdana" w:eastAsia="Times New Roman" w:hAnsi="Verdana"/>
          <w:sz w:val="18"/>
          <w:szCs w:val="18"/>
        </w:rPr>
        <w:br/>
        <w:t xml:space="preserve">Andere WO-geschoolden met een BIG-registratie mogen alleen deelnemen als ze (therapeutisch) behandelen of de mogelijkheid hebben en krijgen om bij de start van de opleiding te gaan </w:t>
      </w:r>
      <w:r>
        <w:rPr>
          <w:rFonts w:ascii="Verdana" w:eastAsia="Times New Roman" w:hAnsi="Verdana"/>
          <w:sz w:val="18"/>
          <w:szCs w:val="18"/>
        </w:rPr>
        <w:t>behandelen.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modellen en concepten worden besproken/aangestipt:</w:t>
      </w:r>
    </w:p>
    <w:p w:rsidR="00000000" w:rsidRDefault="003178B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(Aankomend) ouderschap, periode zwangerschap, start ouder-kindrelatie</w:t>
      </w:r>
    </w:p>
    <w:p w:rsidR="00000000" w:rsidRDefault="003178B6">
      <w:pPr>
        <w:numPr>
          <w:ilvl w:val="0"/>
          <w:numId w:val="3"/>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Transactioneel</w:t>
      </w:r>
      <w:proofErr w:type="spellEnd"/>
      <w:r>
        <w:rPr>
          <w:rFonts w:ascii="Verdana" w:eastAsia="Times New Roman" w:hAnsi="Verdana"/>
          <w:sz w:val="18"/>
          <w:szCs w:val="18"/>
        </w:rPr>
        <w:t xml:space="preserve"> ontwikkelingsmodel</w:t>
      </w:r>
    </w:p>
    <w:p w:rsidR="00000000" w:rsidRDefault="003178B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Belang van context en wisselwerking bij ouder-kindrelatie (zeer jong</w:t>
      </w:r>
      <w:r>
        <w:rPr>
          <w:rFonts w:ascii="Verdana" w:eastAsia="Times New Roman" w:hAnsi="Verdana"/>
          <w:sz w:val="18"/>
          <w:szCs w:val="18"/>
        </w:rPr>
        <w:t>e kind)</w:t>
      </w:r>
    </w:p>
    <w:p w:rsidR="00000000" w:rsidRDefault="003178B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Basisneuropsychologie; de invloed van stress en trauma</w:t>
      </w:r>
    </w:p>
    <w:p w:rsidR="00000000" w:rsidRDefault="003178B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Risico- en beschermende factoren (veerkracht)</w:t>
      </w:r>
    </w:p>
    <w:p w:rsidR="00000000" w:rsidRDefault="003178B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Risico- en beschermende factoren vanuit cultuursensitief perspectief</w:t>
      </w:r>
    </w:p>
    <w:p w:rsidR="00000000" w:rsidRDefault="003178B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Regulatieprocessen</w:t>
      </w:r>
    </w:p>
    <w:p w:rsidR="00000000" w:rsidRDefault="003178B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Dimensie veilig/gezonde en onveilig/verstoorde ontwikkeling</w:t>
      </w:r>
    </w:p>
    <w:p w:rsidR="00000000" w:rsidRDefault="003178B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(prenatale) gehechtheid</w:t>
      </w:r>
    </w:p>
    <w:p w:rsidR="00000000" w:rsidRDefault="003178B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Verbindingen tussen gehechtheid, affectregulatie en </w:t>
      </w:r>
      <w:proofErr w:type="spellStart"/>
      <w:r>
        <w:rPr>
          <w:rFonts w:ascii="Verdana" w:eastAsia="Times New Roman" w:hAnsi="Verdana"/>
          <w:sz w:val="18"/>
          <w:szCs w:val="18"/>
        </w:rPr>
        <w:t>mentaliseren</w:t>
      </w:r>
      <w:proofErr w:type="spellEnd"/>
    </w:p>
    <w:p w:rsidR="00000000" w:rsidRDefault="003178B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Integratie Soma en </w:t>
      </w:r>
      <w:proofErr w:type="spellStart"/>
      <w:r>
        <w:rPr>
          <w:rFonts w:ascii="Verdana" w:eastAsia="Times New Roman" w:hAnsi="Verdana"/>
          <w:sz w:val="18"/>
          <w:szCs w:val="18"/>
        </w:rPr>
        <w:t>Psyche</w:t>
      </w:r>
      <w:proofErr w:type="spellEnd"/>
    </w:p>
    <w:p w:rsidR="00000000" w:rsidRDefault="003178B6">
      <w:pPr>
        <w:rPr>
          <w:rFonts w:ascii="Verdana" w:eastAsia="Times New Roman" w:hAnsi="Verdana"/>
          <w:sz w:val="18"/>
          <w:szCs w:val="18"/>
        </w:rPr>
      </w:pPr>
      <w:r>
        <w:rPr>
          <w:rFonts w:ascii="Verdana" w:eastAsia="Times New Roman" w:hAnsi="Verdana"/>
          <w:sz w:val="18"/>
          <w:szCs w:val="18"/>
        </w:rPr>
        <w:t>De volgende vaardigheden komen aan bod:</w:t>
      </w:r>
    </w:p>
    <w:p w:rsidR="00000000" w:rsidRDefault="003178B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Oefenen met modellen en concepten</w:t>
      </w:r>
    </w:p>
    <w:p w:rsidR="00000000" w:rsidRDefault="003178B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Observ</w:t>
      </w:r>
      <w:r>
        <w:rPr>
          <w:rFonts w:ascii="Verdana" w:eastAsia="Times New Roman" w:hAnsi="Verdana"/>
          <w:sz w:val="18"/>
          <w:szCs w:val="18"/>
        </w:rPr>
        <w:t>atie ouder-kindrelatie</w:t>
      </w:r>
    </w:p>
    <w:p w:rsidR="00000000" w:rsidRDefault="003178B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Oefenen met setting: op de grond; met poppen en/of spel</w:t>
      </w:r>
    </w:p>
    <w:p w:rsidR="00000000" w:rsidRDefault="003178B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Vaardigheden om de ouder-kindrelatie te beïnvloeden (</w:t>
      </w:r>
      <w:proofErr w:type="spellStart"/>
      <w:r>
        <w:rPr>
          <w:rFonts w:ascii="Verdana" w:eastAsia="Times New Roman" w:hAnsi="Verdana"/>
          <w:sz w:val="18"/>
          <w:szCs w:val="18"/>
        </w:rPr>
        <w:t>Redefinition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Remediation</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Reeducation</w:t>
      </w:r>
      <w:proofErr w:type="spellEnd"/>
      <w:r>
        <w:rPr>
          <w:rFonts w:ascii="Verdana" w:eastAsia="Times New Roman" w:hAnsi="Verdana"/>
          <w:sz w:val="18"/>
          <w:szCs w:val="18"/>
        </w:rPr>
        <w:t>)</w:t>
      </w:r>
    </w:p>
    <w:p w:rsidR="00000000" w:rsidRDefault="003178B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Gesprekstechnieken als de ouder-kindrelatie de 'cliënt' is</w:t>
      </w:r>
    </w:p>
    <w:p w:rsidR="00000000" w:rsidRDefault="003178B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Herkennen en signaleren</w:t>
      </w:r>
      <w:r>
        <w:rPr>
          <w:rFonts w:ascii="Verdana" w:eastAsia="Times New Roman" w:hAnsi="Verdana"/>
          <w:sz w:val="18"/>
          <w:szCs w:val="18"/>
        </w:rPr>
        <w:t>: observatiematerialen</w:t>
      </w:r>
    </w:p>
    <w:p w:rsidR="00000000" w:rsidRDefault="003178B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Indicatie en behandelplanning: Triagemodel en Stroomdiagram</w:t>
      </w:r>
    </w:p>
    <w:p w:rsidR="00000000" w:rsidRDefault="003178B6">
      <w:pPr>
        <w:rPr>
          <w:rFonts w:ascii="Verdana" w:eastAsia="Times New Roman" w:hAnsi="Verdana"/>
          <w:sz w:val="18"/>
          <w:szCs w:val="18"/>
        </w:rPr>
      </w:pPr>
      <w:r>
        <w:rPr>
          <w:rFonts w:ascii="Verdana" w:eastAsia="Times New Roman" w:hAnsi="Verdana"/>
          <w:sz w:val="18"/>
          <w:szCs w:val="18"/>
        </w:rPr>
        <w:lastRenderedPageBreak/>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drs. Saskia Bakker - , Monika Nijkerk-</w:t>
      </w:r>
      <w:proofErr w:type="spellStart"/>
      <w:r>
        <w:rPr>
          <w:rFonts w:ascii="Verdana" w:eastAsia="Times New Roman" w:hAnsi="Verdana"/>
          <w:sz w:val="18"/>
          <w:szCs w:val="18"/>
        </w:rPr>
        <w:t>Hirscher</w:t>
      </w:r>
      <w:proofErr w:type="spellEnd"/>
      <w:r>
        <w:rPr>
          <w:rFonts w:ascii="Verdana" w:eastAsia="Times New Roman" w:hAnsi="Verdana"/>
          <w:sz w:val="18"/>
          <w:szCs w:val="18"/>
        </w:rPr>
        <w:t xml:space="preserve"> - Monika Nijkerk-</w:t>
      </w:r>
      <w:proofErr w:type="spellStart"/>
      <w:r>
        <w:rPr>
          <w:rFonts w:ascii="Verdana" w:eastAsia="Times New Roman" w:hAnsi="Verdana"/>
          <w:sz w:val="18"/>
          <w:szCs w:val="18"/>
        </w:rPr>
        <w:t>Hirscher</w:t>
      </w:r>
      <w:proofErr w:type="spellEnd"/>
      <w:r>
        <w:rPr>
          <w:rFonts w:ascii="Verdana" w:eastAsia="Times New Roman" w:hAnsi="Verdana"/>
          <w:sz w:val="18"/>
          <w:szCs w:val="18"/>
        </w:rPr>
        <w:t xml:space="preserve"> is kinderergotherapeut, Sensorische Integratietherapeut en IMH-deskundige., Jojanneke Oom</w:t>
      </w:r>
      <w:r>
        <w:rPr>
          <w:rFonts w:ascii="Verdana" w:eastAsia="Times New Roman" w:hAnsi="Verdana"/>
          <w:sz w:val="18"/>
          <w:szCs w:val="18"/>
        </w:rPr>
        <w:t xml:space="preserve">en - Jojanneke Oomen is Systeemtherapeut., </w:t>
      </w:r>
      <w:proofErr w:type="spellStart"/>
      <w:r>
        <w:rPr>
          <w:rFonts w:ascii="Verdana" w:eastAsia="Times New Roman" w:hAnsi="Verdana"/>
          <w:sz w:val="18"/>
          <w:szCs w:val="18"/>
        </w:rPr>
        <w:t>Phineke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Tielenius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Kruythoff</w:t>
      </w:r>
      <w:proofErr w:type="spellEnd"/>
      <w:r>
        <w:rPr>
          <w:rFonts w:ascii="Verdana" w:eastAsia="Times New Roman" w:hAnsi="Verdana"/>
          <w:sz w:val="18"/>
          <w:szCs w:val="18"/>
        </w:rPr>
        <w:t xml:space="preserve"> - </w:t>
      </w:r>
      <w:proofErr w:type="spellStart"/>
      <w:r>
        <w:rPr>
          <w:rFonts w:ascii="Verdana" w:eastAsia="Times New Roman" w:hAnsi="Verdana"/>
          <w:sz w:val="18"/>
          <w:szCs w:val="18"/>
        </w:rPr>
        <w:t>VoorZorgverpleegkundige</w:t>
      </w:r>
      <w:proofErr w:type="spellEnd"/>
      <w:r>
        <w:rPr>
          <w:rFonts w:ascii="Verdana" w:eastAsia="Times New Roman" w:hAnsi="Verdana"/>
          <w:sz w:val="18"/>
          <w:szCs w:val="18"/>
        </w:rPr>
        <w:t xml:space="preserve"> en IMH-specialist en bachelor klinische ontwikkelingspsychologie.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90% aanwezig bent geweest en de cursus met</w:t>
      </w:r>
      <w:r>
        <w:rPr>
          <w:rFonts w:ascii="Verdana" w:eastAsia="Times New Roman" w:hAnsi="Verdana"/>
          <w:sz w:val="18"/>
          <w:szCs w:val="18"/>
        </w:rPr>
        <w:t xml:space="preserve">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proofErr w:type="spellStart"/>
      <w:r>
        <w:rPr>
          <w:rFonts w:ascii="Verdana" w:eastAsia="Times New Roman" w:hAnsi="Verdana"/>
          <w:sz w:val="18"/>
          <w:szCs w:val="18"/>
        </w:rPr>
        <w:t>Rexwinkel</w:t>
      </w:r>
      <w:proofErr w:type="spellEnd"/>
      <w:r>
        <w:rPr>
          <w:rFonts w:ascii="Verdana" w:eastAsia="Times New Roman" w:hAnsi="Verdana"/>
          <w:sz w:val="18"/>
          <w:szCs w:val="18"/>
        </w:rPr>
        <w:t xml:space="preserve">, M., </w:t>
      </w:r>
      <w:proofErr w:type="spellStart"/>
      <w:r>
        <w:rPr>
          <w:rFonts w:ascii="Verdana" w:eastAsia="Times New Roman" w:hAnsi="Verdana"/>
          <w:sz w:val="18"/>
          <w:szCs w:val="18"/>
        </w:rPr>
        <w:t>Schmeets</w:t>
      </w:r>
      <w:proofErr w:type="spellEnd"/>
      <w:r>
        <w:rPr>
          <w:rFonts w:ascii="Verdana" w:eastAsia="Times New Roman" w:hAnsi="Verdana"/>
          <w:sz w:val="18"/>
          <w:szCs w:val="18"/>
        </w:rPr>
        <w:t xml:space="preserve">, M., </w:t>
      </w:r>
      <w:proofErr w:type="spellStart"/>
      <w:r>
        <w:rPr>
          <w:rFonts w:ascii="Verdana" w:eastAsia="Times New Roman" w:hAnsi="Verdana"/>
          <w:sz w:val="18"/>
          <w:szCs w:val="18"/>
        </w:rPr>
        <w:t>Pannevis</w:t>
      </w:r>
      <w:proofErr w:type="spellEnd"/>
      <w:r>
        <w:rPr>
          <w:rFonts w:ascii="Verdana" w:eastAsia="Times New Roman" w:hAnsi="Verdana"/>
          <w:sz w:val="18"/>
          <w:szCs w:val="18"/>
        </w:rPr>
        <w:t xml:space="preserve">, C., &amp; Derkx, B. (2011). Handboek Infant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Health. Assen, Van Gorcum</w:t>
      </w:r>
      <w:r>
        <w:rPr>
          <w:rFonts w:ascii="Verdana" w:eastAsia="Times New Roman" w:hAnsi="Verdana"/>
          <w:sz w:val="18"/>
          <w:szCs w:val="18"/>
        </w:rPr>
        <w:br/>
      </w:r>
      <w:r>
        <w:rPr>
          <w:rFonts w:ascii="Verdana" w:eastAsia="Times New Roman" w:hAnsi="Verdana"/>
          <w:sz w:val="18"/>
          <w:szCs w:val="18"/>
        </w:rPr>
        <w:br/>
      </w:r>
      <w:proofErr w:type="spellStart"/>
      <w:r>
        <w:rPr>
          <w:rFonts w:ascii="Verdana" w:eastAsia="Times New Roman" w:hAnsi="Verdana"/>
          <w:sz w:val="18"/>
          <w:szCs w:val="18"/>
        </w:rPr>
        <w:t>Lambregtse</w:t>
      </w:r>
      <w:proofErr w:type="spellEnd"/>
      <w:r>
        <w:rPr>
          <w:rFonts w:ascii="Verdana" w:eastAsia="Times New Roman" w:hAnsi="Verdana"/>
          <w:sz w:val="18"/>
          <w:szCs w:val="18"/>
        </w:rPr>
        <w:t xml:space="preserve">-van den Berg, M., Van Kamp, I., </w:t>
      </w:r>
      <w:proofErr w:type="spellStart"/>
      <w:r>
        <w:rPr>
          <w:rFonts w:ascii="Verdana" w:eastAsia="Times New Roman" w:hAnsi="Verdana"/>
          <w:sz w:val="18"/>
          <w:szCs w:val="18"/>
        </w:rPr>
        <w:t>Wennink</w:t>
      </w:r>
      <w:proofErr w:type="spellEnd"/>
      <w:r>
        <w:rPr>
          <w:rFonts w:ascii="Verdana" w:eastAsia="Times New Roman" w:hAnsi="Verdana"/>
          <w:sz w:val="18"/>
          <w:szCs w:val="18"/>
        </w:rPr>
        <w:t xml:space="preserve">, H. (2015). Handboek Psychiatrie en zwangerschap. </w:t>
      </w:r>
      <w:r>
        <w:rPr>
          <w:rFonts w:ascii="Verdana" w:eastAsia="Times New Roman" w:hAnsi="Verdana"/>
          <w:sz w:val="18"/>
          <w:szCs w:val="18"/>
        </w:rPr>
        <w:t>Utrecht: De Tijdstroom uitgeverij</w:t>
      </w:r>
      <w:r>
        <w:rPr>
          <w:rFonts w:ascii="Verdana" w:eastAsia="Times New Roman" w:hAnsi="Verdana"/>
          <w:sz w:val="18"/>
          <w:szCs w:val="18"/>
        </w:rPr>
        <w:br/>
      </w:r>
      <w:r>
        <w:rPr>
          <w:rFonts w:ascii="Verdana" w:eastAsia="Times New Roman" w:hAnsi="Verdana"/>
          <w:sz w:val="18"/>
          <w:szCs w:val="18"/>
        </w:rPr>
        <w:br/>
        <w:t xml:space="preserve">Meijer, Y. (2018) </w:t>
      </w:r>
      <w:proofErr w:type="spellStart"/>
      <w:r>
        <w:rPr>
          <w:rFonts w:ascii="Verdana" w:eastAsia="Times New Roman" w:hAnsi="Verdana"/>
          <w:sz w:val="18"/>
          <w:szCs w:val="18"/>
        </w:rPr>
        <w:t>Kiekboem</w:t>
      </w:r>
      <w:proofErr w:type="spellEnd"/>
      <w:r>
        <w:rPr>
          <w:rFonts w:ascii="Verdana" w:eastAsia="Times New Roman" w:hAnsi="Verdana"/>
          <w:sz w:val="18"/>
          <w:szCs w:val="18"/>
        </w:rPr>
        <w:t>! Hulp aan het jonge kind dat opgroeit in stress en geweld. ISBN 9789088508356</w:t>
      </w:r>
      <w:r>
        <w:rPr>
          <w:rFonts w:ascii="Verdana" w:eastAsia="Times New Roman" w:hAnsi="Verdana"/>
          <w:sz w:val="18"/>
          <w:szCs w:val="18"/>
        </w:rPr>
        <w:br/>
      </w:r>
      <w:bookmarkStart w:id="0" w:name="_GoBack"/>
      <w:bookmarkEnd w:id="0"/>
      <w:r>
        <w:rPr>
          <w:rFonts w:ascii="Verdana" w:eastAsia="Times New Roman" w:hAnsi="Verdana"/>
          <w:sz w:val="18"/>
          <w:szCs w:val="18"/>
        </w:rPr>
        <w:br/>
        <w:t xml:space="preserve">VKJP - Tijdschrift </w:t>
      </w:r>
      <w:proofErr w:type="spellStart"/>
      <w:r>
        <w:rPr>
          <w:rFonts w:ascii="Verdana" w:eastAsia="Times New Roman" w:hAnsi="Verdana"/>
          <w:sz w:val="18"/>
          <w:szCs w:val="18"/>
        </w:rPr>
        <w:t>Kinder</w:t>
      </w:r>
      <w:proofErr w:type="spellEnd"/>
      <w:r>
        <w:rPr>
          <w:rFonts w:ascii="Verdana" w:eastAsia="Times New Roman" w:hAnsi="Verdana"/>
          <w:sz w:val="18"/>
          <w:szCs w:val="18"/>
        </w:rPr>
        <w:t xml:space="preserve"> en jeugdpsychotherapie (2018). Themanummer Infant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Health. Utrecht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w:t>
      </w:r>
      <w:r>
        <w:rPr>
          <w:rFonts w:ascii="Verdana" w:eastAsia="Times New Roman" w:hAnsi="Verdana"/>
          <w:b/>
          <w:bCs/>
          <w:sz w:val="18"/>
          <w:szCs w:val="18"/>
        </w:rPr>
        <w:t>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021A"/>
    <w:multiLevelType w:val="multilevel"/>
    <w:tmpl w:val="906C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A0494"/>
    <w:multiLevelType w:val="multilevel"/>
    <w:tmpl w:val="90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F7F65"/>
    <w:multiLevelType w:val="multilevel"/>
    <w:tmpl w:val="2D8C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0E3950"/>
    <w:multiLevelType w:val="multilevel"/>
    <w:tmpl w:val="D84C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178B6"/>
    <w:rsid w:val="00317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B95B1"/>
  <w15:chartTrackingRefBased/>
  <w15:docId w15:val="{DA4AE6C9-DE09-4BDE-8AA1-5BD1AD41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5503">
      <w:marLeft w:val="0"/>
      <w:marRight w:val="0"/>
      <w:marTop w:val="0"/>
      <w:marBottom w:val="0"/>
      <w:divBdr>
        <w:top w:val="none" w:sz="0" w:space="0" w:color="auto"/>
        <w:left w:val="none" w:sz="0" w:space="0" w:color="auto"/>
        <w:bottom w:val="none" w:sz="0" w:space="0" w:color="auto"/>
        <w:right w:val="none" w:sz="0" w:space="0" w:color="auto"/>
      </w:divBdr>
      <w:divsChild>
        <w:div w:id="197739021">
          <w:marLeft w:val="0"/>
          <w:marRight w:val="0"/>
          <w:marTop w:val="0"/>
          <w:marBottom w:val="0"/>
          <w:divBdr>
            <w:top w:val="none" w:sz="0" w:space="0" w:color="auto"/>
            <w:left w:val="none" w:sz="0" w:space="0" w:color="auto"/>
            <w:bottom w:val="none" w:sz="0" w:space="0" w:color="auto"/>
            <w:right w:val="none" w:sz="0" w:space="0" w:color="auto"/>
          </w:divBdr>
          <w:divsChild>
            <w:div w:id="7121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ogroep.nl/images/html/Verzoek_tot_vrijstelling_IMH(1).docx" TargetMode="External"/><Relationship Id="rId3" Type="http://schemas.openxmlformats.org/officeDocument/2006/relationships/settings" Target="settings.xml"/><Relationship Id="rId7" Type="http://schemas.openxmlformats.org/officeDocument/2006/relationships/hyperlink" Target="https://www.rinogroep.nl/opleidingen.asp?id=39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en.asp?id=3950" TargetMode="External"/><Relationship Id="rId5" Type="http://schemas.openxmlformats.org/officeDocument/2006/relationships/image" Target="https://www.rinogroep.nl/assets/images/bg-mail.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7564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2021-04-13T14:13:00Z</dcterms:created>
  <dcterms:modified xsi:type="dcterms:W3CDTF">2021-04-13T14:13:00Z</dcterms:modified>
</cp:coreProperties>
</file>