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450F" w14:textId="3AC88A24" w:rsidR="008756BC" w:rsidRDefault="00D6158D" w:rsidP="00D6158D">
      <w:pPr>
        <w:jc w:val="center"/>
        <w:rPr>
          <w:rFonts w:cstheme="minorHAnsi"/>
          <w:b/>
          <w:bCs/>
          <w:sz w:val="28"/>
          <w:szCs w:val="28"/>
        </w:rPr>
      </w:pPr>
      <w:r w:rsidRPr="00D6158D">
        <w:rPr>
          <w:rFonts w:cstheme="minorHAnsi"/>
          <w:b/>
          <w:bCs/>
          <w:sz w:val="28"/>
          <w:szCs w:val="28"/>
        </w:rPr>
        <w:t>Workshop: Vrouwen met een traumatische bevalling begeleiden en doorverwijzen</w:t>
      </w:r>
    </w:p>
    <w:p w14:paraId="3A685BBF" w14:textId="509491F7" w:rsidR="00D6158D" w:rsidRDefault="00D6158D" w:rsidP="00D6158D">
      <w:pPr>
        <w:jc w:val="center"/>
        <w:rPr>
          <w:rFonts w:cstheme="minorHAnsi"/>
          <w:b/>
          <w:bCs/>
          <w:sz w:val="28"/>
          <w:szCs w:val="28"/>
        </w:rPr>
      </w:pPr>
    </w:p>
    <w:p w14:paraId="32C78174" w14:textId="01A0CF28" w:rsidR="00D6158D" w:rsidRPr="00D6158D" w:rsidRDefault="00D6158D" w:rsidP="00D6158D">
      <w:pPr>
        <w:jc w:val="center"/>
        <w:rPr>
          <w:rFonts w:cstheme="minorHAnsi"/>
          <w:i/>
          <w:iCs/>
        </w:rPr>
      </w:pPr>
      <w:r w:rsidRPr="00D6158D">
        <w:rPr>
          <w:rFonts w:cstheme="minorHAnsi"/>
          <w:i/>
          <w:iCs/>
        </w:rPr>
        <w:t xml:space="preserve">Gegeven door: Selina Plaat </w:t>
      </w:r>
    </w:p>
    <w:p w14:paraId="6EB099ED" w14:textId="1137E23D" w:rsidR="00D6158D" w:rsidRPr="00D6158D" w:rsidRDefault="00D6158D" w:rsidP="00D6158D">
      <w:pPr>
        <w:jc w:val="center"/>
        <w:rPr>
          <w:rFonts w:cstheme="minorHAnsi"/>
          <w:i/>
          <w:iCs/>
        </w:rPr>
      </w:pPr>
      <w:r w:rsidRPr="00D6158D">
        <w:rPr>
          <w:rFonts w:cstheme="minorHAnsi"/>
          <w:i/>
          <w:iCs/>
        </w:rPr>
        <w:t>Hypnobirthing docent, Post Partum Doula en begeleid vrouwen na een traumatische bevalling</w:t>
      </w:r>
    </w:p>
    <w:p w14:paraId="27EEF430" w14:textId="77FD1EA7" w:rsidR="00D6158D" w:rsidRDefault="00217E55" w:rsidP="00D6158D">
      <w:pPr>
        <w:jc w:val="center"/>
        <w:rPr>
          <w:rFonts w:cstheme="minorHAnsi"/>
          <w:i/>
          <w:iCs/>
        </w:rPr>
      </w:pPr>
      <w:hyperlink r:id="rId4" w:history="1">
        <w:r w:rsidR="00D6158D" w:rsidRPr="005A68AE">
          <w:rPr>
            <w:rStyle w:val="Hyperlink"/>
            <w:rFonts w:cstheme="minorHAnsi"/>
            <w:i/>
            <w:iCs/>
          </w:rPr>
          <w:t>www.doularotterdam.nl</w:t>
        </w:r>
      </w:hyperlink>
    </w:p>
    <w:p w14:paraId="557FCFFB" w14:textId="448DE5E7" w:rsidR="00D6158D" w:rsidRDefault="00D6158D" w:rsidP="00D6158D">
      <w:pPr>
        <w:jc w:val="center"/>
        <w:rPr>
          <w:rFonts w:cstheme="minorHAnsi"/>
          <w:i/>
          <w:iCs/>
        </w:rPr>
      </w:pPr>
    </w:p>
    <w:p w14:paraId="12B9A4DD" w14:textId="13BBC079" w:rsidR="00D6158D" w:rsidRDefault="00D6158D" w:rsidP="00D6158D">
      <w:pPr>
        <w:jc w:val="center"/>
        <w:rPr>
          <w:rFonts w:cstheme="minorHAnsi"/>
        </w:rPr>
      </w:pPr>
      <w:r>
        <w:rPr>
          <w:rFonts w:cstheme="minorHAnsi"/>
        </w:rPr>
        <w:t>Wil je je graag verdiepen in trauma rondom zwangerschap en de bevalling? Dan ontmoet ik je graag in mijn online workshop over trauma.</w:t>
      </w:r>
    </w:p>
    <w:p w14:paraId="1C19903A" w14:textId="79DE5E13" w:rsidR="00D6158D" w:rsidRPr="00D6158D" w:rsidRDefault="00D6158D" w:rsidP="00D6158D">
      <w:pPr>
        <w:jc w:val="center"/>
        <w:rPr>
          <w:rFonts w:cstheme="minorHAnsi"/>
        </w:rPr>
      </w:pPr>
      <w:r>
        <w:rPr>
          <w:rFonts w:cstheme="minorHAnsi"/>
        </w:rPr>
        <w:t>Onderstaand het programma:</w:t>
      </w:r>
    </w:p>
    <w:p w14:paraId="2B3CA967" w14:textId="513B9F1F" w:rsidR="00391301" w:rsidRPr="00D6158D" w:rsidRDefault="00391301">
      <w:pPr>
        <w:rPr>
          <w:rFonts w:cstheme="minorHAnsi"/>
          <w:i/>
          <w:iCs/>
        </w:rPr>
      </w:pPr>
    </w:p>
    <w:p w14:paraId="775445C5" w14:textId="18908564" w:rsidR="00391301" w:rsidRPr="00391301" w:rsidRDefault="00391301">
      <w:pPr>
        <w:rPr>
          <w:rFonts w:cstheme="minorHAnsi"/>
        </w:rPr>
      </w:pPr>
      <w:r w:rsidRPr="00391301">
        <w:rPr>
          <w:rFonts w:cstheme="minorHAnsi"/>
        </w:rPr>
        <w:t>Wat is trauma</w:t>
      </w:r>
      <w:r w:rsidRPr="00391301">
        <w:rPr>
          <w:rFonts w:cstheme="minorHAnsi"/>
        </w:rPr>
        <w:tab/>
      </w:r>
      <w:r w:rsidRPr="00391301">
        <w:rPr>
          <w:rFonts w:cstheme="minorHAnsi"/>
        </w:rPr>
        <w:tab/>
      </w:r>
      <w:r w:rsidRPr="00391301">
        <w:rPr>
          <w:rFonts w:cstheme="minorHAnsi"/>
        </w:rPr>
        <w:tab/>
      </w:r>
      <w:r w:rsidRPr="00391301">
        <w:rPr>
          <w:rFonts w:cstheme="minorHAnsi"/>
        </w:rPr>
        <w:tab/>
      </w:r>
      <w:r w:rsidR="00217E55">
        <w:rPr>
          <w:rFonts w:cstheme="minorHAnsi"/>
        </w:rPr>
        <w:t xml:space="preserve"> 15 min</w:t>
      </w:r>
      <w:r w:rsidRPr="00391301">
        <w:rPr>
          <w:rFonts w:cstheme="minorHAnsi"/>
        </w:rPr>
        <w:tab/>
      </w:r>
      <w:r>
        <w:rPr>
          <w:rFonts w:cstheme="minorHAnsi"/>
        </w:rPr>
        <w:tab/>
      </w:r>
      <w:r>
        <w:rPr>
          <w:rFonts w:cstheme="minorHAnsi"/>
        </w:rPr>
        <w:tab/>
      </w:r>
      <w:r>
        <w:rPr>
          <w:rFonts w:cstheme="minorHAnsi"/>
        </w:rPr>
        <w:tab/>
      </w:r>
    </w:p>
    <w:p w14:paraId="28E82748" w14:textId="1AC7A08B" w:rsidR="00391301" w:rsidRPr="00391301" w:rsidRDefault="00391301" w:rsidP="00217E55">
      <w:pPr>
        <w:rPr>
          <w:rFonts w:cstheme="minorHAnsi"/>
        </w:rPr>
      </w:pPr>
      <w:r w:rsidRPr="00391301">
        <w:rPr>
          <w:rFonts w:cstheme="minorHAnsi"/>
        </w:rPr>
        <w:t xml:space="preserve">Welke typen trauma bestaan er </w:t>
      </w:r>
      <w:r w:rsidRPr="00391301">
        <w:rPr>
          <w:rFonts w:cstheme="minorHAnsi"/>
        </w:rPr>
        <w:tab/>
      </w:r>
      <w:r w:rsidR="00217E55">
        <w:rPr>
          <w:rFonts w:cstheme="minorHAnsi"/>
        </w:rPr>
        <w:t xml:space="preserve"> 15 min</w:t>
      </w:r>
      <w:r>
        <w:rPr>
          <w:rFonts w:cstheme="minorHAnsi"/>
        </w:rPr>
        <w:tab/>
      </w:r>
      <w:r>
        <w:rPr>
          <w:rFonts w:cstheme="minorHAnsi"/>
        </w:rPr>
        <w:tab/>
      </w:r>
      <w:r>
        <w:rPr>
          <w:rFonts w:cstheme="minorHAnsi"/>
        </w:rPr>
        <w:tab/>
      </w:r>
      <w:r w:rsidRPr="00391301">
        <w:rPr>
          <w:rFonts w:cstheme="minorHAnsi"/>
        </w:rPr>
        <w:tab/>
      </w:r>
      <w:r>
        <w:rPr>
          <w:rFonts w:cstheme="minorHAnsi"/>
        </w:rPr>
        <w:tab/>
      </w:r>
      <w:r>
        <w:rPr>
          <w:rFonts w:cstheme="minorHAnsi"/>
        </w:rPr>
        <w:tab/>
      </w:r>
    </w:p>
    <w:p w14:paraId="6D37C687" w14:textId="65ACE44F" w:rsidR="00391301" w:rsidRPr="00391301" w:rsidRDefault="00391301" w:rsidP="00391301">
      <w:pPr>
        <w:pStyle w:val="Normaalweb"/>
        <w:rPr>
          <w:rFonts w:asciiTheme="minorHAnsi" w:hAnsiTheme="minorHAnsi" w:cstheme="minorHAnsi"/>
          <w:sz w:val="22"/>
          <w:szCs w:val="22"/>
        </w:rPr>
      </w:pPr>
      <w:r w:rsidRPr="00391301">
        <w:rPr>
          <w:rFonts w:asciiTheme="minorHAnsi" w:hAnsiTheme="minorHAnsi" w:cstheme="minorHAnsi"/>
          <w:sz w:val="22"/>
          <w:szCs w:val="22"/>
        </w:rPr>
        <w:t>Wanneer loopt iemand een trauma op bij een bevalling? </w:t>
      </w:r>
      <w:r>
        <w:rPr>
          <w:rFonts w:asciiTheme="minorHAnsi" w:hAnsiTheme="minorHAnsi" w:cstheme="minorHAnsi"/>
          <w:sz w:val="22"/>
          <w:szCs w:val="22"/>
        </w:rPr>
        <w:tab/>
      </w:r>
      <w:r w:rsidR="00217E55">
        <w:rPr>
          <w:rFonts w:asciiTheme="minorHAnsi" w:hAnsiTheme="minorHAnsi" w:cstheme="minorHAnsi"/>
          <w:sz w:val="22"/>
          <w:szCs w:val="22"/>
        </w:rPr>
        <w:t>15 min</w:t>
      </w:r>
      <w:r>
        <w:rPr>
          <w:rFonts w:asciiTheme="minorHAnsi" w:hAnsiTheme="minorHAnsi" w:cstheme="minorHAnsi"/>
          <w:sz w:val="22"/>
          <w:szCs w:val="22"/>
        </w:rPr>
        <w:tab/>
      </w:r>
      <w:r w:rsidRPr="00391301">
        <w:rPr>
          <w:rFonts w:asciiTheme="minorHAnsi" w:hAnsiTheme="minorHAnsi" w:cstheme="minorHAnsi"/>
          <w:sz w:val="22"/>
          <w:szCs w:val="22"/>
        </w:rPr>
        <w:br/>
      </w:r>
      <w:r w:rsidRPr="00391301">
        <w:rPr>
          <w:rFonts w:asciiTheme="minorHAnsi" w:hAnsiTheme="minorHAnsi" w:cstheme="minorHAnsi"/>
          <w:sz w:val="22"/>
          <w:szCs w:val="22"/>
        </w:rPr>
        <w:br/>
        <w:t>Waarom alleen maar praten niet werkt om het trauma te verwerken </w:t>
      </w:r>
      <w:r>
        <w:rPr>
          <w:rFonts w:asciiTheme="minorHAnsi" w:hAnsiTheme="minorHAnsi" w:cstheme="minorHAnsi"/>
          <w:sz w:val="22"/>
          <w:szCs w:val="22"/>
        </w:rPr>
        <w:tab/>
      </w:r>
      <w:r w:rsidR="00217E55">
        <w:rPr>
          <w:rFonts w:asciiTheme="minorHAnsi" w:hAnsiTheme="minorHAnsi" w:cstheme="minorHAnsi"/>
          <w:sz w:val="22"/>
          <w:szCs w:val="22"/>
        </w:rPr>
        <w:t>10 min</w:t>
      </w:r>
    </w:p>
    <w:p w14:paraId="0FC80CED" w14:textId="572F16DB" w:rsidR="00391301" w:rsidRPr="00391301" w:rsidRDefault="00391301" w:rsidP="00391301">
      <w:pPr>
        <w:pStyle w:val="Normaalweb"/>
        <w:rPr>
          <w:rFonts w:asciiTheme="minorHAnsi" w:hAnsiTheme="minorHAnsi" w:cstheme="minorHAnsi"/>
          <w:sz w:val="22"/>
          <w:szCs w:val="22"/>
        </w:rPr>
      </w:pPr>
      <w:r w:rsidRPr="00391301">
        <w:rPr>
          <w:rFonts w:asciiTheme="minorHAnsi" w:hAnsiTheme="minorHAnsi" w:cstheme="minorHAnsi"/>
          <w:sz w:val="22"/>
          <w:szCs w:val="22"/>
        </w:rPr>
        <w:t>Hoe verwijs je door en wat kan je zelf doen? </w:t>
      </w:r>
      <w:r>
        <w:rPr>
          <w:rFonts w:asciiTheme="minorHAnsi" w:hAnsiTheme="minorHAnsi" w:cstheme="minorHAnsi"/>
          <w:sz w:val="22"/>
          <w:szCs w:val="22"/>
        </w:rPr>
        <w:tab/>
      </w:r>
      <w:r w:rsidR="00217E55">
        <w:rPr>
          <w:rFonts w:asciiTheme="minorHAnsi" w:hAnsiTheme="minorHAnsi" w:cstheme="minorHAnsi"/>
          <w:sz w:val="22"/>
          <w:szCs w:val="22"/>
        </w:rPr>
        <w:t>10 min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8A49886" w14:textId="1DFF189A" w:rsidR="00391301" w:rsidRPr="00391301" w:rsidRDefault="00391301" w:rsidP="00391301">
      <w:pPr>
        <w:pStyle w:val="Normaalweb"/>
        <w:rPr>
          <w:rFonts w:asciiTheme="minorHAnsi" w:hAnsiTheme="minorHAnsi" w:cstheme="minorHAnsi"/>
          <w:sz w:val="22"/>
          <w:szCs w:val="22"/>
        </w:rPr>
      </w:pPr>
      <w:r w:rsidRPr="00391301">
        <w:rPr>
          <w:rFonts w:asciiTheme="minorHAnsi" w:hAnsiTheme="minorHAnsi" w:cstheme="minorHAnsi"/>
          <w:sz w:val="22"/>
          <w:szCs w:val="22"/>
        </w:rPr>
        <w:t>Hierna benoem ik methode die ik zelf gebruik in de sessies die ik aan vrouwen geef om hun trauma te verwerken en is er nog een gelegenheid om vragen te stellen. </w:t>
      </w:r>
      <w:r>
        <w:rPr>
          <w:rFonts w:asciiTheme="minorHAnsi" w:hAnsiTheme="minorHAnsi" w:cstheme="minorHAnsi"/>
          <w:sz w:val="22"/>
          <w:szCs w:val="22"/>
        </w:rPr>
        <w:tab/>
      </w:r>
      <w:r>
        <w:rPr>
          <w:rFonts w:asciiTheme="minorHAnsi" w:hAnsiTheme="minorHAnsi" w:cstheme="minorHAnsi"/>
          <w:sz w:val="22"/>
          <w:szCs w:val="22"/>
        </w:rPr>
        <w:tab/>
      </w:r>
      <w:r w:rsidR="00217E55">
        <w:rPr>
          <w:rFonts w:asciiTheme="minorHAnsi" w:hAnsiTheme="minorHAnsi" w:cstheme="minorHAnsi"/>
          <w:sz w:val="22"/>
          <w:szCs w:val="22"/>
        </w:rPr>
        <w:t>25 min</w:t>
      </w:r>
    </w:p>
    <w:p w14:paraId="1A8BD429" w14:textId="77777777" w:rsidR="00391301" w:rsidRPr="00391301" w:rsidRDefault="00391301">
      <w:pPr>
        <w:rPr>
          <w:rFonts w:cstheme="minorHAnsi"/>
        </w:rPr>
      </w:pPr>
    </w:p>
    <w:sectPr w:rsidR="00391301" w:rsidRPr="00391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01"/>
    <w:rsid w:val="00217E55"/>
    <w:rsid w:val="00391301"/>
    <w:rsid w:val="008756BC"/>
    <w:rsid w:val="00D61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414B"/>
  <w15:chartTrackingRefBased/>
  <w15:docId w15:val="{5074CC0C-162E-4899-92CB-47B90B13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913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6158D"/>
    <w:rPr>
      <w:color w:val="0000FF" w:themeColor="hyperlink"/>
      <w:u w:val="single"/>
    </w:rPr>
  </w:style>
  <w:style w:type="character" w:styleId="Onopgelostemelding">
    <w:name w:val="Unresolved Mention"/>
    <w:basedOn w:val="Standaardalinea-lettertype"/>
    <w:uiPriority w:val="99"/>
    <w:semiHidden/>
    <w:unhideWhenUsed/>
    <w:rsid w:val="00D61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ularotterda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132</Words>
  <Characters>731</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Rietveld</dc:creator>
  <cp:keywords/>
  <dc:description/>
  <cp:lastModifiedBy>Rick Rietveld</cp:lastModifiedBy>
  <cp:revision>4</cp:revision>
  <cp:lastPrinted>2021-05-31T14:38:00Z</cp:lastPrinted>
  <dcterms:created xsi:type="dcterms:W3CDTF">2021-05-31T14:30:00Z</dcterms:created>
  <dcterms:modified xsi:type="dcterms:W3CDTF">2021-06-14T17:45:00Z</dcterms:modified>
</cp:coreProperties>
</file>