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6C98" w14:textId="228B2778" w:rsidR="000F1362" w:rsidRPr="000F1362" w:rsidRDefault="000F1362" w:rsidP="000F1362">
      <w:pPr>
        <w:tabs>
          <w:tab w:val="num" w:pos="720"/>
        </w:tabs>
        <w:ind w:left="720" w:hanging="360"/>
        <w:rPr>
          <w:sz w:val="28"/>
          <w:szCs w:val="28"/>
        </w:rPr>
      </w:pPr>
      <w:r w:rsidRPr="000F1362">
        <w:rPr>
          <w:sz w:val="28"/>
          <w:szCs w:val="28"/>
        </w:rPr>
        <w:t>Programma scholing Specialisten Ouderengeneeskunde en Psychologen van Netwerk Dementie Drenthe</w:t>
      </w:r>
    </w:p>
    <w:p w14:paraId="4F75E349" w14:textId="789D464D" w:rsidR="000F1362" w:rsidRPr="000F1362" w:rsidRDefault="000F1362" w:rsidP="000F1362">
      <w:pPr>
        <w:tabs>
          <w:tab w:val="num" w:pos="720"/>
        </w:tabs>
        <w:ind w:left="720" w:hanging="360"/>
        <w:rPr>
          <w:sz w:val="28"/>
          <w:szCs w:val="28"/>
        </w:rPr>
      </w:pPr>
    </w:p>
    <w:p w14:paraId="449EEF8F" w14:textId="37F111BE" w:rsidR="000F1362" w:rsidRDefault="000F1362" w:rsidP="000F1362">
      <w:pPr>
        <w:tabs>
          <w:tab w:val="num" w:pos="720"/>
        </w:tabs>
        <w:ind w:left="720" w:hanging="360"/>
      </w:pPr>
    </w:p>
    <w:p w14:paraId="36428808" w14:textId="316964DD" w:rsidR="000F1362" w:rsidRDefault="000F1362" w:rsidP="000F1362">
      <w:pPr>
        <w:tabs>
          <w:tab w:val="num" w:pos="720"/>
        </w:tabs>
        <w:ind w:left="720" w:hanging="360"/>
      </w:pPr>
    </w:p>
    <w:p w14:paraId="334F307A" w14:textId="29D5517C" w:rsidR="000F1362" w:rsidRDefault="000F1362" w:rsidP="000F1362">
      <w:pPr>
        <w:tabs>
          <w:tab w:val="num" w:pos="720"/>
        </w:tabs>
        <w:ind w:left="720" w:hanging="360"/>
      </w:pPr>
      <w:r>
        <w:t>Datum</w:t>
      </w:r>
      <w:r>
        <w:tab/>
      </w:r>
      <w:r>
        <w:tab/>
        <w:t>: 26 april 2021</w:t>
      </w:r>
    </w:p>
    <w:p w14:paraId="77A3B8BE" w14:textId="477511BE" w:rsidR="000F1362" w:rsidRDefault="000F1362" w:rsidP="000F1362">
      <w:pPr>
        <w:tabs>
          <w:tab w:val="num" w:pos="720"/>
        </w:tabs>
        <w:ind w:left="720" w:hanging="360"/>
      </w:pPr>
      <w:r>
        <w:t>Vorm</w:t>
      </w:r>
      <w:r>
        <w:tab/>
      </w:r>
      <w:r>
        <w:tab/>
        <w:t>: digitale scholing</w:t>
      </w:r>
    </w:p>
    <w:p w14:paraId="7136749F" w14:textId="07440F16" w:rsidR="002C6D46" w:rsidRDefault="002C6D46" w:rsidP="000F1362">
      <w:pPr>
        <w:tabs>
          <w:tab w:val="num" w:pos="720"/>
        </w:tabs>
        <w:ind w:left="720" w:hanging="360"/>
      </w:pPr>
      <w:r>
        <w:t>Tijd</w:t>
      </w:r>
      <w:r>
        <w:tab/>
      </w:r>
      <w:r>
        <w:tab/>
      </w:r>
      <w:r>
        <w:tab/>
        <w:t>: 13.30-15.30 uur</w:t>
      </w:r>
    </w:p>
    <w:p w14:paraId="2306CA84" w14:textId="05D5A645" w:rsidR="000F1362" w:rsidRPr="000F1362" w:rsidRDefault="000F1362" w:rsidP="000F1362">
      <w:pPr>
        <w:tabs>
          <w:tab w:val="num" w:pos="720"/>
        </w:tabs>
        <w:ind w:left="720" w:hanging="360"/>
      </w:pPr>
    </w:p>
    <w:p w14:paraId="29B5284B" w14:textId="2F0A5220" w:rsidR="000F1362" w:rsidRDefault="000F1362" w:rsidP="000F1362">
      <w:pPr>
        <w:rPr>
          <w:color w:val="000000" w:themeColor="text1"/>
        </w:rPr>
      </w:pPr>
    </w:p>
    <w:p w14:paraId="39FD6400" w14:textId="5C187267" w:rsidR="002C6D46" w:rsidRPr="000F1362" w:rsidRDefault="002C6D46" w:rsidP="000F1362">
      <w:pPr>
        <w:rPr>
          <w:color w:val="000000" w:themeColor="text1"/>
        </w:rPr>
      </w:pPr>
      <w:r>
        <w:rPr>
          <w:color w:val="000000" w:themeColor="text1"/>
        </w:rPr>
        <w:t>13.30-14.10 uur</w:t>
      </w:r>
    </w:p>
    <w:p w14:paraId="2881546C" w14:textId="4B12C24F" w:rsidR="000F1362" w:rsidRPr="000F1362" w:rsidRDefault="000F1362" w:rsidP="000F1362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0F1362">
        <w:rPr>
          <w:color w:val="000000" w:themeColor="text1"/>
        </w:rPr>
        <w:t>Amyotrofische</w:t>
      </w:r>
      <w:proofErr w:type="spellEnd"/>
      <w:r w:rsidRPr="000F1362">
        <w:rPr>
          <w:color w:val="000000" w:themeColor="text1"/>
        </w:rPr>
        <w:t xml:space="preserve"> Lateraal Sclerose (ALS)</w:t>
      </w:r>
    </w:p>
    <w:p w14:paraId="049087FB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diagnostiek</w:t>
      </w:r>
    </w:p>
    <w:p w14:paraId="37BD6C5F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behandeling 1</w:t>
      </w:r>
    </w:p>
    <w:p w14:paraId="78F33739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oorzaak</w:t>
      </w:r>
    </w:p>
    <w:p w14:paraId="259A872F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verloop van de ziekte</w:t>
      </w:r>
    </w:p>
    <w:p w14:paraId="3440EB1E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behandeling 2</w:t>
      </w:r>
    </w:p>
    <w:p w14:paraId="79042F60" w14:textId="37CCCD82" w:rsidR="002C6D46" w:rsidRDefault="000F1362" w:rsidP="002C6D46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ALS behandelteam en behandeling 3</w:t>
      </w:r>
    </w:p>
    <w:p w14:paraId="46F4C4B3" w14:textId="5D97D5A8" w:rsidR="002C6D46" w:rsidRPr="002C6D46" w:rsidRDefault="002C6D46" w:rsidP="002C6D46">
      <w:pPr>
        <w:rPr>
          <w:color w:val="000000" w:themeColor="text1"/>
        </w:rPr>
      </w:pPr>
      <w:r>
        <w:rPr>
          <w:color w:val="000000" w:themeColor="text1"/>
        </w:rPr>
        <w:t>14.10-14.50 uur</w:t>
      </w:r>
    </w:p>
    <w:p w14:paraId="4DEC3499" w14:textId="77777777" w:rsidR="000F1362" w:rsidRPr="000F1362" w:rsidRDefault="000F1362" w:rsidP="000F1362">
      <w:pPr>
        <w:numPr>
          <w:ilvl w:val="0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Veranderingen in denken en gedrag</w:t>
      </w:r>
    </w:p>
    <w:p w14:paraId="79AAAE31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Ontwikkelingen in de afgelopen jaren</w:t>
      </w:r>
    </w:p>
    <w:p w14:paraId="23E97B20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VOD-cast</w:t>
      </w:r>
    </w:p>
    <w:p w14:paraId="4F252EB3" w14:textId="0303E22F" w:rsid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Screening en NPO</w:t>
      </w:r>
    </w:p>
    <w:p w14:paraId="4708DD58" w14:textId="0ECAB6BC" w:rsidR="002C6D46" w:rsidRPr="000F1362" w:rsidRDefault="002C6D46" w:rsidP="002C6D46">
      <w:pPr>
        <w:rPr>
          <w:color w:val="000000" w:themeColor="text1"/>
        </w:rPr>
      </w:pPr>
      <w:r>
        <w:rPr>
          <w:color w:val="000000" w:themeColor="text1"/>
        </w:rPr>
        <w:t>14.50-15.15 uur</w:t>
      </w:r>
    </w:p>
    <w:p w14:paraId="607D6C15" w14:textId="4EB49D4C" w:rsidR="000F1362" w:rsidRDefault="000F1362" w:rsidP="000F1362">
      <w:pPr>
        <w:numPr>
          <w:ilvl w:val="0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FTD + ALS</w:t>
      </w:r>
    </w:p>
    <w:p w14:paraId="548FA5FB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Aard van de problemen</w:t>
      </w:r>
    </w:p>
    <w:p w14:paraId="25DF6E05" w14:textId="77777777" w:rsidR="000F1362" w:rsidRP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Omgaan met de problemen</w:t>
      </w:r>
    </w:p>
    <w:p w14:paraId="020352E4" w14:textId="11D108B7" w:rsidR="000F1362" w:rsidRDefault="000F1362" w:rsidP="000F1362">
      <w:pPr>
        <w:numPr>
          <w:ilvl w:val="1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Aandachtspunten voor zorgverleners</w:t>
      </w:r>
    </w:p>
    <w:p w14:paraId="1B4813B9" w14:textId="639A105B" w:rsidR="002C6D46" w:rsidRPr="000F1362" w:rsidRDefault="002C6D46" w:rsidP="002C6D46">
      <w:pPr>
        <w:rPr>
          <w:color w:val="000000" w:themeColor="text1"/>
        </w:rPr>
      </w:pPr>
      <w:r>
        <w:rPr>
          <w:color w:val="000000" w:themeColor="text1"/>
        </w:rPr>
        <w:t>15.15-15.25 uur</w:t>
      </w:r>
    </w:p>
    <w:p w14:paraId="5BD96F98" w14:textId="196205D4" w:rsidR="000F1362" w:rsidRDefault="000F1362" w:rsidP="000F136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F1362">
        <w:rPr>
          <w:color w:val="000000" w:themeColor="text1"/>
        </w:rPr>
        <w:t>Organisatie van de zorg en samenwerking met het ALS</w:t>
      </w:r>
      <w:r>
        <w:rPr>
          <w:color w:val="000000" w:themeColor="text1"/>
        </w:rPr>
        <w:t xml:space="preserve"> </w:t>
      </w:r>
      <w:r w:rsidRPr="000F1362">
        <w:rPr>
          <w:color w:val="000000" w:themeColor="text1"/>
        </w:rPr>
        <w:t>behandelteam</w:t>
      </w:r>
    </w:p>
    <w:p w14:paraId="6086540E" w14:textId="77103A95" w:rsidR="002C6D46" w:rsidRPr="002C6D46" w:rsidRDefault="002C6D46" w:rsidP="002C6D46">
      <w:pPr>
        <w:rPr>
          <w:color w:val="000000" w:themeColor="text1"/>
        </w:rPr>
      </w:pPr>
      <w:r w:rsidRPr="002C6D46">
        <w:rPr>
          <w:color w:val="000000" w:themeColor="text1"/>
        </w:rPr>
        <w:t>15.25-15.30 uur</w:t>
      </w:r>
    </w:p>
    <w:p w14:paraId="6C520F7D" w14:textId="3A27BF91" w:rsidR="002C6D46" w:rsidRDefault="002C6D46" w:rsidP="000F1362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Afronding</w:t>
      </w:r>
    </w:p>
    <w:p w14:paraId="6E89D8C5" w14:textId="77777777" w:rsidR="002C6D46" w:rsidRPr="002C6D46" w:rsidRDefault="002C6D46" w:rsidP="002C6D46">
      <w:pPr>
        <w:rPr>
          <w:color w:val="000000" w:themeColor="text1"/>
        </w:rPr>
      </w:pPr>
    </w:p>
    <w:p w14:paraId="7EC7820B" w14:textId="77777777" w:rsidR="000F1362" w:rsidRPr="000F1362" w:rsidRDefault="000F1362" w:rsidP="000F1362">
      <w:pPr>
        <w:ind w:left="720"/>
        <w:rPr>
          <w:color w:val="000000" w:themeColor="text1"/>
        </w:rPr>
      </w:pPr>
    </w:p>
    <w:sectPr w:rsidR="000F1362" w:rsidRPr="000F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E2669"/>
    <w:multiLevelType w:val="hybridMultilevel"/>
    <w:tmpl w:val="A698B2D8"/>
    <w:lvl w:ilvl="0" w:tplc="AEBE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4A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0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A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6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F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A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E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362"/>
    <w:rsid w:val="00003406"/>
    <w:rsid w:val="000F1362"/>
    <w:rsid w:val="002C6D46"/>
    <w:rsid w:val="005B7088"/>
    <w:rsid w:val="006C0464"/>
    <w:rsid w:val="007337C3"/>
    <w:rsid w:val="00776157"/>
    <w:rsid w:val="00A84A09"/>
    <w:rsid w:val="00CE6ECA"/>
    <w:rsid w:val="00D12D52"/>
    <w:rsid w:val="00E01F8D"/>
    <w:rsid w:val="00E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79D9B"/>
  <w15:chartTrackingRefBased/>
  <w15:docId w15:val="{6C890E47-D8A9-4AF5-B84A-AD40C08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7C3"/>
  </w:style>
  <w:style w:type="paragraph" w:styleId="Kop1">
    <w:name w:val="heading 1"/>
    <w:basedOn w:val="Standaard"/>
    <w:next w:val="Standaard"/>
    <w:link w:val="Kop1Char"/>
    <w:uiPriority w:val="9"/>
    <w:qFormat/>
    <w:rsid w:val="00003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534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03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A75882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337C3"/>
    <w:rPr>
      <w:rFonts w:asciiTheme="majorHAnsi" w:eastAsiaTheme="majorEastAsia" w:hAnsiTheme="majorHAnsi" w:cstheme="majorBidi"/>
      <w:b/>
      <w:color w:val="A75882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3406"/>
    <w:rPr>
      <w:rFonts w:asciiTheme="majorHAnsi" w:eastAsiaTheme="majorEastAsia" w:hAnsiTheme="majorHAnsi" w:cstheme="majorBidi"/>
      <w:b/>
      <w:color w:val="00534A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F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0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Vogelland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64"/>
      </a:accent1>
      <a:accent2>
        <a:srgbClr val="98B538"/>
      </a:accent2>
      <a:accent3>
        <a:srgbClr val="4DB6C1"/>
      </a:accent3>
      <a:accent4>
        <a:srgbClr val="A75882"/>
      </a:accent4>
      <a:accent5>
        <a:srgbClr val="DF543C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Goeijen, Nienke de</dc:creator>
  <cp:keywords/>
  <dc:description/>
  <cp:lastModifiedBy>Goeijen, Nienke de</cp:lastModifiedBy>
  <cp:revision>2</cp:revision>
  <dcterms:created xsi:type="dcterms:W3CDTF">2021-03-19T12:36:00Z</dcterms:created>
  <dcterms:modified xsi:type="dcterms:W3CDTF">2021-03-19T13:51:00Z</dcterms:modified>
</cp:coreProperties>
</file>