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6E383" w14:textId="77777777" w:rsidR="00BE30ED" w:rsidRDefault="00BB5859"/>
    <w:p w14:paraId="2F02E22C" w14:textId="77777777" w:rsidR="00D2776F" w:rsidRDefault="00D2776F"/>
    <w:p w14:paraId="1CAB73B3" w14:textId="77777777" w:rsidR="00D2776F" w:rsidRDefault="00D2776F"/>
    <w:p w14:paraId="788258F7" w14:textId="77777777" w:rsidR="00D2776F" w:rsidRDefault="00D2776F"/>
    <w:p w14:paraId="3B9BEBC0" w14:textId="0EF76CAD" w:rsidR="00D2776F" w:rsidRPr="00D2776F" w:rsidRDefault="00D2776F" w:rsidP="00D2776F">
      <w:pPr>
        <w:jc w:val="center"/>
        <w:rPr>
          <w:sz w:val="56"/>
          <w:szCs w:val="56"/>
        </w:rPr>
      </w:pPr>
      <w:r w:rsidRPr="00D2776F">
        <w:rPr>
          <w:sz w:val="56"/>
          <w:szCs w:val="56"/>
        </w:rPr>
        <w:t xml:space="preserve">100-uur basiscursus </w:t>
      </w:r>
      <w:r w:rsidR="00BB5859">
        <w:rPr>
          <w:sz w:val="56"/>
          <w:szCs w:val="56"/>
        </w:rPr>
        <w:t>Ouderen</w:t>
      </w:r>
      <w:r w:rsidRPr="00D2776F">
        <w:rPr>
          <w:sz w:val="56"/>
          <w:szCs w:val="56"/>
        </w:rPr>
        <w:t xml:space="preserve"> binnen GZ</w:t>
      </w:r>
    </w:p>
    <w:sectPr w:rsidR="00D2776F" w:rsidRPr="00D27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6F"/>
    <w:rsid w:val="002D5BFB"/>
    <w:rsid w:val="00806B94"/>
    <w:rsid w:val="00A4650E"/>
    <w:rsid w:val="00BB5859"/>
    <w:rsid w:val="00CF38D7"/>
    <w:rsid w:val="00D2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5603"/>
  <w15:chartTrackingRefBased/>
  <w15:docId w15:val="{F86DC584-B02F-4F31-B3F3-DE9807E9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2</cp:revision>
  <dcterms:created xsi:type="dcterms:W3CDTF">2021-02-08T12:23:00Z</dcterms:created>
  <dcterms:modified xsi:type="dcterms:W3CDTF">2021-02-08T12:23:00Z</dcterms:modified>
</cp:coreProperties>
</file>