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730"/>
        <w:gridCol w:w="8647"/>
      </w:tblGrid>
      <w:tr w:rsidR="00DE161A" w:rsidRPr="00F62991" w:rsidTr="0034799C">
        <w:trPr>
          <w:trHeight w:val="340"/>
          <w:tblCellSpacing w:w="20" w:type="dxa"/>
        </w:trPr>
        <w:tc>
          <w:tcPr>
            <w:tcW w:w="9297" w:type="dxa"/>
            <w:gridSpan w:val="2"/>
            <w:tcBorders>
              <w:top w:val="nil"/>
              <w:left w:val="nil"/>
              <w:bottom w:val="inset" w:sz="6" w:space="0" w:color="auto"/>
            </w:tcBorders>
            <w:shd w:val="clear" w:color="auto" w:fill="FFF2CC"/>
            <w:vAlign w:val="center"/>
          </w:tcPr>
          <w:p w:rsidR="00DE161A" w:rsidRPr="00F62991" w:rsidRDefault="00DE161A" w:rsidP="0034799C">
            <w:pPr>
              <w:spacing w:before="120" w:after="120"/>
              <w:rPr>
                <w:rFonts w:ascii="Corbel" w:hAnsi="Corbel" w:cs="Arial"/>
                <w:b/>
                <w:smallCaps/>
                <w:sz w:val="28"/>
                <w:szCs w:val="28"/>
              </w:rPr>
            </w:pPr>
            <w:r>
              <w:rPr>
                <w:rFonts w:ascii="Corbel" w:hAnsi="Corbel" w:cs="Arial"/>
                <w:b/>
                <w:smallCaps/>
                <w:sz w:val="28"/>
                <w:szCs w:val="28"/>
              </w:rPr>
              <w:t>online scholing atriumfibrilleren voor de poh</w:t>
            </w:r>
          </w:p>
        </w:tc>
      </w:tr>
      <w:tr w:rsidR="00DE161A" w:rsidRPr="00F62991" w:rsidTr="0034799C">
        <w:trPr>
          <w:trHeight w:val="284"/>
          <w:tblCellSpacing w:w="20" w:type="dxa"/>
        </w:trPr>
        <w:tc>
          <w:tcPr>
            <w:tcW w:w="670" w:type="dxa"/>
            <w:shd w:val="clear" w:color="auto" w:fill="A6A6A6"/>
            <w:vAlign w:val="center"/>
          </w:tcPr>
          <w:p w:rsidR="00DE161A" w:rsidRPr="00F62991" w:rsidRDefault="00DE161A" w:rsidP="0034799C">
            <w:pPr>
              <w:rPr>
                <w:rFonts w:ascii="Corbel" w:hAnsi="Corbel" w:cs="Arial"/>
                <w:b/>
                <w:sz w:val="22"/>
                <w:szCs w:val="22"/>
              </w:rPr>
            </w:pPr>
          </w:p>
        </w:tc>
        <w:tc>
          <w:tcPr>
            <w:tcW w:w="8587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DE161A" w:rsidRPr="00F62991" w:rsidRDefault="00DE161A" w:rsidP="0034799C">
            <w:pPr>
              <w:rPr>
                <w:rFonts w:ascii="Corbel" w:hAnsi="Corbel" w:cs="Arial"/>
                <w:b/>
                <w:color w:val="333333"/>
                <w:sz w:val="22"/>
                <w:szCs w:val="22"/>
              </w:rPr>
            </w:pPr>
            <w:r w:rsidRPr="00F62991">
              <w:rPr>
                <w:rFonts w:ascii="Corbel" w:hAnsi="Corbel" w:cs="Arial"/>
                <w:b/>
                <w:color w:val="333333"/>
                <w:sz w:val="22"/>
                <w:szCs w:val="22"/>
              </w:rPr>
              <w:t>Datum / data:</w:t>
            </w:r>
          </w:p>
        </w:tc>
      </w:tr>
      <w:tr w:rsidR="00DE161A" w:rsidRPr="00F62991" w:rsidTr="0034799C">
        <w:trPr>
          <w:trHeight w:val="340"/>
          <w:tblCellSpacing w:w="20" w:type="dxa"/>
        </w:trPr>
        <w:tc>
          <w:tcPr>
            <w:tcW w:w="9297" w:type="dxa"/>
            <w:gridSpan w:val="2"/>
            <w:tcBorders>
              <w:top w:val="nil"/>
              <w:left w:val="nil"/>
              <w:bottom w:val="inset" w:sz="6" w:space="0" w:color="auto"/>
            </w:tcBorders>
            <w:shd w:val="clear" w:color="auto" w:fill="FFF2CC"/>
            <w:vAlign w:val="center"/>
          </w:tcPr>
          <w:p w:rsidR="00DE161A" w:rsidRPr="00F62991" w:rsidRDefault="00DE161A" w:rsidP="0034799C">
            <w:pPr>
              <w:spacing w:before="120" w:after="120"/>
              <w:rPr>
                <w:rFonts w:ascii="Corbel" w:hAnsi="Corbel" w:cs="Arial"/>
                <w:b/>
                <w:smallCaps/>
                <w:sz w:val="28"/>
                <w:szCs w:val="28"/>
              </w:rPr>
            </w:pPr>
            <w:r>
              <w:rPr>
                <w:rFonts w:ascii="Corbel" w:hAnsi="Corbel" w:cs="Arial"/>
                <w:b/>
                <w:smallCaps/>
                <w:sz w:val="28"/>
                <w:szCs w:val="28"/>
              </w:rPr>
              <w:t>13-4-2021 en indien voldoende aanmelding een tweede datum 20-4-2021</w:t>
            </w:r>
          </w:p>
        </w:tc>
      </w:tr>
      <w:tr w:rsidR="00DE161A" w:rsidRPr="00F62991" w:rsidTr="0034799C">
        <w:trPr>
          <w:trHeight w:val="284"/>
          <w:tblCellSpacing w:w="20" w:type="dxa"/>
        </w:trPr>
        <w:tc>
          <w:tcPr>
            <w:tcW w:w="670" w:type="dxa"/>
            <w:shd w:val="clear" w:color="auto" w:fill="A6A6A6"/>
            <w:vAlign w:val="center"/>
          </w:tcPr>
          <w:p w:rsidR="00DE161A" w:rsidRPr="00F62991" w:rsidRDefault="00DE161A" w:rsidP="0034799C">
            <w:pPr>
              <w:rPr>
                <w:rFonts w:ascii="Corbel" w:hAnsi="Corbel" w:cs="Arial"/>
                <w:b/>
                <w:sz w:val="22"/>
                <w:szCs w:val="22"/>
              </w:rPr>
            </w:pPr>
          </w:p>
        </w:tc>
        <w:tc>
          <w:tcPr>
            <w:tcW w:w="8587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DE161A" w:rsidRPr="00F62991" w:rsidRDefault="00DE161A" w:rsidP="0034799C">
            <w:pPr>
              <w:rPr>
                <w:rFonts w:ascii="Corbel" w:hAnsi="Corbel" w:cs="Arial"/>
                <w:b/>
                <w:color w:val="333333"/>
                <w:sz w:val="22"/>
                <w:szCs w:val="22"/>
              </w:rPr>
            </w:pPr>
            <w:r w:rsidRPr="00F62991">
              <w:rPr>
                <w:rFonts w:ascii="Corbel" w:hAnsi="Corbel" w:cs="Arial"/>
                <w:b/>
                <w:color w:val="333333"/>
                <w:sz w:val="22"/>
                <w:szCs w:val="22"/>
              </w:rPr>
              <w:t>Programma met begin- en eindtijd per onderdeel:</w:t>
            </w:r>
          </w:p>
        </w:tc>
      </w:tr>
      <w:tr w:rsidR="00DE161A" w:rsidRPr="00F62991" w:rsidTr="0034799C">
        <w:trPr>
          <w:trHeight w:val="567"/>
          <w:tblCellSpacing w:w="20" w:type="dxa"/>
        </w:trPr>
        <w:tc>
          <w:tcPr>
            <w:tcW w:w="9297" w:type="dxa"/>
            <w:gridSpan w:val="2"/>
            <w:shd w:val="clear" w:color="auto" w:fill="FFF2CC"/>
            <w:vAlign w:val="center"/>
          </w:tcPr>
          <w:p w:rsidR="00DE161A" w:rsidRDefault="00DE161A" w:rsidP="0034799C">
            <w:pPr>
              <w:spacing w:before="120" w:after="80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15:00 Kennismaking, wat is AF</w:t>
            </w:r>
          </w:p>
          <w:p w:rsidR="00DE161A" w:rsidRPr="00F62991" w:rsidRDefault="00DE161A" w:rsidP="0034799C">
            <w:pPr>
              <w:spacing w:before="120" w:after="80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15:30 Chronische zorg bij AF als POH, waar let je op?</w:t>
            </w:r>
          </w:p>
        </w:tc>
      </w:tr>
      <w:tr w:rsidR="00DE161A" w:rsidRPr="00F62991" w:rsidTr="0034799C">
        <w:trPr>
          <w:trHeight w:val="567"/>
          <w:tblCellSpacing w:w="20" w:type="dxa"/>
        </w:trPr>
        <w:tc>
          <w:tcPr>
            <w:tcW w:w="9297" w:type="dxa"/>
            <w:gridSpan w:val="2"/>
            <w:shd w:val="clear" w:color="auto" w:fill="FFF2CC"/>
            <w:vAlign w:val="center"/>
          </w:tcPr>
          <w:p w:rsidR="00DE161A" w:rsidRPr="00F62991" w:rsidRDefault="00DE161A" w:rsidP="0034799C">
            <w:pPr>
              <w:spacing w:before="120" w:after="80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16:00 Casus training</w:t>
            </w:r>
          </w:p>
        </w:tc>
      </w:tr>
      <w:tr w:rsidR="00DE161A" w:rsidTr="0034799C">
        <w:trPr>
          <w:trHeight w:val="567"/>
          <w:tblCellSpacing w:w="20" w:type="dxa"/>
        </w:trPr>
        <w:tc>
          <w:tcPr>
            <w:tcW w:w="9297" w:type="dxa"/>
            <w:gridSpan w:val="2"/>
            <w:shd w:val="clear" w:color="auto" w:fill="FFF2CC"/>
            <w:vAlign w:val="center"/>
          </w:tcPr>
          <w:p w:rsidR="00DE161A" w:rsidRDefault="00DE161A" w:rsidP="0034799C">
            <w:pPr>
              <w:spacing w:before="120" w:after="80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16:30 Afronding, afspraken voor de praktijk</w:t>
            </w:r>
          </w:p>
        </w:tc>
      </w:tr>
      <w:tr w:rsidR="0044497E" w:rsidTr="0034799C">
        <w:trPr>
          <w:trHeight w:val="567"/>
          <w:tblCellSpacing w:w="20" w:type="dxa"/>
        </w:trPr>
        <w:tc>
          <w:tcPr>
            <w:tcW w:w="9297" w:type="dxa"/>
            <w:gridSpan w:val="2"/>
            <w:shd w:val="clear" w:color="auto" w:fill="FFF2CC"/>
            <w:vAlign w:val="center"/>
          </w:tcPr>
          <w:p w:rsidR="0044497E" w:rsidRDefault="0044497E" w:rsidP="0034799C">
            <w:pPr>
              <w:spacing w:before="120" w:after="80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17.00 Einde</w:t>
            </w:r>
            <w:bookmarkStart w:id="0" w:name="_GoBack"/>
            <w:bookmarkEnd w:id="0"/>
          </w:p>
        </w:tc>
      </w:tr>
    </w:tbl>
    <w:p w:rsidR="004E174C" w:rsidRDefault="0044497E"/>
    <w:sectPr w:rsidR="004E1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37"/>
    <w:rsid w:val="0044497E"/>
    <w:rsid w:val="00867037"/>
    <w:rsid w:val="00D43D0B"/>
    <w:rsid w:val="00DE161A"/>
    <w:rsid w:val="00F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EC83"/>
  <w15:chartTrackingRefBased/>
  <w15:docId w15:val="{6F7D975F-74C7-433E-BE76-3E7E6022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Company>1ste lijn Amsterdam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van der Graaff</dc:creator>
  <cp:keywords/>
  <dc:description/>
  <cp:lastModifiedBy>Mischa van der Graaff</cp:lastModifiedBy>
  <cp:revision>3</cp:revision>
  <dcterms:created xsi:type="dcterms:W3CDTF">2021-02-01T12:17:00Z</dcterms:created>
  <dcterms:modified xsi:type="dcterms:W3CDTF">2021-02-01T12:21:00Z</dcterms:modified>
</cp:coreProperties>
</file>