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62E2CD" w14:textId="77777777" w:rsidR="007E5CEC" w:rsidRDefault="007E5CEC"/>
    <w:p w14:paraId="2A2BF906" w14:textId="0F09CBDF" w:rsidR="007E5CEC" w:rsidRDefault="007E5CEC">
      <w:r>
        <w:rPr>
          <w:noProof/>
        </w:rPr>
        <w:drawing>
          <wp:inline distT="0" distB="0" distL="0" distR="0" wp14:anchorId="05DEECB4" wp14:editId="4AF1CA48">
            <wp:extent cx="2153285" cy="863600"/>
            <wp:effectExtent l="0" t="0" r="0" b="0"/>
            <wp:docPr id="1" name="Afbeelding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3285" cy="86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C7A5E3" w14:textId="77777777" w:rsidR="007E5CEC" w:rsidRDefault="007E5CEC"/>
    <w:p w14:paraId="1E6EB4D3" w14:textId="77777777" w:rsidR="007E5CEC" w:rsidRDefault="007E5CEC"/>
    <w:p w14:paraId="110631D2" w14:textId="4D7B7E73" w:rsidR="00887F39" w:rsidRDefault="00887F39" w:rsidP="4AF1CA48">
      <w:pPr>
        <w:rPr>
          <w:b/>
          <w:bCs/>
        </w:rPr>
      </w:pPr>
    </w:p>
    <w:p w14:paraId="55474440" w14:textId="19C65AD7" w:rsidR="003B5203" w:rsidRPr="00887F39" w:rsidRDefault="00887F39">
      <w:pPr>
        <w:rPr>
          <w:b/>
        </w:rPr>
      </w:pPr>
      <w:r>
        <w:rPr>
          <w:b/>
        </w:rPr>
        <w:t>P</w:t>
      </w:r>
      <w:r w:rsidR="003B5203" w:rsidRPr="007E5CEC">
        <w:rPr>
          <w:b/>
        </w:rPr>
        <w:t>rogramma Omgaan met agressie</w:t>
      </w:r>
    </w:p>
    <w:p w14:paraId="2A1229A9" w14:textId="77777777" w:rsidR="003B5203" w:rsidRDefault="003B5203" w:rsidP="003B5203">
      <w:pPr>
        <w:ind w:left="708" w:hanging="708"/>
      </w:pPr>
      <w:r>
        <w:t>9.30</w:t>
      </w:r>
      <w:r>
        <w:tab/>
        <w:t>Start training, kennismaking</w:t>
      </w:r>
      <w:r>
        <w:br/>
        <w:t xml:space="preserve">Inventarisatie wensen en verwachtingen. Ervaringen met agressie. </w:t>
      </w:r>
      <w:r>
        <w:br/>
        <w:t>Aansluiten op e-</w:t>
      </w:r>
      <w:proofErr w:type="spellStart"/>
      <w:r>
        <w:t>learning</w:t>
      </w:r>
      <w:proofErr w:type="spellEnd"/>
      <w:r>
        <w:t xml:space="preserve">. </w:t>
      </w:r>
    </w:p>
    <w:p w14:paraId="15D50D24" w14:textId="77777777" w:rsidR="003B5203" w:rsidRDefault="003B5203" w:rsidP="003B5203">
      <w:pPr>
        <w:ind w:left="708" w:hanging="708"/>
      </w:pPr>
    </w:p>
    <w:p w14:paraId="2965E244" w14:textId="77777777" w:rsidR="003B5203" w:rsidRDefault="003B5203" w:rsidP="003B5203">
      <w:pPr>
        <w:ind w:left="708" w:hanging="708"/>
      </w:pPr>
      <w:r>
        <w:t>10.00</w:t>
      </w:r>
      <w:r>
        <w:tab/>
        <w:t xml:space="preserve">Inleiding: ervaring en cognitie versus emotie. </w:t>
      </w:r>
      <w:proofErr w:type="spellStart"/>
      <w:r>
        <w:t>Copingstijlen</w:t>
      </w:r>
      <w:proofErr w:type="spellEnd"/>
      <w:r>
        <w:t xml:space="preserve">, omgaan met spanning. </w:t>
      </w:r>
      <w:r>
        <w:br/>
        <w:t xml:space="preserve">Definitie agressie. Persoonlijke en professionele grenzen. </w:t>
      </w:r>
    </w:p>
    <w:p w14:paraId="44A6096B" w14:textId="77777777" w:rsidR="003B5203" w:rsidRDefault="003B5203" w:rsidP="003B5203">
      <w:pPr>
        <w:ind w:left="708" w:hanging="708"/>
      </w:pPr>
      <w:r>
        <w:t>10.15</w:t>
      </w:r>
      <w:r>
        <w:tab/>
        <w:t>Niveaus van escaleren: macht en communicatie</w:t>
      </w:r>
    </w:p>
    <w:p w14:paraId="30C428FC" w14:textId="77777777" w:rsidR="003B5203" w:rsidRDefault="003B5203" w:rsidP="003B5203">
      <w:pPr>
        <w:ind w:left="708" w:hanging="708"/>
      </w:pPr>
      <w:r>
        <w:t>10.30</w:t>
      </w:r>
      <w:r>
        <w:tab/>
        <w:t>Pauze</w:t>
      </w:r>
    </w:p>
    <w:p w14:paraId="70652096" w14:textId="77777777" w:rsidR="003B5203" w:rsidRDefault="003B5203" w:rsidP="003B5203">
      <w:pPr>
        <w:ind w:left="708" w:hanging="708"/>
      </w:pPr>
      <w:r>
        <w:t>10.45</w:t>
      </w:r>
      <w:r>
        <w:tab/>
        <w:t>Schema strategieën bij agressie</w:t>
      </w:r>
    </w:p>
    <w:p w14:paraId="72A020E9" w14:textId="77777777" w:rsidR="003B5203" w:rsidRDefault="003B5203" w:rsidP="003B5203">
      <w:pPr>
        <w:ind w:left="708" w:hanging="708"/>
      </w:pPr>
      <w:r>
        <w:t>11.00</w:t>
      </w:r>
      <w:r>
        <w:tab/>
        <w:t>Omgaan met spanning: oefening</w:t>
      </w:r>
    </w:p>
    <w:p w14:paraId="041B85C1" w14:textId="77777777" w:rsidR="003B5203" w:rsidRDefault="003B5203" w:rsidP="003B5203">
      <w:pPr>
        <w:ind w:left="708" w:hanging="708"/>
      </w:pPr>
      <w:r>
        <w:t>11.30</w:t>
      </w:r>
      <w:r>
        <w:tab/>
        <w:t>Inleiding vormen van agressie.</w:t>
      </w:r>
    </w:p>
    <w:p w14:paraId="2EE70160" w14:textId="77777777" w:rsidR="003B5203" w:rsidRDefault="003B5203" w:rsidP="003B5203">
      <w:pPr>
        <w:ind w:left="708" w:hanging="708"/>
      </w:pPr>
      <w:r>
        <w:t>12.30</w:t>
      </w:r>
      <w:r>
        <w:tab/>
        <w:t>Lunch</w:t>
      </w:r>
    </w:p>
    <w:p w14:paraId="1A0C95F2" w14:textId="584FDE89" w:rsidR="003B5203" w:rsidRDefault="003B5203" w:rsidP="007E5CEC">
      <w:pPr>
        <w:ind w:left="708" w:hanging="708"/>
      </w:pPr>
      <w:r>
        <w:t>13.30</w:t>
      </w:r>
      <w:r>
        <w:tab/>
        <w:t>Drie vormen van agressie oefenen: aansluiten op e-</w:t>
      </w:r>
      <w:proofErr w:type="spellStart"/>
      <w:r>
        <w:t>learning</w:t>
      </w:r>
      <w:proofErr w:type="spellEnd"/>
      <w:r>
        <w:t xml:space="preserve">. </w:t>
      </w:r>
    </w:p>
    <w:p w14:paraId="6FE1140B" w14:textId="77777777" w:rsidR="003B5203" w:rsidRDefault="003B5203" w:rsidP="003B5203">
      <w:pPr>
        <w:ind w:left="708" w:hanging="708"/>
      </w:pPr>
      <w:r>
        <w:t>15.30</w:t>
      </w:r>
      <w:r>
        <w:tab/>
        <w:t>tussenevaluatie</w:t>
      </w:r>
    </w:p>
    <w:p w14:paraId="28CACD81" w14:textId="77777777" w:rsidR="003B5203" w:rsidRDefault="003B5203" w:rsidP="003B5203">
      <w:pPr>
        <w:ind w:left="708" w:hanging="708"/>
      </w:pPr>
      <w:r>
        <w:t>16.00</w:t>
      </w:r>
      <w:r>
        <w:tab/>
        <w:t>Vaststellen belangrijkste aandachtspunten in het omgaan met agressie</w:t>
      </w:r>
    </w:p>
    <w:p w14:paraId="073A89BC" w14:textId="0AE08D80" w:rsidR="003B5203" w:rsidRDefault="003B5203" w:rsidP="003B5203">
      <w:pPr>
        <w:ind w:left="708" w:hanging="708"/>
      </w:pPr>
      <w:r>
        <w:t>16.45</w:t>
      </w:r>
      <w:r>
        <w:tab/>
        <w:t xml:space="preserve">Evaluatie en afsluiting training. </w:t>
      </w:r>
    </w:p>
    <w:p w14:paraId="60134AFB" w14:textId="77777777" w:rsidR="00887F39" w:rsidRPr="00887F39" w:rsidRDefault="00887F39" w:rsidP="003B5203">
      <w:pPr>
        <w:ind w:left="708" w:hanging="708"/>
        <w:rPr>
          <w:b/>
          <w:bCs/>
        </w:rPr>
      </w:pPr>
    </w:p>
    <w:p w14:paraId="6910CF7A" w14:textId="77777777" w:rsidR="00887F39" w:rsidRDefault="00887F39" w:rsidP="003B5203">
      <w:pPr>
        <w:ind w:left="708" w:hanging="708"/>
      </w:pPr>
    </w:p>
    <w:sectPr w:rsidR="00887F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223137"/>
    <w:multiLevelType w:val="hybridMultilevel"/>
    <w:tmpl w:val="E26C060C"/>
    <w:lvl w:ilvl="0" w:tplc="51744EA8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203"/>
    <w:rsid w:val="003B5203"/>
    <w:rsid w:val="007E5CEC"/>
    <w:rsid w:val="00887F39"/>
    <w:rsid w:val="009E26E6"/>
    <w:rsid w:val="00C77C52"/>
    <w:rsid w:val="4AF1C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7BA4B"/>
  <w15:chartTrackingRefBased/>
  <w15:docId w15:val="{08A0C7B6-4B2E-4A84-B4A7-C1675A566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87F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2D223B52751644898C2E76027EB57F" ma:contentTypeVersion="12" ma:contentTypeDescription="Een nieuw document maken." ma:contentTypeScope="" ma:versionID="6461e2d6608aaf6353d984ae126c1405">
  <xsd:schema xmlns:xsd="http://www.w3.org/2001/XMLSchema" xmlns:xs="http://www.w3.org/2001/XMLSchema" xmlns:p="http://schemas.microsoft.com/office/2006/metadata/properties" xmlns:ns2="0381e34a-7489-498b-b70a-f189af89622f" xmlns:ns3="49e6ceba-3a7f-44e2-9316-50583bdf9678" targetNamespace="http://schemas.microsoft.com/office/2006/metadata/properties" ma:root="true" ma:fieldsID="bf47995ddd4a9be8328412e6f09f480e" ns2:_="" ns3:_="">
    <xsd:import namespace="0381e34a-7489-498b-b70a-f189af89622f"/>
    <xsd:import namespace="49e6ceba-3a7f-44e2-9316-50583bdf96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81e34a-7489-498b-b70a-f189af8962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e6ceba-3a7f-44e2-9316-50583bdf967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6C1A94-B139-4E18-87D2-85D3C5F4695A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0381e34a-7489-498b-b70a-f189af89622f"/>
    <ds:schemaRef ds:uri="http://schemas.microsoft.com/office/infopath/2007/PartnerControls"/>
    <ds:schemaRef ds:uri="49e6ceba-3a7f-44e2-9316-50583bdf9678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B98654A-CF47-448A-B4D0-237D92833A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635AE3-5ED0-4401-BE24-F380BADF88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81e34a-7489-498b-b70a-f189af89622f"/>
    <ds:schemaRef ds:uri="49e6ceba-3a7f-44e2-9316-50583bdf96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599</Characters>
  <Application>Microsoft Office Word</Application>
  <DocSecurity>0</DocSecurity>
  <Lines>4</Lines>
  <Paragraphs>1</Paragraphs>
  <ScaleCrop>false</ScaleCrop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scholing</dc:creator>
  <cp:keywords/>
  <dc:description/>
  <cp:lastModifiedBy>Sietsche van Gunst</cp:lastModifiedBy>
  <cp:revision>2</cp:revision>
  <dcterms:created xsi:type="dcterms:W3CDTF">2021-01-03T11:08:00Z</dcterms:created>
  <dcterms:modified xsi:type="dcterms:W3CDTF">2021-01-03T11:08:00Z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0x010100562D223B52751644898C2E76027EB57F</vt:lpwstr>
  </property>
</Properties>
</file>