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DDD6" w14:textId="5900320F" w:rsidR="006746C6" w:rsidRPr="006746C6" w:rsidRDefault="006746C6">
      <w:pPr>
        <w:rPr>
          <w:b/>
          <w:bCs/>
        </w:rPr>
      </w:pPr>
      <w:r w:rsidRPr="006746C6">
        <w:rPr>
          <w:b/>
          <w:bCs/>
        </w:rPr>
        <w:t>Kosteneffectiviteit module 1 (1</w:t>
      </w:r>
      <w:r w:rsidRPr="006746C6">
        <w:rPr>
          <w:b/>
          <w:bCs/>
          <w:vertAlign w:val="superscript"/>
        </w:rPr>
        <w:t>e</w:t>
      </w:r>
      <w:r w:rsidRPr="006746C6">
        <w:rPr>
          <w:b/>
          <w:bCs/>
        </w:rPr>
        <w:t xml:space="preserve"> bijeenkomst)</w:t>
      </w:r>
    </w:p>
    <w:p w14:paraId="6D73F1BF" w14:textId="64B601C0" w:rsidR="006746C6" w:rsidRDefault="008106CE">
      <w:r>
        <w:t>13</w:t>
      </w:r>
      <w:r w:rsidR="006746C6">
        <w:t>:</w:t>
      </w:r>
      <w:r>
        <w:t>00</w:t>
      </w:r>
      <w:r w:rsidR="006746C6">
        <w:t>-</w:t>
      </w:r>
      <w:r>
        <w:t>13</w:t>
      </w:r>
      <w:r w:rsidR="006746C6">
        <w:t xml:space="preserve">:15 inloop en korte voorstelronde </w:t>
      </w:r>
    </w:p>
    <w:p w14:paraId="46A8B6A9" w14:textId="12D1BAFC" w:rsidR="006746C6" w:rsidRDefault="008106CE">
      <w:r>
        <w:t>13</w:t>
      </w:r>
      <w:r w:rsidR="006746C6">
        <w:t>:15-</w:t>
      </w:r>
      <w:r>
        <w:t>14</w:t>
      </w:r>
      <w:r w:rsidR="006746C6">
        <w:t>:</w:t>
      </w:r>
      <w:r>
        <w:t>30</w:t>
      </w:r>
      <w:r w:rsidR="006746C6">
        <w:t xml:space="preserve"> Presentatie kosteneffectiviteit in de gezondheidszorg</w:t>
      </w:r>
    </w:p>
    <w:p w14:paraId="4AA09728" w14:textId="15129D71" w:rsidR="006746C6" w:rsidRDefault="008106CE">
      <w:r>
        <w:t>14</w:t>
      </w:r>
      <w:r w:rsidR="006746C6">
        <w:t>:</w:t>
      </w:r>
      <w:r>
        <w:t>30</w:t>
      </w:r>
      <w:r w:rsidR="006746C6">
        <w:t>-1</w:t>
      </w:r>
      <w:r>
        <w:t>4</w:t>
      </w:r>
      <w:r w:rsidR="006746C6">
        <w:t>:</w:t>
      </w:r>
      <w:r>
        <w:t>45</w:t>
      </w:r>
      <w:r w:rsidR="006746C6">
        <w:t xml:space="preserve"> Pauze en indeling werkgroepen</w:t>
      </w:r>
    </w:p>
    <w:p w14:paraId="02D653C3" w14:textId="45A5A1DC" w:rsidR="006746C6" w:rsidRDefault="006746C6">
      <w:r>
        <w:t>1</w:t>
      </w:r>
      <w:r w:rsidR="008106CE">
        <w:t>4</w:t>
      </w:r>
      <w:r>
        <w:t>:</w:t>
      </w:r>
      <w:r w:rsidR="008106CE">
        <w:t>45</w:t>
      </w:r>
      <w:r>
        <w:t>-1</w:t>
      </w:r>
      <w:r w:rsidR="008106CE">
        <w:t>5</w:t>
      </w:r>
      <w:r>
        <w:t>:30 casuïstiek werkgroepen</w:t>
      </w:r>
    </w:p>
    <w:p w14:paraId="5C9E1B62" w14:textId="0D88248C" w:rsidR="006746C6" w:rsidRDefault="006746C6">
      <w:r>
        <w:t>1</w:t>
      </w:r>
      <w:r w:rsidR="008106CE">
        <w:t>5</w:t>
      </w:r>
      <w:r>
        <w:t>:30-1</w:t>
      </w:r>
      <w:r w:rsidR="008106CE">
        <w:t>6</w:t>
      </w:r>
      <w:r>
        <w:t>:00 discussie</w:t>
      </w:r>
    </w:p>
    <w:p w14:paraId="253B4E0C" w14:textId="77777777" w:rsidR="006746C6" w:rsidRDefault="006746C6"/>
    <w:p w14:paraId="4C62B68D" w14:textId="702EE054" w:rsidR="006746C6" w:rsidRPr="006746C6" w:rsidRDefault="006746C6" w:rsidP="006746C6">
      <w:pPr>
        <w:rPr>
          <w:b/>
          <w:bCs/>
        </w:rPr>
      </w:pPr>
      <w:r w:rsidRPr="006746C6">
        <w:rPr>
          <w:b/>
          <w:bCs/>
        </w:rPr>
        <w:t>VBHC module 2 (2</w:t>
      </w:r>
      <w:r w:rsidRPr="006746C6">
        <w:rPr>
          <w:b/>
          <w:bCs/>
          <w:vertAlign w:val="superscript"/>
        </w:rPr>
        <w:t>e</w:t>
      </w:r>
      <w:r w:rsidRPr="006746C6">
        <w:rPr>
          <w:b/>
          <w:bCs/>
        </w:rPr>
        <w:t xml:space="preserve"> bijeenkomst)</w:t>
      </w:r>
    </w:p>
    <w:p w14:paraId="02021086" w14:textId="2AB0CDCE" w:rsidR="006746C6" w:rsidRDefault="008106CE" w:rsidP="006746C6">
      <w:r>
        <w:t xml:space="preserve">13:00-13:15 </w:t>
      </w:r>
      <w:r w:rsidR="006746C6">
        <w:t xml:space="preserve">inloop en korte voorstelronde </w:t>
      </w:r>
    </w:p>
    <w:p w14:paraId="24409B3B" w14:textId="4FA84F37" w:rsidR="006746C6" w:rsidRDefault="008106CE" w:rsidP="006746C6">
      <w:r>
        <w:t xml:space="preserve">13:15-14:30 </w:t>
      </w:r>
      <w:r w:rsidR="006746C6">
        <w:t>Presentatie VBHC in de praktijk</w:t>
      </w:r>
    </w:p>
    <w:p w14:paraId="5D8FE2E7" w14:textId="12E28327" w:rsidR="006746C6" w:rsidRDefault="008106CE" w:rsidP="006746C6">
      <w:r>
        <w:t xml:space="preserve">14:30-14:45 </w:t>
      </w:r>
      <w:r w:rsidR="006746C6">
        <w:t>Pauze en indeling werkgroepen</w:t>
      </w:r>
    </w:p>
    <w:p w14:paraId="740098CC" w14:textId="37CA374D" w:rsidR="006746C6" w:rsidRDefault="008106CE" w:rsidP="006746C6">
      <w:r>
        <w:t xml:space="preserve">14:45-15:30 </w:t>
      </w:r>
      <w:r w:rsidR="006746C6">
        <w:t>casuïstiek werkgroepen</w:t>
      </w:r>
    </w:p>
    <w:p w14:paraId="55F2C4FE" w14:textId="383CEE86" w:rsidR="006746C6" w:rsidRDefault="008106CE" w:rsidP="006746C6">
      <w:r>
        <w:t>15:30-1</w:t>
      </w:r>
      <w:r>
        <w:t>6</w:t>
      </w:r>
      <w:r>
        <w:t xml:space="preserve">:00 </w:t>
      </w:r>
      <w:r w:rsidR="006746C6">
        <w:t>discussie</w:t>
      </w:r>
    </w:p>
    <w:p w14:paraId="778D405D" w14:textId="4A472A3C" w:rsidR="006746C6" w:rsidRDefault="006746C6"/>
    <w:p w14:paraId="63AC3F31" w14:textId="54E39042" w:rsidR="006746C6" w:rsidRPr="006746C6" w:rsidRDefault="006746C6" w:rsidP="006746C6">
      <w:pPr>
        <w:rPr>
          <w:b/>
          <w:bCs/>
        </w:rPr>
      </w:pPr>
      <w:r w:rsidRPr="006746C6">
        <w:rPr>
          <w:b/>
          <w:bCs/>
        </w:rPr>
        <w:t>CEA, VBHC en bekostiging strategieën module 3 (3</w:t>
      </w:r>
      <w:r w:rsidRPr="006746C6">
        <w:rPr>
          <w:b/>
          <w:bCs/>
          <w:vertAlign w:val="superscript"/>
        </w:rPr>
        <w:t>e</w:t>
      </w:r>
      <w:r w:rsidRPr="006746C6">
        <w:rPr>
          <w:b/>
          <w:bCs/>
        </w:rPr>
        <w:t xml:space="preserve"> bijeenkomst)</w:t>
      </w:r>
    </w:p>
    <w:p w14:paraId="6201335C" w14:textId="75C1F42E" w:rsidR="006746C6" w:rsidRDefault="008106CE" w:rsidP="006746C6">
      <w:r>
        <w:t xml:space="preserve">13:00-13:15 </w:t>
      </w:r>
      <w:r w:rsidR="006746C6">
        <w:t xml:space="preserve">inloop en korte voorstelronde </w:t>
      </w:r>
    </w:p>
    <w:p w14:paraId="631C3439" w14:textId="0492EBF6" w:rsidR="006746C6" w:rsidRDefault="008106CE" w:rsidP="006746C6">
      <w:r>
        <w:t xml:space="preserve">13:15-14:30 </w:t>
      </w:r>
      <w:r w:rsidR="006746C6">
        <w:t xml:space="preserve">Presentatie </w:t>
      </w:r>
      <w:r>
        <w:t xml:space="preserve">integratie VBHC met CEA </w:t>
      </w:r>
      <w:r w:rsidR="006746C6">
        <w:t xml:space="preserve">en </w:t>
      </w:r>
      <w:r>
        <w:t xml:space="preserve">bijbehorende </w:t>
      </w:r>
      <w:r w:rsidR="006746C6">
        <w:t>bekostiging strategieën</w:t>
      </w:r>
    </w:p>
    <w:p w14:paraId="4C0C6CD0" w14:textId="7EC8D1F4" w:rsidR="006746C6" w:rsidRDefault="008106CE" w:rsidP="006746C6">
      <w:r>
        <w:t xml:space="preserve">14:30-14:45 </w:t>
      </w:r>
      <w:r w:rsidR="006746C6">
        <w:t>Pauze en indeling werkgroepen</w:t>
      </w:r>
    </w:p>
    <w:p w14:paraId="13B735F1" w14:textId="3045C3D3" w:rsidR="006746C6" w:rsidRDefault="008106CE" w:rsidP="006746C6">
      <w:r>
        <w:t xml:space="preserve">14:45-15:30 </w:t>
      </w:r>
      <w:r w:rsidR="006746C6">
        <w:t>casuïstiek werkgroepen</w:t>
      </w:r>
    </w:p>
    <w:p w14:paraId="769D11E0" w14:textId="13F00002" w:rsidR="006746C6" w:rsidRDefault="008106CE" w:rsidP="006746C6">
      <w:r>
        <w:t>15:30-1</w:t>
      </w:r>
      <w:r>
        <w:t>6</w:t>
      </w:r>
      <w:r>
        <w:t xml:space="preserve">:00 </w:t>
      </w:r>
      <w:r w:rsidR="006746C6">
        <w:t>discussie</w:t>
      </w:r>
    </w:p>
    <w:p w14:paraId="272C25A0" w14:textId="77777777" w:rsidR="006746C6" w:rsidRDefault="006746C6"/>
    <w:sectPr w:rsidR="0067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88"/>
    <w:rsid w:val="006746C6"/>
    <w:rsid w:val="008106CE"/>
    <w:rsid w:val="00E55488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7CE2"/>
  <w15:chartTrackingRefBased/>
  <w15:docId w15:val="{E5E36266-959A-44A6-B0A7-9A6F0DF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 Khayat | IZON</dc:creator>
  <cp:keywords/>
  <dc:description/>
  <cp:lastModifiedBy>Mohamed Al Khayat</cp:lastModifiedBy>
  <cp:revision>3</cp:revision>
  <dcterms:created xsi:type="dcterms:W3CDTF">2020-11-12T15:51:00Z</dcterms:created>
  <dcterms:modified xsi:type="dcterms:W3CDTF">2020-11-24T13:57:00Z</dcterms:modified>
</cp:coreProperties>
</file>