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6D" w:rsidRPr="008B004C" w:rsidRDefault="00EB656D" w:rsidP="00EB656D">
      <w:pPr>
        <w:pStyle w:val="Default"/>
        <w:jc w:val="center"/>
        <w:rPr>
          <w:color w:val="0070C0"/>
          <w:sz w:val="32"/>
          <w:szCs w:val="32"/>
        </w:rPr>
      </w:pPr>
      <w:bookmarkStart w:id="0" w:name="_GoBack"/>
      <w:bookmarkEnd w:id="0"/>
      <w:r w:rsidRPr="008B004C">
        <w:rPr>
          <w:b/>
          <w:bCs/>
          <w:color w:val="0070C0"/>
          <w:sz w:val="32"/>
          <w:szCs w:val="32"/>
        </w:rPr>
        <w:t>Refereeravond JGZ</w:t>
      </w:r>
    </w:p>
    <w:p w:rsidR="00EB656D" w:rsidRDefault="00EB656D" w:rsidP="00EB656D">
      <w:pPr>
        <w:pStyle w:val="Default"/>
        <w:jc w:val="center"/>
        <w:rPr>
          <w:b/>
          <w:bCs/>
          <w:i/>
          <w:color w:val="0070C0"/>
          <w:sz w:val="32"/>
          <w:szCs w:val="32"/>
        </w:rPr>
      </w:pPr>
      <w:r>
        <w:rPr>
          <w:b/>
          <w:bCs/>
          <w:i/>
          <w:color w:val="0070C0"/>
          <w:sz w:val="32"/>
          <w:szCs w:val="32"/>
        </w:rPr>
        <w:t>E</w:t>
      </w:r>
      <w:r w:rsidRPr="009B542E">
        <w:rPr>
          <w:b/>
          <w:bCs/>
          <w:i/>
          <w:color w:val="0070C0"/>
          <w:sz w:val="32"/>
          <w:szCs w:val="32"/>
        </w:rPr>
        <w:t>xtremiteiten en looppatronen bij kinderen.</w:t>
      </w:r>
    </w:p>
    <w:p w:rsidR="00EB656D" w:rsidRDefault="00EB656D" w:rsidP="00EB656D">
      <w:pPr>
        <w:pStyle w:val="Default"/>
        <w:jc w:val="center"/>
        <w:rPr>
          <w:sz w:val="22"/>
          <w:szCs w:val="22"/>
        </w:rPr>
      </w:pPr>
    </w:p>
    <w:p w:rsidR="00EB656D" w:rsidRPr="00254C05" w:rsidRDefault="00EB656D" w:rsidP="00EB656D">
      <w:pPr>
        <w:pStyle w:val="Default"/>
        <w:rPr>
          <w:bCs/>
          <w:color w:val="0070C0"/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70C0"/>
          <w:sz w:val="22"/>
          <w:szCs w:val="22"/>
        </w:rPr>
        <w:t>Maandag 16 november 2020</w:t>
      </w:r>
    </w:p>
    <w:p w:rsidR="00EB656D" w:rsidRPr="008B004C" w:rsidRDefault="00EB656D" w:rsidP="00EB656D">
      <w:pPr>
        <w:pStyle w:val="Default"/>
        <w:rPr>
          <w:color w:val="auto"/>
          <w:sz w:val="22"/>
          <w:szCs w:val="22"/>
        </w:rPr>
      </w:pPr>
      <w:r w:rsidRPr="008B004C">
        <w:rPr>
          <w:bCs/>
          <w:color w:val="auto"/>
          <w:sz w:val="22"/>
          <w:szCs w:val="22"/>
        </w:rPr>
        <w:t>Tijd: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8B004C">
        <w:rPr>
          <w:bCs/>
          <w:color w:val="0070C0"/>
          <w:sz w:val="22"/>
          <w:szCs w:val="22"/>
        </w:rPr>
        <w:t>19:00 uur – 21:00 uur</w:t>
      </w:r>
      <w:r>
        <w:rPr>
          <w:bCs/>
          <w:color w:val="0070C0"/>
          <w:sz w:val="22"/>
          <w:szCs w:val="22"/>
        </w:rPr>
        <w:t xml:space="preserve"> </w:t>
      </w:r>
    </w:p>
    <w:p w:rsidR="00EB656D" w:rsidRDefault="00EB656D" w:rsidP="00EB65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Locatie: </w:t>
      </w:r>
      <w:r>
        <w:rPr>
          <w:sz w:val="22"/>
          <w:szCs w:val="22"/>
        </w:rPr>
        <w:tab/>
      </w:r>
      <w:r>
        <w:rPr>
          <w:color w:val="0070C0"/>
          <w:sz w:val="22"/>
          <w:szCs w:val="22"/>
        </w:rPr>
        <w:t xml:space="preserve">Via </w:t>
      </w:r>
      <w:proofErr w:type="spellStart"/>
      <w:r>
        <w:rPr>
          <w:color w:val="0070C0"/>
          <w:sz w:val="22"/>
          <w:szCs w:val="22"/>
        </w:rPr>
        <w:t>webex</w:t>
      </w:r>
      <w:proofErr w:type="spellEnd"/>
      <w:r>
        <w:rPr>
          <w:sz w:val="22"/>
          <w:szCs w:val="22"/>
        </w:rPr>
        <w:br/>
      </w:r>
    </w:p>
    <w:p w:rsidR="00EB656D" w:rsidRDefault="00EB656D" w:rsidP="00EB656D">
      <w:r w:rsidRPr="00CA4826">
        <w:rPr>
          <w:b/>
          <w:color w:val="0070C0"/>
          <w:sz w:val="32"/>
          <w:szCs w:val="32"/>
        </w:rPr>
        <w:t>Introductie</w:t>
      </w:r>
    </w:p>
    <w:p w:rsidR="00EB656D" w:rsidRPr="009B542E" w:rsidRDefault="00EB656D" w:rsidP="00EB656D">
      <w:pPr>
        <w:rPr>
          <w:rFonts w:cs="Segoe UI"/>
        </w:rPr>
      </w:pPr>
      <w:r w:rsidRPr="009B542E">
        <w:rPr>
          <w:rFonts w:cs="Segoe UI"/>
        </w:rPr>
        <w:t xml:space="preserve">Naar aanleiding van de nieuwe richtlijn “Extremiteiten” welke is uitgebracht door het NCJ in 2019 organiseert het WKZ een refereeravond over extremiteiten en looppatronen bij kinderen. </w:t>
      </w:r>
    </w:p>
    <w:p w:rsidR="00EB656D" w:rsidRPr="009B542E" w:rsidRDefault="00EB656D" w:rsidP="00EB656D">
      <w:pPr>
        <w:rPr>
          <w:rFonts w:cs="Segoe UI"/>
        </w:rPr>
      </w:pPr>
      <w:r w:rsidRPr="009B542E">
        <w:rPr>
          <w:rFonts w:cs="Segoe UI"/>
        </w:rPr>
        <w:t xml:space="preserve">Een kinderfysiotherapeut, een neuroloog en een orthopeed zullen ieder de aandachtspunten in hun vakgebied toelichten. Tevens zal een jeugdarts de nieuwe richtlijn toelichten. </w:t>
      </w:r>
    </w:p>
    <w:p w:rsidR="00EB656D" w:rsidRDefault="00EB656D" w:rsidP="00EB656D">
      <w:pPr>
        <w:rPr>
          <w:rFonts w:cs="Segoe UI"/>
        </w:rPr>
      </w:pPr>
      <w:r w:rsidRPr="009B542E">
        <w:rPr>
          <w:rFonts w:cs="Segoe UI"/>
        </w:rPr>
        <w:t>Onderwerpen die aan de orde komen zijn o.a. algemene aandoeningen van de extremiteiten, standsafwijkingen, pijnklachten en looppatronen.</w:t>
      </w:r>
    </w:p>
    <w:p w:rsidR="00EB656D" w:rsidRDefault="00EB656D" w:rsidP="00EB656D">
      <w:pPr>
        <w:rPr>
          <w:rFonts w:cs="Segoe UI"/>
          <w:b/>
          <w:color w:val="0070C0"/>
          <w:sz w:val="32"/>
          <w:szCs w:val="32"/>
        </w:rPr>
      </w:pPr>
      <w:r w:rsidRPr="004B203D">
        <w:rPr>
          <w:rFonts w:cs="Segoe UI"/>
          <w:b/>
          <w:color w:val="0070C0"/>
          <w:sz w:val="32"/>
          <w:szCs w:val="32"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37"/>
        <w:gridCol w:w="6925"/>
      </w:tblGrid>
      <w:tr w:rsidR="00EB656D" w:rsidRPr="004B203D" w:rsidTr="00F2496B">
        <w:tc>
          <w:tcPr>
            <w:tcW w:w="2189" w:type="dxa"/>
          </w:tcPr>
          <w:p w:rsidR="00EB656D" w:rsidRPr="004B203D" w:rsidRDefault="00EB656D" w:rsidP="00F2496B">
            <w:pPr>
              <w:rPr>
                <w:rFonts w:cs="Segoe UI"/>
              </w:rPr>
            </w:pPr>
            <w:r>
              <w:rPr>
                <w:rFonts w:cs="Segoe UI"/>
              </w:rPr>
              <w:t>19:00 – 19:30 uur</w:t>
            </w:r>
          </w:p>
        </w:tc>
        <w:tc>
          <w:tcPr>
            <w:tcW w:w="7099" w:type="dxa"/>
          </w:tcPr>
          <w:p w:rsidR="00EB656D" w:rsidRDefault="00EB656D" w:rsidP="00F2496B">
            <w:pPr>
              <w:rPr>
                <w:rFonts w:cs="Segoe UI"/>
              </w:rPr>
            </w:pPr>
            <w:r>
              <w:rPr>
                <w:rFonts w:cs="Segoe UI"/>
              </w:rPr>
              <w:t>Jeugdarts</w:t>
            </w:r>
          </w:p>
        </w:tc>
      </w:tr>
      <w:tr w:rsidR="00EB656D" w:rsidRPr="004B203D" w:rsidTr="00F2496B">
        <w:tc>
          <w:tcPr>
            <w:tcW w:w="2189" w:type="dxa"/>
          </w:tcPr>
          <w:p w:rsidR="00EB656D" w:rsidRPr="004B203D" w:rsidRDefault="00EB656D" w:rsidP="00F2496B">
            <w:pPr>
              <w:rPr>
                <w:rFonts w:cs="Segoe UI"/>
              </w:rPr>
            </w:pPr>
            <w:r>
              <w:rPr>
                <w:rFonts w:cs="Segoe UI"/>
              </w:rPr>
              <w:t>19:30 – 20:00</w:t>
            </w:r>
            <w:r w:rsidRPr="004B203D">
              <w:rPr>
                <w:rFonts w:cs="Segoe UI"/>
              </w:rPr>
              <w:t xml:space="preserve"> uur</w:t>
            </w:r>
          </w:p>
        </w:tc>
        <w:tc>
          <w:tcPr>
            <w:tcW w:w="7099" w:type="dxa"/>
          </w:tcPr>
          <w:p w:rsidR="00EB656D" w:rsidRPr="007E7E62" w:rsidRDefault="00EB656D" w:rsidP="00F2496B">
            <w:pPr>
              <w:rPr>
                <w:rFonts w:cs="Segoe UI"/>
              </w:rPr>
            </w:pPr>
            <w:r>
              <w:rPr>
                <w:rFonts w:cs="Segoe UI"/>
              </w:rPr>
              <w:t>Kinderfysiotherapeut</w:t>
            </w:r>
          </w:p>
        </w:tc>
      </w:tr>
      <w:tr w:rsidR="00EB656D" w:rsidRPr="004B203D" w:rsidTr="00F2496B">
        <w:tc>
          <w:tcPr>
            <w:tcW w:w="2189" w:type="dxa"/>
          </w:tcPr>
          <w:p w:rsidR="00EB656D" w:rsidRPr="004B203D" w:rsidRDefault="00EB656D" w:rsidP="00F2496B">
            <w:pPr>
              <w:rPr>
                <w:rFonts w:cs="Segoe UI"/>
              </w:rPr>
            </w:pPr>
            <w:r>
              <w:rPr>
                <w:rFonts w:cs="Segoe UI"/>
              </w:rPr>
              <w:t>20:00 – 20:30</w:t>
            </w:r>
            <w:r w:rsidRPr="004B203D">
              <w:rPr>
                <w:rFonts w:cs="Segoe UI"/>
              </w:rPr>
              <w:t xml:space="preserve"> uur</w:t>
            </w:r>
          </w:p>
        </w:tc>
        <w:tc>
          <w:tcPr>
            <w:tcW w:w="7099" w:type="dxa"/>
          </w:tcPr>
          <w:p w:rsidR="00EB656D" w:rsidRPr="007E7E62" w:rsidRDefault="00EB656D" w:rsidP="00F2496B">
            <w:pPr>
              <w:rPr>
                <w:rFonts w:cs="Segoe UI"/>
              </w:rPr>
            </w:pPr>
            <w:r>
              <w:rPr>
                <w:rFonts w:cs="Segoe UI"/>
              </w:rPr>
              <w:t>Neuroloog</w:t>
            </w:r>
          </w:p>
        </w:tc>
      </w:tr>
      <w:tr w:rsidR="00EB656D" w:rsidRPr="004B203D" w:rsidTr="00F2496B">
        <w:tc>
          <w:tcPr>
            <w:tcW w:w="2189" w:type="dxa"/>
          </w:tcPr>
          <w:p w:rsidR="00EB656D" w:rsidRPr="004B203D" w:rsidRDefault="00EB656D" w:rsidP="00F2496B">
            <w:pPr>
              <w:rPr>
                <w:rFonts w:cs="Segoe UI"/>
              </w:rPr>
            </w:pPr>
            <w:r>
              <w:rPr>
                <w:rFonts w:cs="Segoe UI"/>
              </w:rPr>
              <w:t>20:30 - 21:00 uur</w:t>
            </w:r>
          </w:p>
        </w:tc>
        <w:tc>
          <w:tcPr>
            <w:tcW w:w="7099" w:type="dxa"/>
          </w:tcPr>
          <w:p w:rsidR="00EB656D" w:rsidRPr="007E7E62" w:rsidRDefault="00EB656D" w:rsidP="00F2496B">
            <w:pPr>
              <w:rPr>
                <w:rFonts w:cs="Segoe UI"/>
              </w:rPr>
            </w:pPr>
            <w:r>
              <w:rPr>
                <w:rFonts w:cs="Segoe UI"/>
              </w:rPr>
              <w:t>Orthopeed</w:t>
            </w:r>
          </w:p>
        </w:tc>
      </w:tr>
      <w:tr w:rsidR="00EB656D" w:rsidRPr="004B203D" w:rsidTr="00F2496B">
        <w:tc>
          <w:tcPr>
            <w:tcW w:w="2189" w:type="dxa"/>
          </w:tcPr>
          <w:p w:rsidR="00EB656D" w:rsidRPr="004B203D" w:rsidRDefault="00EB656D" w:rsidP="00F2496B">
            <w:pPr>
              <w:rPr>
                <w:rFonts w:cs="Segoe UI"/>
              </w:rPr>
            </w:pPr>
            <w:r w:rsidRPr="004B203D">
              <w:rPr>
                <w:rFonts w:cs="Segoe UI"/>
              </w:rPr>
              <w:t>21:00 uur</w:t>
            </w:r>
          </w:p>
        </w:tc>
        <w:tc>
          <w:tcPr>
            <w:tcW w:w="7099" w:type="dxa"/>
          </w:tcPr>
          <w:p w:rsidR="00EB656D" w:rsidRPr="007E7E62" w:rsidRDefault="00EB656D" w:rsidP="00F2496B">
            <w:pPr>
              <w:rPr>
                <w:rFonts w:cs="Segoe UI"/>
              </w:rPr>
            </w:pPr>
            <w:r w:rsidRPr="007E7E62">
              <w:rPr>
                <w:rFonts w:cs="Segoe UI"/>
              </w:rPr>
              <w:t>Sluiting</w:t>
            </w:r>
          </w:p>
        </w:tc>
      </w:tr>
    </w:tbl>
    <w:p w:rsidR="00EB656D" w:rsidRPr="004B203D" w:rsidRDefault="00EB656D" w:rsidP="00EB656D">
      <w:pPr>
        <w:rPr>
          <w:rFonts w:cs="Segoe UI"/>
          <w:color w:val="FF0000"/>
        </w:rPr>
      </w:pPr>
    </w:p>
    <w:p w:rsidR="00EB656D" w:rsidRPr="004B203D" w:rsidRDefault="00EB656D" w:rsidP="00EB656D">
      <w:pPr>
        <w:rPr>
          <w:rFonts w:cs="Segoe UI"/>
        </w:rPr>
      </w:pPr>
    </w:p>
    <w:p w:rsidR="00CF2BA2" w:rsidRPr="00EB656D" w:rsidRDefault="00CF2BA2" w:rsidP="00EB656D"/>
    <w:sectPr w:rsidR="00CF2BA2" w:rsidRPr="00E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DF"/>
    <w:rsid w:val="000818CC"/>
    <w:rsid w:val="00095E4F"/>
    <w:rsid w:val="000B6FC1"/>
    <w:rsid w:val="003322A3"/>
    <w:rsid w:val="003F5E03"/>
    <w:rsid w:val="004002DF"/>
    <w:rsid w:val="0043229F"/>
    <w:rsid w:val="004A06FA"/>
    <w:rsid w:val="00587126"/>
    <w:rsid w:val="00633C03"/>
    <w:rsid w:val="00722BF5"/>
    <w:rsid w:val="00853878"/>
    <w:rsid w:val="00AD72FD"/>
    <w:rsid w:val="00B53EFE"/>
    <w:rsid w:val="00B6481C"/>
    <w:rsid w:val="00B9018E"/>
    <w:rsid w:val="00BB5E83"/>
    <w:rsid w:val="00C10DE5"/>
    <w:rsid w:val="00C57A15"/>
    <w:rsid w:val="00CF2BA2"/>
    <w:rsid w:val="00D4029C"/>
    <w:rsid w:val="00DE572F"/>
    <w:rsid w:val="00EB656D"/>
    <w:rsid w:val="00F416E8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2D50E-9452-4078-8A7D-3A2DDD22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B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56D"/>
    <w:pPr>
      <w:autoSpaceDE w:val="0"/>
      <w:autoSpaceDN w:val="0"/>
      <w:adjustRightInd w:val="0"/>
      <w:spacing w:after="0" w:line="240" w:lineRule="auto"/>
    </w:pPr>
    <w:rPr>
      <w:rFonts w:cs="Segoe U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Goedhart, I.</dc:creator>
  <cp:lastModifiedBy>Goedhart, I.</cp:lastModifiedBy>
  <cp:revision>2</cp:revision>
  <dcterms:created xsi:type="dcterms:W3CDTF">2020-09-29T06:59:00Z</dcterms:created>
  <dcterms:modified xsi:type="dcterms:W3CDTF">2020-09-29T06:59:00Z</dcterms:modified>
</cp:coreProperties>
</file>