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2D84" w14:textId="326B2183" w:rsidR="00037F86" w:rsidRDefault="0059262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Style w:val="Zwaar"/>
          <w:rFonts w:ascii="Segoe UI" w:hAnsi="Segoe UI" w:cs="Segoe UI"/>
          <w:color w:val="000000"/>
          <w:sz w:val="20"/>
          <w:szCs w:val="20"/>
        </w:rPr>
        <w:t>Kunstverlossing:</w:t>
      </w:r>
      <w:r>
        <w:rPr>
          <w:rFonts w:ascii="Segoe UI" w:hAnsi="Segoe UI" w:cs="Segoe UI"/>
          <w:color w:val="000000"/>
          <w:sz w:val="20"/>
          <w:szCs w:val="20"/>
        </w:rPr>
        <w:br/>
        <w:t>• Indicaties voor een kunstverlossing</w:t>
      </w:r>
      <w:r>
        <w:rPr>
          <w:rFonts w:ascii="Segoe UI" w:hAnsi="Segoe UI" w:cs="Segoe UI"/>
          <w:color w:val="000000"/>
          <w:sz w:val="20"/>
          <w:szCs w:val="20"/>
        </w:rPr>
        <w:br/>
        <w:t>• Wat gebeurt er in het ziekenhuis</w:t>
      </w:r>
      <w:r>
        <w:rPr>
          <w:rFonts w:ascii="Segoe UI" w:hAnsi="Segoe UI" w:cs="Segoe UI"/>
          <w:color w:val="000000"/>
          <w:sz w:val="20"/>
          <w:szCs w:val="20"/>
        </w:rPr>
        <w:br/>
        <w:t>• Welke pijnbestrijding wordt er gebruikt en de consequenties daarvan</w:t>
      </w:r>
      <w:r>
        <w:rPr>
          <w:rFonts w:ascii="Segoe UI" w:hAnsi="Segoe UI" w:cs="Segoe UI"/>
          <w:color w:val="000000"/>
          <w:sz w:val="20"/>
          <w:szCs w:val="20"/>
        </w:rPr>
        <w:br/>
        <w:t>• Mogelijke complicaties in het kraambed na een kunstverlossing</w:t>
      </w:r>
      <w:r>
        <w:rPr>
          <w:rFonts w:ascii="Segoe UI" w:hAnsi="Segoe UI" w:cs="Segoe UI"/>
          <w:color w:val="000000"/>
          <w:sz w:val="20"/>
          <w:szCs w:val="20"/>
        </w:rPr>
        <w:br/>
        <w:t>• Observaties van een kraamvrouw en de baby na een kunstverlossing</w:t>
      </w:r>
      <w:r>
        <w:rPr>
          <w:rFonts w:ascii="Segoe UI" w:hAnsi="Segoe UI" w:cs="Segoe UI"/>
          <w:color w:val="000000"/>
          <w:sz w:val="20"/>
          <w:szCs w:val="20"/>
        </w:rPr>
        <w:br/>
        <w:t>• De emotionele begeleiding van een kraamvrouw na een kunstverlossing</w:t>
      </w:r>
      <w:r>
        <w:rPr>
          <w:rFonts w:ascii="Segoe UI" w:hAnsi="Segoe UI" w:cs="Segoe UI"/>
          <w:color w:val="000000"/>
          <w:sz w:val="20"/>
          <w:szCs w:val="20"/>
        </w:rPr>
        <w:br/>
        <w:t>• De sociale kaart die nodig is voor een eventuele effectieve nazorg van de cliënt, de ketenzorg, en de communicatie daarover met de cliënt.</w:t>
      </w:r>
    </w:p>
    <w:p w14:paraId="52F1664C" w14:textId="11EE44EF" w:rsidR="00592629" w:rsidRDefault="00592629">
      <w:pPr>
        <w:rPr>
          <w:rFonts w:ascii="Segoe UI" w:hAnsi="Segoe UI" w:cs="Segoe UI"/>
          <w:color w:val="000000"/>
          <w:sz w:val="20"/>
          <w:szCs w:val="20"/>
        </w:rPr>
      </w:pPr>
    </w:p>
    <w:p w14:paraId="7CD737B2" w14:textId="60CAE09E" w:rsidR="00592629" w:rsidRPr="00592629" w:rsidRDefault="00592629" w:rsidP="00592629">
      <w:pPr>
        <w:pStyle w:val="Lijstalinea"/>
        <w:numPr>
          <w:ilvl w:val="0"/>
          <w:numId w:val="1"/>
        </w:numPr>
        <w:rPr>
          <w:rFonts w:ascii="Segoe UI" w:hAnsi="Segoe UI" w:cs="Segoe UI"/>
          <w:color w:val="000000"/>
          <w:sz w:val="20"/>
          <w:szCs w:val="20"/>
        </w:rPr>
      </w:pPr>
      <w:r w:rsidRPr="00592629">
        <w:rPr>
          <w:rFonts w:ascii="Segoe UI" w:hAnsi="Segoe UI" w:cs="Segoe UI"/>
          <w:color w:val="000000"/>
          <w:sz w:val="20"/>
          <w:szCs w:val="20"/>
        </w:rPr>
        <w:t xml:space="preserve">2 punten KCKZ </w:t>
      </w:r>
    </w:p>
    <w:p w14:paraId="79CD73B3" w14:textId="4AB9E54D" w:rsidR="00592629" w:rsidRPr="00592629" w:rsidRDefault="00592629" w:rsidP="00592629">
      <w:pPr>
        <w:pStyle w:val="Lijstalinea"/>
        <w:numPr>
          <w:ilvl w:val="0"/>
          <w:numId w:val="1"/>
        </w:numPr>
      </w:pPr>
      <w:r w:rsidRPr="00592629">
        <w:rPr>
          <w:rFonts w:ascii="Segoe UI" w:hAnsi="Segoe UI" w:cs="Segoe UI"/>
          <w:color w:val="000000"/>
          <w:sz w:val="20"/>
          <w:szCs w:val="20"/>
        </w:rPr>
        <w:t xml:space="preserve">14 september 2020 van 19:30 tot 21:45 </w:t>
      </w:r>
    </w:p>
    <w:p w14:paraId="589E9D34" w14:textId="06F83F22" w:rsidR="00592629" w:rsidRDefault="00592629" w:rsidP="00592629">
      <w:pPr>
        <w:pStyle w:val="Lijstalinea"/>
        <w:numPr>
          <w:ilvl w:val="0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>Locatie: Zevenhuizen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groningen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</w:t>
      </w:r>
    </w:p>
    <w:sectPr w:rsidR="0059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95D1B"/>
    <w:multiLevelType w:val="hybridMultilevel"/>
    <w:tmpl w:val="DEE2396E"/>
    <w:lvl w:ilvl="0" w:tplc="6ABE8124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29"/>
    <w:rsid w:val="00037F86"/>
    <w:rsid w:val="005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AF16"/>
  <w15:chartTrackingRefBased/>
  <w15:docId w15:val="{F1B43E4E-5216-4134-B763-A90E9206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92629"/>
    <w:rPr>
      <w:b/>
      <w:bCs/>
    </w:rPr>
  </w:style>
  <w:style w:type="paragraph" w:styleId="Lijstalinea">
    <w:name w:val="List Paragraph"/>
    <w:basedOn w:val="Standaard"/>
    <w:uiPriority w:val="34"/>
    <w:qFormat/>
    <w:rsid w:val="0059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Liewes</dc:creator>
  <cp:keywords/>
  <dc:description/>
  <cp:lastModifiedBy>Roxane Liewes</cp:lastModifiedBy>
  <cp:revision>1</cp:revision>
  <dcterms:created xsi:type="dcterms:W3CDTF">2020-09-11T08:51:00Z</dcterms:created>
  <dcterms:modified xsi:type="dcterms:W3CDTF">2020-09-11T08:54:00Z</dcterms:modified>
</cp:coreProperties>
</file>