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CD" w:rsidRDefault="002E57CD" w:rsidP="002E57CD">
      <w:pPr>
        <w:spacing w:after="0" w:line="240" w:lineRule="auto"/>
        <w:rPr>
          <w:rFonts w:eastAsia="Times New Roman"/>
          <w:b/>
          <w:lang w:eastAsia="nl-NL"/>
        </w:rPr>
      </w:pPr>
      <w:r w:rsidRPr="004A5AE2">
        <w:rPr>
          <w:rFonts w:eastAsia="Times New Roman"/>
          <w:b/>
          <w:lang w:eastAsia="nl-NL"/>
        </w:rPr>
        <w:t>Programma</w:t>
      </w:r>
    </w:p>
    <w:p w:rsidR="002E57CD" w:rsidRDefault="002E57CD" w:rsidP="002E57CD">
      <w:pPr>
        <w:spacing w:after="0" w:line="240" w:lineRule="auto"/>
        <w:rPr>
          <w:rFonts w:eastAsia="Times New Roman"/>
          <w:b/>
          <w:lang w:eastAsia="nl-NL"/>
        </w:rPr>
      </w:pPr>
      <w:r>
        <w:rPr>
          <w:rFonts w:eastAsia="Times New Roman"/>
          <w:b/>
          <w:lang w:eastAsia="nl-NL"/>
        </w:rPr>
        <w:t>Voorbereiding voor de deelnemers:</w:t>
      </w:r>
    </w:p>
    <w:p w:rsidR="002E57CD" w:rsidRDefault="002E57CD" w:rsidP="002E57CD">
      <w:pPr>
        <w:spacing w:after="0" w:line="240" w:lineRule="auto"/>
        <w:rPr>
          <w:rFonts w:eastAsia="Times New Roman"/>
          <w:lang w:eastAsia="nl-NL"/>
        </w:rPr>
      </w:pPr>
      <w:r>
        <w:rPr>
          <w:rFonts w:eastAsia="Times New Roman"/>
          <w:lang w:eastAsia="nl-NL"/>
        </w:rPr>
        <w:t>Deelnemers worden gevraagd om uiterlijk 14 dagen voor aanvang van de scholing specifieke vragen of problemen uit de praktijk, m.b.t. ABCD triage en herkennen van neurologisch klachten,  aan te geven aan de  docent/cursusleider</w:t>
      </w:r>
    </w:p>
    <w:p w:rsidR="002E57CD" w:rsidRDefault="002E57CD" w:rsidP="002E57CD">
      <w:pPr>
        <w:spacing w:after="0" w:line="240" w:lineRule="auto"/>
        <w:rPr>
          <w:rFonts w:eastAsia="Times New Roman"/>
          <w:lang w:eastAsia="nl-NL"/>
        </w:rPr>
      </w:pPr>
    </w:p>
    <w:p w:rsidR="002E57CD" w:rsidRPr="000B7C9A" w:rsidRDefault="002E57CD" w:rsidP="002E57CD">
      <w:pPr>
        <w:spacing w:after="0" w:line="240" w:lineRule="auto"/>
        <w:rPr>
          <w:rFonts w:eastAsia="Times New Roman"/>
          <w:b/>
          <w:lang w:eastAsia="nl-NL"/>
        </w:rPr>
      </w:pPr>
      <w:r w:rsidRPr="000B7C9A">
        <w:rPr>
          <w:rFonts w:eastAsia="Times New Roman"/>
          <w:b/>
          <w:lang w:eastAsia="nl-NL"/>
        </w:rPr>
        <w:t>Programma op locatie</w:t>
      </w:r>
    </w:p>
    <w:p w:rsidR="002E57CD" w:rsidRDefault="002E57CD" w:rsidP="002E57CD">
      <w:pPr>
        <w:spacing w:after="0" w:line="240" w:lineRule="auto"/>
        <w:rPr>
          <w:rFonts w:eastAsia="Times New Roman"/>
          <w:lang w:eastAsia="nl-NL"/>
        </w:rPr>
      </w:pPr>
      <w:r>
        <w:rPr>
          <w:rFonts w:eastAsia="Times New Roman"/>
          <w:lang w:eastAsia="nl-NL"/>
        </w:rPr>
        <w:t>De scholing betreft een 3 uur durend programma en heeft de volgende opbouw:</w:t>
      </w:r>
    </w:p>
    <w:p w:rsidR="002E57CD" w:rsidRDefault="002E57CD" w:rsidP="002E57CD">
      <w:pPr>
        <w:pStyle w:val="Lijstalinea"/>
        <w:numPr>
          <w:ilvl w:val="0"/>
          <w:numId w:val="1"/>
        </w:numPr>
        <w:spacing w:after="0" w:line="240" w:lineRule="auto"/>
        <w:rPr>
          <w:rFonts w:eastAsia="Times New Roman"/>
          <w:lang w:eastAsia="nl-NL"/>
        </w:rPr>
      </w:pPr>
      <w:r>
        <w:rPr>
          <w:rFonts w:eastAsia="Times New Roman"/>
          <w:lang w:eastAsia="nl-NL"/>
        </w:rPr>
        <w:t>Opening/voorstellen/doel: 10 min</w:t>
      </w:r>
    </w:p>
    <w:p w:rsidR="002E57CD" w:rsidRDefault="002E57CD" w:rsidP="002E57CD">
      <w:pPr>
        <w:pStyle w:val="Lijstalinea"/>
        <w:numPr>
          <w:ilvl w:val="0"/>
          <w:numId w:val="1"/>
        </w:numPr>
        <w:spacing w:after="0" w:line="240" w:lineRule="auto"/>
        <w:rPr>
          <w:rFonts w:eastAsia="Times New Roman"/>
          <w:lang w:eastAsia="nl-NL"/>
        </w:rPr>
      </w:pPr>
      <w:r>
        <w:rPr>
          <w:rFonts w:eastAsia="Times New Roman"/>
          <w:lang w:eastAsia="nl-NL"/>
        </w:rPr>
        <w:t>Presentatie van de informatie uit de voorbereiding door de deelnemers: 10 min</w:t>
      </w:r>
    </w:p>
    <w:p w:rsidR="002E57CD" w:rsidRDefault="002E57CD" w:rsidP="002E57CD">
      <w:pPr>
        <w:pStyle w:val="Lijstalinea"/>
        <w:numPr>
          <w:ilvl w:val="0"/>
          <w:numId w:val="1"/>
        </w:numPr>
        <w:spacing w:after="0" w:line="240" w:lineRule="auto"/>
        <w:rPr>
          <w:rFonts w:eastAsia="Times New Roman"/>
          <w:lang w:eastAsia="nl-NL"/>
        </w:rPr>
      </w:pPr>
      <w:r>
        <w:rPr>
          <w:rFonts w:eastAsia="Times New Roman"/>
          <w:lang w:eastAsia="nl-NL"/>
        </w:rPr>
        <w:t>ABCD triage theorie: 30 min</w:t>
      </w:r>
    </w:p>
    <w:p w:rsidR="002E57CD" w:rsidRDefault="002E57CD" w:rsidP="002E57CD">
      <w:pPr>
        <w:pStyle w:val="Lijstalinea"/>
        <w:numPr>
          <w:ilvl w:val="0"/>
          <w:numId w:val="2"/>
        </w:numPr>
        <w:spacing w:after="0" w:line="240" w:lineRule="auto"/>
        <w:rPr>
          <w:rFonts w:eastAsia="Times New Roman"/>
          <w:lang w:eastAsia="nl-NL"/>
        </w:rPr>
      </w:pPr>
      <w:r>
        <w:rPr>
          <w:rFonts w:eastAsia="Times New Roman"/>
          <w:lang w:eastAsia="nl-NL"/>
        </w:rPr>
        <w:t>Uitleg methodiek ABCD  en toepassing hiervan</w:t>
      </w:r>
    </w:p>
    <w:p w:rsidR="002E57CD" w:rsidRDefault="002E57CD" w:rsidP="002E57CD">
      <w:pPr>
        <w:pStyle w:val="Lijstalinea"/>
        <w:numPr>
          <w:ilvl w:val="0"/>
          <w:numId w:val="2"/>
        </w:numPr>
        <w:spacing w:after="0" w:line="240" w:lineRule="auto"/>
        <w:rPr>
          <w:rFonts w:eastAsia="Times New Roman"/>
          <w:lang w:eastAsia="nl-NL"/>
        </w:rPr>
      </w:pPr>
      <w:r>
        <w:rPr>
          <w:rFonts w:eastAsia="Times New Roman"/>
          <w:lang w:eastAsia="nl-NL"/>
        </w:rPr>
        <w:t>Uitleg methodiek AVPU en toepassing hiervan</w:t>
      </w:r>
    </w:p>
    <w:p w:rsidR="002E57CD" w:rsidRDefault="002E57CD" w:rsidP="002E57CD">
      <w:pPr>
        <w:pStyle w:val="Lijstalinea"/>
        <w:numPr>
          <w:ilvl w:val="0"/>
          <w:numId w:val="2"/>
        </w:numPr>
        <w:spacing w:after="0" w:line="240" w:lineRule="auto"/>
        <w:rPr>
          <w:rFonts w:eastAsia="Times New Roman"/>
          <w:lang w:eastAsia="nl-NL"/>
        </w:rPr>
      </w:pPr>
      <w:r>
        <w:rPr>
          <w:rFonts w:eastAsia="Times New Roman"/>
          <w:lang w:eastAsia="nl-NL"/>
        </w:rPr>
        <w:t>Uitleg FAST methodiek en toepassing hiervan</w:t>
      </w:r>
    </w:p>
    <w:p w:rsidR="002E57CD" w:rsidRDefault="002E57CD" w:rsidP="002E57CD">
      <w:pPr>
        <w:pStyle w:val="Lijstalinea"/>
        <w:numPr>
          <w:ilvl w:val="0"/>
          <w:numId w:val="3"/>
        </w:numPr>
        <w:spacing w:after="0" w:line="240" w:lineRule="auto"/>
        <w:rPr>
          <w:rFonts w:eastAsia="Times New Roman"/>
          <w:lang w:eastAsia="nl-NL"/>
        </w:rPr>
      </w:pPr>
      <w:r>
        <w:rPr>
          <w:rFonts w:eastAsia="Times New Roman"/>
          <w:lang w:eastAsia="nl-NL"/>
        </w:rPr>
        <w:t>ABCD triage praktijk: 30 min</w:t>
      </w:r>
    </w:p>
    <w:p w:rsidR="002E57CD" w:rsidRDefault="002E57CD" w:rsidP="002E57CD">
      <w:pPr>
        <w:pStyle w:val="Lijstalinea"/>
        <w:numPr>
          <w:ilvl w:val="0"/>
          <w:numId w:val="4"/>
        </w:numPr>
        <w:spacing w:after="0" w:line="240" w:lineRule="auto"/>
        <w:rPr>
          <w:rFonts w:eastAsia="Times New Roman"/>
          <w:lang w:eastAsia="nl-NL"/>
        </w:rPr>
      </w:pPr>
      <w:r>
        <w:rPr>
          <w:rFonts w:eastAsia="Times New Roman"/>
          <w:lang w:eastAsia="nl-NL"/>
        </w:rPr>
        <w:t xml:space="preserve">Casus voorbeeld uitspelen door de cursusleiders, </w:t>
      </w:r>
    </w:p>
    <w:p w:rsidR="002E57CD" w:rsidRDefault="002E57CD" w:rsidP="002E57CD">
      <w:pPr>
        <w:pStyle w:val="Lijstalinea"/>
        <w:numPr>
          <w:ilvl w:val="0"/>
          <w:numId w:val="4"/>
        </w:numPr>
        <w:spacing w:after="0" w:line="240" w:lineRule="auto"/>
        <w:rPr>
          <w:rFonts w:eastAsia="Times New Roman"/>
          <w:lang w:eastAsia="nl-NL"/>
        </w:rPr>
      </w:pPr>
      <w:r>
        <w:rPr>
          <w:rFonts w:eastAsia="Times New Roman"/>
          <w:lang w:eastAsia="nl-NL"/>
        </w:rPr>
        <w:t xml:space="preserve">Casus </w:t>
      </w:r>
      <w:proofErr w:type="spellStart"/>
      <w:r>
        <w:rPr>
          <w:rFonts w:eastAsia="Times New Roman"/>
          <w:lang w:eastAsia="nl-NL"/>
        </w:rPr>
        <w:t>nav</w:t>
      </w:r>
      <w:proofErr w:type="spellEnd"/>
      <w:r>
        <w:rPr>
          <w:rFonts w:eastAsia="Times New Roman"/>
          <w:lang w:eastAsia="nl-NL"/>
        </w:rPr>
        <w:t xml:space="preserve"> audits interactief uitspelen en nabespreken met deelnemers (groepen)</w:t>
      </w:r>
    </w:p>
    <w:p w:rsidR="002E57CD" w:rsidRDefault="002E57CD" w:rsidP="002E57CD">
      <w:pPr>
        <w:pStyle w:val="Lijstalinea"/>
        <w:numPr>
          <w:ilvl w:val="0"/>
          <w:numId w:val="4"/>
        </w:numPr>
        <w:spacing w:after="0" w:line="240" w:lineRule="auto"/>
        <w:rPr>
          <w:rFonts w:eastAsia="Times New Roman"/>
          <w:lang w:eastAsia="nl-NL"/>
        </w:rPr>
      </w:pPr>
      <w:r>
        <w:rPr>
          <w:rFonts w:eastAsia="Times New Roman"/>
          <w:lang w:eastAsia="nl-NL"/>
        </w:rPr>
        <w:t xml:space="preserve">Casus </w:t>
      </w:r>
      <w:proofErr w:type="spellStart"/>
      <w:r>
        <w:rPr>
          <w:rFonts w:eastAsia="Times New Roman"/>
          <w:lang w:eastAsia="nl-NL"/>
        </w:rPr>
        <w:t>nav</w:t>
      </w:r>
      <w:proofErr w:type="spellEnd"/>
      <w:r>
        <w:rPr>
          <w:rFonts w:eastAsia="Times New Roman"/>
          <w:lang w:eastAsia="nl-NL"/>
        </w:rPr>
        <w:t xml:space="preserve"> voorbereiding  door de deelnemers interactief uitspelen en nabespreken (groepen)</w:t>
      </w:r>
    </w:p>
    <w:p w:rsidR="002E57CD" w:rsidRPr="000B7C9A" w:rsidRDefault="002E57CD" w:rsidP="002E57CD">
      <w:pPr>
        <w:pStyle w:val="Lijstalinea"/>
        <w:numPr>
          <w:ilvl w:val="0"/>
          <w:numId w:val="3"/>
        </w:numPr>
        <w:spacing w:after="0" w:line="240" w:lineRule="auto"/>
        <w:rPr>
          <w:rFonts w:eastAsia="Times New Roman"/>
          <w:lang w:eastAsia="nl-NL"/>
        </w:rPr>
      </w:pPr>
      <w:r>
        <w:rPr>
          <w:rFonts w:eastAsia="Times New Roman"/>
          <w:lang w:eastAsia="nl-NL"/>
        </w:rPr>
        <w:t xml:space="preserve">Neurologische klachten theorie: </w:t>
      </w:r>
      <w:r w:rsidRPr="000B7C9A">
        <w:rPr>
          <w:rFonts w:eastAsia="Times New Roman"/>
          <w:lang w:eastAsia="nl-NL"/>
        </w:rPr>
        <w:t>met laten ervaren van symptomen door deelnemers (interactief)</w:t>
      </w:r>
      <w:r>
        <w:rPr>
          <w:rFonts w:eastAsia="Times New Roman"/>
          <w:lang w:eastAsia="nl-NL"/>
        </w:rPr>
        <w:t xml:space="preserve"> 60 min</w:t>
      </w:r>
    </w:p>
    <w:p w:rsidR="002E57CD" w:rsidRPr="000B7C9A" w:rsidRDefault="002E57CD" w:rsidP="002E57CD">
      <w:pPr>
        <w:pStyle w:val="Geenafstand"/>
        <w:numPr>
          <w:ilvl w:val="0"/>
          <w:numId w:val="5"/>
        </w:numPr>
      </w:pPr>
      <w:r w:rsidRPr="000B7C9A">
        <w:t>Anatomie en functies van de hersenen</w:t>
      </w:r>
    </w:p>
    <w:p w:rsidR="002E57CD" w:rsidRPr="000B7C9A" w:rsidRDefault="002E57CD" w:rsidP="002E57CD">
      <w:pPr>
        <w:pStyle w:val="Geenafstand"/>
        <w:numPr>
          <w:ilvl w:val="0"/>
          <w:numId w:val="5"/>
        </w:numPr>
      </w:pPr>
      <w:r>
        <w:t>Centrale zenuwstelsel perifere zenuwstelsel</w:t>
      </w:r>
    </w:p>
    <w:p w:rsidR="002E57CD" w:rsidRDefault="002E57CD" w:rsidP="002E57CD">
      <w:pPr>
        <w:pStyle w:val="Geenafstand"/>
        <w:numPr>
          <w:ilvl w:val="0"/>
          <w:numId w:val="5"/>
        </w:numPr>
      </w:pPr>
      <w:r>
        <w:t>CVA-</w:t>
      </w:r>
      <w:proofErr w:type="spellStart"/>
      <w:r>
        <w:t>zorgpad</w:t>
      </w:r>
      <w:proofErr w:type="spellEnd"/>
      <w:r>
        <w:t xml:space="preserve"> en neurologische interventies bij CVA; trombolyse en IAT</w:t>
      </w:r>
    </w:p>
    <w:p w:rsidR="002E57CD" w:rsidRPr="000B7C9A" w:rsidRDefault="002E57CD" w:rsidP="002E57CD">
      <w:pPr>
        <w:pStyle w:val="Geenafstand"/>
        <w:numPr>
          <w:ilvl w:val="0"/>
          <w:numId w:val="5"/>
        </w:numPr>
      </w:pPr>
      <w:r>
        <w:t xml:space="preserve">Neurologische uitval; parese, facialisparese, hemianopsie </w:t>
      </w:r>
      <w:proofErr w:type="spellStart"/>
      <w:r>
        <w:t>etc</w:t>
      </w:r>
      <w:proofErr w:type="spellEnd"/>
    </w:p>
    <w:p w:rsidR="002E57CD" w:rsidRDefault="002E57CD" w:rsidP="002E57CD">
      <w:pPr>
        <w:pStyle w:val="Geenafstand"/>
        <w:numPr>
          <w:ilvl w:val="0"/>
          <w:numId w:val="5"/>
        </w:numPr>
      </w:pPr>
      <w:proofErr w:type="spellStart"/>
      <w:r w:rsidRPr="000B7C9A">
        <w:t>Belsse</w:t>
      </w:r>
      <w:proofErr w:type="spellEnd"/>
      <w:r w:rsidRPr="000B7C9A">
        <w:t xml:space="preserve"> parese</w:t>
      </w:r>
      <w:r>
        <w:t>, migraine</w:t>
      </w:r>
    </w:p>
    <w:p w:rsidR="002E57CD" w:rsidRDefault="002E57CD" w:rsidP="002E57CD">
      <w:pPr>
        <w:pStyle w:val="Geenafstand"/>
        <w:numPr>
          <w:ilvl w:val="0"/>
          <w:numId w:val="3"/>
        </w:numPr>
      </w:pPr>
      <w:r>
        <w:t>Korte quiz, om kennis te toetsen en nabespreking: 15 min</w:t>
      </w:r>
    </w:p>
    <w:p w:rsidR="002E57CD" w:rsidRDefault="002E57CD" w:rsidP="002E57CD">
      <w:pPr>
        <w:pStyle w:val="Geenafstand"/>
        <w:numPr>
          <w:ilvl w:val="0"/>
          <w:numId w:val="3"/>
        </w:numPr>
      </w:pPr>
      <w:r>
        <w:t>Neurologische klachten praktijk: ABCD uitvragen en triage bij deze klachten interactief uitspelen en nabespreken (in groepen): 30 min</w:t>
      </w:r>
    </w:p>
    <w:p w:rsidR="002E57CD" w:rsidRPr="000B7C9A" w:rsidRDefault="002E57CD" w:rsidP="002E57CD">
      <w:pPr>
        <w:pStyle w:val="Geenafstand"/>
        <w:numPr>
          <w:ilvl w:val="0"/>
          <w:numId w:val="6"/>
        </w:numPr>
      </w:pPr>
      <w:r w:rsidRPr="000B7C9A">
        <w:t xml:space="preserve">Casus  duizeligheidsklachten </w:t>
      </w:r>
    </w:p>
    <w:p w:rsidR="002E57CD" w:rsidRPr="000B7C9A" w:rsidRDefault="002E57CD" w:rsidP="002E57CD">
      <w:pPr>
        <w:pStyle w:val="Geenafstand"/>
        <w:numPr>
          <w:ilvl w:val="0"/>
          <w:numId w:val="6"/>
        </w:numPr>
      </w:pPr>
      <w:r w:rsidRPr="000B7C9A">
        <w:t>C</w:t>
      </w:r>
      <w:r>
        <w:t xml:space="preserve">asus oogklachten </w:t>
      </w:r>
    </w:p>
    <w:p w:rsidR="002E57CD" w:rsidRPr="000B7C9A" w:rsidRDefault="002E57CD" w:rsidP="002E57CD">
      <w:pPr>
        <w:pStyle w:val="Geenafstand"/>
        <w:numPr>
          <w:ilvl w:val="0"/>
          <w:numId w:val="6"/>
        </w:numPr>
      </w:pPr>
      <w:r w:rsidRPr="000B7C9A">
        <w:t>Casus neurologische uitval net voorbij</w:t>
      </w:r>
    </w:p>
    <w:p w:rsidR="002E57CD" w:rsidRDefault="002E57CD" w:rsidP="002E57CD">
      <w:pPr>
        <w:pStyle w:val="Geenafstand"/>
        <w:numPr>
          <w:ilvl w:val="0"/>
          <w:numId w:val="6"/>
        </w:numPr>
      </w:pPr>
      <w:r w:rsidRPr="000B7C9A">
        <w:t>Casus alleen gevoelsstoornissen</w:t>
      </w:r>
    </w:p>
    <w:p w:rsidR="002E57CD" w:rsidRPr="000B7C9A" w:rsidRDefault="002E57CD" w:rsidP="002E57CD">
      <w:pPr>
        <w:pStyle w:val="Geenafstand"/>
        <w:numPr>
          <w:ilvl w:val="0"/>
          <w:numId w:val="7"/>
        </w:numPr>
      </w:pPr>
      <w:r>
        <w:t xml:space="preserve">Bespreken resterende vragen. Samenvattende take home </w:t>
      </w:r>
      <w:proofErr w:type="spellStart"/>
      <w:r>
        <w:t>message</w:t>
      </w:r>
      <w:proofErr w:type="spellEnd"/>
      <w:r>
        <w:t>: 15 min</w:t>
      </w:r>
    </w:p>
    <w:p w:rsidR="009F73A5" w:rsidRDefault="002E57CD">
      <w:bookmarkStart w:id="0" w:name="_GoBack"/>
      <w:bookmarkEnd w:id="0"/>
    </w:p>
    <w:sectPr w:rsidR="009F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500"/>
    <w:multiLevelType w:val="hybridMultilevel"/>
    <w:tmpl w:val="F2288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0B6EF8"/>
    <w:multiLevelType w:val="hybridMultilevel"/>
    <w:tmpl w:val="9D4A88E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57F65D7"/>
    <w:multiLevelType w:val="hybridMultilevel"/>
    <w:tmpl w:val="4FDE7E9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9A42500"/>
    <w:multiLevelType w:val="hybridMultilevel"/>
    <w:tmpl w:val="F836E9D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832B46"/>
    <w:multiLevelType w:val="hybridMultilevel"/>
    <w:tmpl w:val="D4183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610C00"/>
    <w:multiLevelType w:val="hybridMultilevel"/>
    <w:tmpl w:val="5352F5F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B5D7B3C"/>
    <w:multiLevelType w:val="hybridMultilevel"/>
    <w:tmpl w:val="E202E1B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CD"/>
    <w:rsid w:val="002E57CD"/>
    <w:rsid w:val="00361441"/>
    <w:rsid w:val="00620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E06-A878-49EF-B780-2263FE2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57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57CD"/>
    <w:pPr>
      <w:spacing w:after="0" w:line="240" w:lineRule="auto"/>
    </w:pPr>
  </w:style>
  <w:style w:type="paragraph" w:styleId="Lijstalinea">
    <w:name w:val="List Paragraph"/>
    <w:basedOn w:val="Standaard"/>
    <w:uiPriority w:val="34"/>
    <w:qFormat/>
    <w:rsid w:val="002E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D81BA758</Template>
  <TotalTime>0</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ITPcare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Hoogendoorn, F.</dc:creator>
  <cp:keywords/>
  <dc:description/>
  <cp:lastModifiedBy>Hoogendoorn, F.</cp:lastModifiedBy>
  <cp:revision>1</cp:revision>
  <dcterms:created xsi:type="dcterms:W3CDTF">2020-09-03T12:34:00Z</dcterms:created>
  <dcterms:modified xsi:type="dcterms:W3CDTF">2020-09-03T12:34:00Z</dcterms:modified>
</cp:coreProperties>
</file>