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E8" w:rsidRPr="00C003C4" w:rsidRDefault="00A76A23" w:rsidP="004E31E8">
      <w:pPr>
        <w:jc w:val="center"/>
        <w:rPr>
          <w:b/>
          <w:color w:val="1F4E79" w:themeColor="accent1" w:themeShade="80"/>
          <w:sz w:val="36"/>
        </w:rPr>
      </w:pPr>
      <w:r>
        <w:rPr>
          <w:b/>
          <w:color w:val="1F4E79" w:themeColor="accent1" w:themeShade="80"/>
          <w:sz w:val="40"/>
        </w:rPr>
        <w:t xml:space="preserve">Masterclass </w:t>
      </w:r>
    </w:p>
    <w:p w:rsidR="004E31E8" w:rsidRPr="00357BF1" w:rsidRDefault="00A76A23" w:rsidP="00D0132D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t>“Beter worden in je vak”</w:t>
      </w:r>
    </w:p>
    <w:p w:rsidR="004E31E8" w:rsidRPr="00C003C4" w:rsidRDefault="004E31E8" w:rsidP="004E31E8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color w:val="1F4E79" w:themeColor="accent1" w:themeShade="80"/>
        </w:rPr>
      </w:pPr>
    </w:p>
    <w:p w:rsidR="004E31E8" w:rsidRPr="00C003C4" w:rsidRDefault="004E31E8" w:rsidP="005D157B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>Datum: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  <w:t xml:space="preserve">Donderdag </w:t>
      </w:r>
      <w:r w:rsidR="00A76A23">
        <w:rPr>
          <w:rFonts w:ascii="Tahoma" w:hAnsi="Tahoma" w:cs="Tahoma"/>
          <w:color w:val="1F4E79" w:themeColor="accent1" w:themeShade="80"/>
          <w:sz w:val="20"/>
          <w:szCs w:val="20"/>
        </w:rPr>
        <w:t>8 oktober 2020</w:t>
      </w:r>
    </w:p>
    <w:p w:rsidR="004E31E8" w:rsidRPr="00C003C4" w:rsidRDefault="004E31E8" w:rsidP="004E31E8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  <w:lang w:eastAsia="nl-NL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Locatie: 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A76A23">
        <w:rPr>
          <w:rFonts w:ascii="Tahoma" w:hAnsi="Tahoma" w:cs="Tahoma"/>
          <w:color w:val="1F4E79" w:themeColor="accent1" w:themeShade="80"/>
          <w:sz w:val="20"/>
          <w:szCs w:val="20"/>
        </w:rPr>
        <w:t>Puddingfabriek</w:t>
      </w:r>
      <w:r w:rsidR="006D76FF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A76A23" w:rsidRPr="00A76A23">
        <w:rPr>
          <w:rFonts w:ascii="Tahoma" w:hAnsi="Tahoma" w:cs="Tahoma"/>
          <w:color w:val="1F4E79" w:themeColor="accent1" w:themeShade="80"/>
          <w:sz w:val="20"/>
          <w:szCs w:val="20"/>
        </w:rPr>
        <w:t xml:space="preserve">Viaductstraat 3-3, </w:t>
      </w:r>
    </w:p>
    <w:p w:rsidR="00A76A23" w:rsidRDefault="00A76A23" w:rsidP="00A76A2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A76A23">
        <w:rPr>
          <w:rFonts w:ascii="Tahoma" w:hAnsi="Tahoma" w:cs="Tahoma"/>
          <w:color w:val="1F4E79" w:themeColor="accent1" w:themeShade="80"/>
          <w:sz w:val="20"/>
          <w:szCs w:val="20"/>
        </w:rPr>
        <w:t>9725 BG Groningen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4E31E8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Tijd: </w:t>
      </w:r>
      <w:r w:rsidR="004E31E8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4E31E8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4E31E8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</w:p>
    <w:p w:rsidR="004E31E8" w:rsidRPr="00C003C4" w:rsidRDefault="00A76A23" w:rsidP="00A76A2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13.30</w:t>
      </w:r>
      <w:r w:rsidR="00FA2FC7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4E31E8" w:rsidRPr="00C003C4">
        <w:rPr>
          <w:rFonts w:ascii="Tahoma" w:hAnsi="Tahoma" w:cs="Tahoma"/>
          <w:color w:val="1F4E79" w:themeColor="accent1" w:themeShade="80"/>
          <w:sz w:val="20"/>
          <w:szCs w:val="20"/>
        </w:rPr>
        <w:t>uur tot 17.00 uur</w:t>
      </w:r>
    </w:p>
    <w:p w:rsidR="001C0097" w:rsidRDefault="001C0097" w:rsidP="00EA61AA">
      <w:pPr>
        <w:rPr>
          <w:rFonts w:ascii="Tahoma" w:hAnsi="Tahoma" w:cs="Tahoma"/>
          <w:b/>
          <w:color w:val="1F4E79" w:themeColor="accent1" w:themeShade="80"/>
          <w:sz w:val="20"/>
          <w:szCs w:val="20"/>
        </w:rPr>
      </w:pPr>
    </w:p>
    <w:p w:rsidR="00357BF1" w:rsidRPr="00C003C4" w:rsidRDefault="00357BF1" w:rsidP="00EA61AA">
      <w:pPr>
        <w:rPr>
          <w:rFonts w:ascii="Tahoma" w:hAnsi="Tahoma" w:cs="Tahoma"/>
          <w:b/>
          <w:color w:val="1F4E79" w:themeColor="accent1" w:themeShade="80"/>
          <w:sz w:val="20"/>
          <w:szCs w:val="20"/>
        </w:rPr>
      </w:pPr>
    </w:p>
    <w:p w:rsidR="00EA61AA" w:rsidRPr="00C003C4" w:rsidRDefault="00EA61AA" w:rsidP="00EA61AA">
      <w:pPr>
        <w:rPr>
          <w:rFonts w:ascii="Tahoma" w:hAnsi="Tahoma" w:cs="Tahoma"/>
          <w:b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b/>
          <w:color w:val="1F4E79" w:themeColor="accent1" w:themeShade="80"/>
          <w:sz w:val="20"/>
          <w:szCs w:val="20"/>
        </w:rPr>
        <w:t>Het programma</w:t>
      </w:r>
    </w:p>
    <w:p w:rsidR="00EA61AA" w:rsidRPr="00C003C4" w:rsidRDefault="007D2319" w:rsidP="00EA61AA">
      <w:pPr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13.30 uur – 13.50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C07443" w:rsidRPr="00C003C4">
        <w:rPr>
          <w:rFonts w:ascii="Tahoma" w:hAnsi="Tahoma" w:cs="Tahoma"/>
          <w:color w:val="1F4E79" w:themeColor="accent1" w:themeShade="80"/>
          <w:sz w:val="20"/>
          <w:szCs w:val="20"/>
        </w:rPr>
        <w:t>Ontvangst en inschrijving</w:t>
      </w:r>
    </w:p>
    <w:p w:rsidR="00481F11" w:rsidRPr="00171EB2" w:rsidRDefault="007D2319" w:rsidP="00171EB2">
      <w:pPr>
        <w:ind w:left="2832" w:hanging="2832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13.50</w:t>
      </w:r>
      <w:r w:rsidR="00481F11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572CFB">
        <w:rPr>
          <w:rFonts w:ascii="Tahoma" w:hAnsi="Tahoma" w:cs="Tahoma"/>
          <w:color w:val="1F4E79" w:themeColor="accent1" w:themeShade="80"/>
          <w:sz w:val="20"/>
          <w:szCs w:val="20"/>
        </w:rPr>
        <w:t xml:space="preserve">uur – 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>14.</w:t>
      </w:r>
      <w:r w:rsidR="001B1BD3">
        <w:rPr>
          <w:rFonts w:ascii="Tahoma" w:hAnsi="Tahoma" w:cs="Tahoma"/>
          <w:color w:val="1F4E79" w:themeColor="accent1" w:themeShade="80"/>
          <w:sz w:val="20"/>
          <w:szCs w:val="20"/>
        </w:rPr>
        <w:t>00 uur</w:t>
      </w:r>
      <w:r w:rsidR="001B1BD3">
        <w:rPr>
          <w:rFonts w:ascii="Tahoma" w:hAnsi="Tahoma" w:cs="Tahoma"/>
          <w:color w:val="1F4E79" w:themeColor="accent1" w:themeShade="80"/>
          <w:sz w:val="20"/>
          <w:szCs w:val="20"/>
        </w:rPr>
        <w:tab/>
        <w:t xml:space="preserve">Inleiding en welkom door R. </w:t>
      </w:r>
      <w:proofErr w:type="spellStart"/>
      <w:r w:rsidR="001B1BD3">
        <w:rPr>
          <w:rFonts w:ascii="Tahoma" w:hAnsi="Tahoma" w:cs="Tahoma"/>
          <w:color w:val="1F4E79" w:themeColor="accent1" w:themeShade="80"/>
          <w:sz w:val="20"/>
          <w:szCs w:val="20"/>
        </w:rPr>
        <w:t>Buckers</w:t>
      </w:r>
      <w:proofErr w:type="spellEnd"/>
      <w:r w:rsidR="00171EB2">
        <w:rPr>
          <w:rFonts w:ascii="Tahoma" w:hAnsi="Tahoma" w:cs="Tahoma"/>
          <w:color w:val="1F4E79" w:themeColor="accent1" w:themeShade="80"/>
          <w:sz w:val="20"/>
          <w:szCs w:val="20"/>
        </w:rPr>
        <w:t>,</w:t>
      </w:r>
      <w:r w:rsidR="00171EB2" w:rsidRPr="00171EB2">
        <w:t xml:space="preserve"> </w:t>
      </w:r>
      <w:r w:rsidR="00171EB2">
        <w:rPr>
          <w:rFonts w:ascii="Tahoma" w:hAnsi="Tahoma" w:cs="Tahoma"/>
          <w:color w:val="1F4E79" w:themeColor="accent1" w:themeShade="80"/>
          <w:sz w:val="20"/>
          <w:szCs w:val="20"/>
        </w:rPr>
        <w:t>Klinisch psycholoog, FACT MBT|</w:t>
      </w:r>
      <w:bookmarkStart w:id="0" w:name="_GoBack"/>
      <w:bookmarkEnd w:id="0"/>
      <w:r w:rsidR="00171EB2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171EB2" w:rsidRPr="00171EB2">
        <w:rPr>
          <w:rFonts w:ascii="Tahoma" w:hAnsi="Tahoma" w:cs="Tahoma"/>
          <w:color w:val="1F4E79" w:themeColor="accent1" w:themeShade="80"/>
          <w:sz w:val="20"/>
          <w:szCs w:val="20"/>
        </w:rPr>
        <w:t>Plaatsvervangend p-opleider</w:t>
      </w:r>
      <w:r w:rsidR="00171EB2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proofErr w:type="spellStart"/>
      <w:r w:rsidR="00171EB2">
        <w:rPr>
          <w:rFonts w:ascii="Tahoma" w:hAnsi="Tahoma" w:cs="Tahoma"/>
          <w:color w:val="1F4E79" w:themeColor="accent1" w:themeShade="80"/>
          <w:sz w:val="20"/>
          <w:szCs w:val="20"/>
        </w:rPr>
        <w:t>Lentis</w:t>
      </w:r>
      <w:proofErr w:type="spellEnd"/>
      <w:r w:rsidR="00481F11">
        <w:rPr>
          <w:rFonts w:ascii="Tahoma" w:hAnsi="Tahoma" w:cs="Tahoma"/>
          <w:color w:val="1F4E79" w:themeColor="accent1" w:themeShade="80"/>
          <w:sz w:val="20"/>
          <w:szCs w:val="20"/>
        </w:rPr>
        <w:br/>
      </w:r>
      <w:r w:rsidR="00481F11" w:rsidRPr="00481F11">
        <w:rPr>
          <w:rFonts w:ascii="Tahoma" w:hAnsi="Tahoma" w:cs="Tahoma"/>
          <w:i/>
          <w:color w:val="1F4E79" w:themeColor="accent1" w:themeShade="80"/>
          <w:sz w:val="20"/>
          <w:szCs w:val="20"/>
        </w:rPr>
        <w:t xml:space="preserve">Waarom dit thema? Wat verstaan wij onder een open leerklimaat </w:t>
      </w:r>
      <w:r w:rsidR="00481F11">
        <w:rPr>
          <w:rFonts w:ascii="Tahoma" w:hAnsi="Tahoma" w:cs="Tahoma"/>
          <w:i/>
          <w:color w:val="1F4E79" w:themeColor="accent1" w:themeShade="80"/>
          <w:sz w:val="20"/>
          <w:szCs w:val="20"/>
        </w:rPr>
        <w:br/>
      </w:r>
      <w:r w:rsidR="00481F11" w:rsidRPr="00481F11">
        <w:rPr>
          <w:rFonts w:ascii="Tahoma" w:hAnsi="Tahoma" w:cs="Tahoma"/>
          <w:i/>
          <w:color w:val="1F4E79" w:themeColor="accent1" w:themeShade="80"/>
          <w:sz w:val="20"/>
          <w:szCs w:val="20"/>
        </w:rPr>
        <w:t>en hoe past systematische reflectie bij dit streven</w:t>
      </w:r>
      <w:r w:rsidR="00481F11">
        <w:rPr>
          <w:rFonts w:ascii="Tahoma" w:hAnsi="Tahoma" w:cs="Tahoma"/>
          <w:i/>
          <w:color w:val="1F4E79" w:themeColor="accent1" w:themeShade="80"/>
          <w:sz w:val="20"/>
          <w:szCs w:val="20"/>
        </w:rPr>
        <w:t>.</w:t>
      </w:r>
    </w:p>
    <w:p w:rsidR="001C0097" w:rsidRPr="00C003C4" w:rsidRDefault="00481F11" w:rsidP="00A31EAB">
      <w:pPr>
        <w:pStyle w:val="Geenafstand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14.00 uur – 14.40</w:t>
      </w:r>
      <w:r w:rsidR="00A31EAB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400FCE" w:rsidRPr="00C003C4">
        <w:rPr>
          <w:rFonts w:ascii="Tahoma" w:hAnsi="Tahoma" w:cs="Tahoma"/>
          <w:color w:val="1F4E79" w:themeColor="accent1" w:themeShade="80"/>
          <w:sz w:val="20"/>
          <w:szCs w:val="20"/>
        </w:rPr>
        <w:t>uur</w:t>
      </w:r>
      <w:r w:rsidR="00400FCE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400FCE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976B0E">
        <w:rPr>
          <w:rFonts w:ascii="Tahoma" w:hAnsi="Tahoma" w:cs="Tahoma"/>
          <w:color w:val="1F4E79" w:themeColor="accent1" w:themeShade="80"/>
          <w:sz w:val="20"/>
          <w:szCs w:val="20"/>
        </w:rPr>
        <w:t>Lezing: Beter worden in je vak</w:t>
      </w:r>
      <w:r w:rsidR="001C0097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="001C0097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="001C0097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="001C0097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</w:p>
    <w:p w:rsidR="003A1327" w:rsidRPr="00976B0E" w:rsidRDefault="00A31EAB" w:rsidP="003A1327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3A1327">
        <w:rPr>
          <w:rFonts w:ascii="Tahoma" w:hAnsi="Tahoma" w:cs="Tahoma"/>
          <w:color w:val="1F4E79" w:themeColor="accent1" w:themeShade="80"/>
          <w:sz w:val="20"/>
          <w:szCs w:val="20"/>
        </w:rPr>
        <w:t xml:space="preserve">Dr. A.J.P.M. </w:t>
      </w:r>
      <w:proofErr w:type="spellStart"/>
      <w:r w:rsidR="003A1327">
        <w:rPr>
          <w:rFonts w:ascii="Tahoma" w:hAnsi="Tahoma" w:cs="Tahoma"/>
          <w:color w:val="1F4E79" w:themeColor="accent1" w:themeShade="80"/>
          <w:sz w:val="20"/>
          <w:szCs w:val="20"/>
        </w:rPr>
        <w:t>Hafkenscheid</w:t>
      </w:r>
      <w:proofErr w:type="spellEnd"/>
      <w:r w:rsidR="003A1327">
        <w:rPr>
          <w:rFonts w:ascii="Tahoma" w:hAnsi="Tahoma" w:cs="Tahoma"/>
          <w:color w:val="1F4E79" w:themeColor="accent1" w:themeShade="80"/>
          <w:sz w:val="20"/>
          <w:szCs w:val="20"/>
        </w:rPr>
        <w:t>,</w:t>
      </w:r>
      <w:r w:rsidR="003A1327" w:rsidRPr="003A1327">
        <w:rPr>
          <w:rFonts w:ascii="Verdana" w:hAnsi="Verdana" w:cs="Arial"/>
          <w:sz w:val="20"/>
          <w:szCs w:val="20"/>
        </w:rPr>
        <w:t xml:space="preserve"> </w:t>
      </w:r>
      <w:r w:rsidR="00171EB2">
        <w:rPr>
          <w:rFonts w:ascii="Tahoma" w:hAnsi="Tahoma" w:cs="Tahoma"/>
          <w:color w:val="1F4E79" w:themeColor="accent1" w:themeShade="80"/>
          <w:sz w:val="20"/>
          <w:szCs w:val="20"/>
        </w:rPr>
        <w:t>K</w:t>
      </w:r>
      <w:r w:rsidR="003A1327" w:rsidRPr="00976B0E">
        <w:rPr>
          <w:rFonts w:ascii="Tahoma" w:hAnsi="Tahoma" w:cs="Tahoma"/>
          <w:color w:val="1F4E79" w:themeColor="accent1" w:themeShade="80"/>
          <w:sz w:val="20"/>
          <w:szCs w:val="20"/>
        </w:rPr>
        <w:t>linisch psycholoog, psychotherapeut</w:t>
      </w:r>
      <w:r w:rsidR="00976B0E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976B0E">
        <w:rPr>
          <w:rFonts w:ascii="Tahoma" w:hAnsi="Tahoma" w:cs="Tahoma"/>
          <w:color w:val="1F4E79" w:themeColor="accent1" w:themeShade="80"/>
          <w:sz w:val="20"/>
          <w:szCs w:val="20"/>
        </w:rPr>
        <w:br/>
        <w:t xml:space="preserve">    </w:t>
      </w:r>
      <w:r w:rsidR="00976B0E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976B0E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976B0E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976B0E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proofErr w:type="spellStart"/>
      <w:r w:rsidR="00976B0E">
        <w:rPr>
          <w:rFonts w:ascii="Tahoma" w:hAnsi="Tahoma" w:cs="Tahoma"/>
          <w:color w:val="1F4E79" w:themeColor="accent1" w:themeShade="80"/>
          <w:sz w:val="20"/>
          <w:szCs w:val="20"/>
        </w:rPr>
        <w:t>Arkin</w:t>
      </w:r>
      <w:proofErr w:type="spellEnd"/>
      <w:r w:rsidR="00976B0E">
        <w:rPr>
          <w:rFonts w:ascii="Tahoma" w:hAnsi="Tahoma" w:cs="Tahoma"/>
          <w:color w:val="1F4E79" w:themeColor="accent1" w:themeShade="80"/>
          <w:sz w:val="20"/>
          <w:szCs w:val="20"/>
        </w:rPr>
        <w:t>/</w:t>
      </w:r>
      <w:r w:rsidR="003A1327" w:rsidRPr="00976B0E">
        <w:rPr>
          <w:rFonts w:ascii="Tahoma" w:hAnsi="Tahoma" w:cs="Tahoma"/>
          <w:color w:val="1F4E79" w:themeColor="accent1" w:themeShade="80"/>
          <w:sz w:val="20"/>
          <w:szCs w:val="20"/>
        </w:rPr>
        <w:t>Sinaï Centrum</w:t>
      </w:r>
    </w:p>
    <w:p w:rsidR="007D178B" w:rsidRPr="00C003C4" w:rsidRDefault="007D178B" w:rsidP="001C0097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1C0097" w:rsidRPr="00976B0E" w:rsidRDefault="00976B0E" w:rsidP="00976B0E">
      <w:pPr>
        <w:spacing w:after="0"/>
        <w:ind w:left="2832" w:hanging="2832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14.40</w:t>
      </w:r>
      <w:r w:rsidR="007D178B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uur </w:t>
      </w:r>
      <w:r w:rsidR="00400FCE" w:rsidRPr="00C003C4">
        <w:rPr>
          <w:rFonts w:ascii="Tahoma" w:hAnsi="Tahoma" w:cs="Tahoma"/>
          <w:color w:val="1F4E79" w:themeColor="accent1" w:themeShade="80"/>
          <w:sz w:val="20"/>
          <w:szCs w:val="20"/>
        </w:rPr>
        <w:t>–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>15.20 uur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976B0E">
        <w:rPr>
          <w:rFonts w:ascii="Tahoma" w:hAnsi="Tahoma" w:cs="Tahoma"/>
          <w:color w:val="1F4E79" w:themeColor="accent1" w:themeShade="80"/>
          <w:sz w:val="20"/>
          <w:szCs w:val="20"/>
        </w:rPr>
        <w:t>Demonstratie</w:t>
      </w:r>
      <w:r w:rsidR="001C0097" w:rsidRPr="00976B0E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1C0097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="001C0097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="001C0097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="008637E5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="008637E5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i/>
          <w:color w:val="1F4E79" w:themeColor="accent1" w:themeShade="80"/>
          <w:sz w:val="20"/>
          <w:szCs w:val="20"/>
        </w:rPr>
        <w:br/>
      </w:r>
      <w:r w:rsidRPr="00976B0E">
        <w:rPr>
          <w:rFonts w:ascii="Tahoma" w:hAnsi="Tahoma" w:cs="Tahoma"/>
          <w:i/>
          <w:color w:val="1F4E79" w:themeColor="accent1" w:themeShade="80"/>
          <w:sz w:val="20"/>
          <w:szCs w:val="20"/>
        </w:rPr>
        <w:t>Aan de hand van een therapeutisch gespreksfragment wordt systematisch gereflecteerd</w:t>
      </w:r>
      <w:r w:rsidR="006D76FF">
        <w:rPr>
          <w:rFonts w:ascii="Tahoma" w:hAnsi="Tahoma" w:cs="Tahoma"/>
          <w:i/>
          <w:color w:val="1F4E79" w:themeColor="accent1" w:themeShade="80"/>
          <w:sz w:val="20"/>
          <w:szCs w:val="20"/>
        </w:rPr>
        <w:t>.</w:t>
      </w:r>
    </w:p>
    <w:p w:rsidR="00EA61AA" w:rsidRPr="00C003C4" w:rsidRDefault="00EA61AA" w:rsidP="00EA61AA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EA61AA" w:rsidRDefault="00976B0E" w:rsidP="00EA61AA">
      <w:pPr>
        <w:spacing w:after="0"/>
        <w:rPr>
          <w:rFonts w:ascii="Tahoma" w:hAnsi="Tahoma" w:cs="Tahoma"/>
          <w:b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15.20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– 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 xml:space="preserve">15.35 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uur 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EA61AA" w:rsidRPr="00C003C4">
        <w:rPr>
          <w:rFonts w:ascii="Tahoma" w:hAnsi="Tahoma" w:cs="Tahoma"/>
          <w:b/>
          <w:color w:val="1F4E79" w:themeColor="accent1" w:themeShade="80"/>
          <w:sz w:val="20"/>
          <w:szCs w:val="20"/>
        </w:rPr>
        <w:t>Pauze</w:t>
      </w:r>
    </w:p>
    <w:p w:rsidR="007751D2" w:rsidRPr="00C003C4" w:rsidRDefault="007751D2" w:rsidP="00EA61AA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BF4C9F" w:rsidRPr="006D76FF" w:rsidRDefault="00976B0E" w:rsidP="00BF4C9F">
      <w:pPr>
        <w:spacing w:after="0"/>
        <w:ind w:left="2829" w:right="-284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14.35 uur – 16.20</w:t>
      </w:r>
      <w:r w:rsidR="00BF4C9F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  <w:r w:rsidR="00BF4C9F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6D76FF" w:rsidRPr="006D76FF">
        <w:rPr>
          <w:rFonts w:ascii="Tahoma" w:hAnsi="Tahoma" w:cs="Tahoma"/>
          <w:color w:val="1F4E79" w:themeColor="accent1" w:themeShade="80"/>
          <w:sz w:val="20"/>
          <w:szCs w:val="20"/>
        </w:rPr>
        <w:t>Oefening a</w:t>
      </w:r>
      <w:r w:rsidR="006D76FF">
        <w:rPr>
          <w:rFonts w:ascii="Tahoma" w:hAnsi="Tahoma" w:cs="Tahoma"/>
          <w:color w:val="1F4E79" w:themeColor="accent1" w:themeShade="80"/>
          <w:sz w:val="20"/>
          <w:szCs w:val="20"/>
        </w:rPr>
        <w:t>an de hand van eigen casuïstiek</w:t>
      </w:r>
    </w:p>
    <w:p w:rsidR="006D76FF" w:rsidRPr="006D76FF" w:rsidRDefault="006D76FF" w:rsidP="006D76FF">
      <w:pPr>
        <w:ind w:left="2829" w:firstLine="3"/>
        <w:rPr>
          <w:rFonts w:ascii="Tahoma" w:hAnsi="Tahoma" w:cs="Tahoma"/>
          <w:i/>
          <w:color w:val="1F4E79" w:themeColor="accent1" w:themeShade="80"/>
          <w:sz w:val="20"/>
          <w:szCs w:val="20"/>
        </w:rPr>
      </w:pPr>
      <w:r w:rsidRPr="006D76FF">
        <w:rPr>
          <w:rFonts w:ascii="Tahoma" w:hAnsi="Tahoma" w:cs="Tahoma"/>
          <w:i/>
          <w:color w:val="1F4E79" w:themeColor="accent1" w:themeShade="80"/>
          <w:sz w:val="20"/>
          <w:szCs w:val="20"/>
        </w:rPr>
        <w:t xml:space="preserve">In subgroepen wordt een therapeutisch gespreksfragment uit de </w:t>
      </w:r>
      <w:r>
        <w:rPr>
          <w:rFonts w:ascii="Tahoma" w:hAnsi="Tahoma" w:cs="Tahoma"/>
          <w:i/>
          <w:color w:val="1F4E79" w:themeColor="accent1" w:themeShade="80"/>
          <w:sz w:val="20"/>
          <w:szCs w:val="20"/>
        </w:rPr>
        <w:br/>
      </w:r>
      <w:r w:rsidRPr="006D76FF">
        <w:rPr>
          <w:rFonts w:ascii="Tahoma" w:hAnsi="Tahoma" w:cs="Tahoma"/>
          <w:i/>
          <w:color w:val="1F4E79" w:themeColor="accent1" w:themeShade="80"/>
          <w:sz w:val="20"/>
          <w:szCs w:val="20"/>
        </w:rPr>
        <w:t>eigen praktijk nabesproken.</w:t>
      </w:r>
    </w:p>
    <w:p w:rsidR="00DE0BBD" w:rsidRPr="006D76FF" w:rsidRDefault="006D76FF" w:rsidP="00DE0BBD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16.20 uur – 16.50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>uur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7751D2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6D76FF">
        <w:rPr>
          <w:rFonts w:ascii="Tahoma" w:hAnsi="Tahoma" w:cs="Tahoma"/>
          <w:color w:val="1F4E79" w:themeColor="accent1" w:themeShade="80"/>
          <w:sz w:val="20"/>
          <w:szCs w:val="20"/>
        </w:rPr>
        <w:t>Vragen en dilemma's</w:t>
      </w:r>
    </w:p>
    <w:p w:rsidR="006D76FF" w:rsidRPr="006D76FF" w:rsidRDefault="006D76FF" w:rsidP="006D76FF">
      <w:pPr>
        <w:spacing w:after="0"/>
        <w:ind w:left="2832"/>
        <w:rPr>
          <w:rFonts w:ascii="Tahoma" w:hAnsi="Tahoma" w:cs="Tahoma"/>
          <w:i/>
          <w:color w:val="1F4E79" w:themeColor="accent1" w:themeShade="80"/>
          <w:sz w:val="20"/>
          <w:szCs w:val="20"/>
        </w:rPr>
      </w:pPr>
      <w:r w:rsidRPr="006D76FF">
        <w:rPr>
          <w:rFonts w:ascii="Tahoma" w:hAnsi="Tahoma" w:cs="Tahoma"/>
          <w:i/>
          <w:color w:val="1F4E79" w:themeColor="accent1" w:themeShade="80"/>
          <w:sz w:val="20"/>
          <w:szCs w:val="20"/>
        </w:rPr>
        <w:t xml:space="preserve">Er is gelegenheid om gezamenlijk na te denken over toepassing </w:t>
      </w:r>
      <w:r>
        <w:rPr>
          <w:rFonts w:ascii="Tahoma" w:hAnsi="Tahoma" w:cs="Tahoma"/>
          <w:i/>
          <w:color w:val="1F4E79" w:themeColor="accent1" w:themeShade="80"/>
          <w:sz w:val="20"/>
          <w:szCs w:val="20"/>
        </w:rPr>
        <w:br/>
      </w:r>
      <w:r w:rsidRPr="006D76FF">
        <w:rPr>
          <w:rFonts w:ascii="Tahoma" w:hAnsi="Tahoma" w:cs="Tahoma"/>
          <w:i/>
          <w:color w:val="1F4E79" w:themeColor="accent1" w:themeShade="80"/>
          <w:sz w:val="20"/>
          <w:szCs w:val="20"/>
        </w:rPr>
        <w:t>in de praktijk.</w:t>
      </w:r>
    </w:p>
    <w:p w:rsidR="00EA61AA" w:rsidRPr="00B9632B" w:rsidRDefault="00EA61AA" w:rsidP="00DE0BBD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B9632B" w:rsidRPr="00B9632B" w:rsidRDefault="00B9632B" w:rsidP="00171EB2">
      <w:pPr>
        <w:spacing w:after="0"/>
        <w:ind w:left="2832" w:hanging="2832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16.50 uur–</w:t>
      </w:r>
      <w:r w:rsidR="00572CFB">
        <w:rPr>
          <w:rFonts w:ascii="Tahoma" w:hAnsi="Tahoma" w:cs="Tahoma"/>
          <w:color w:val="1F4E79" w:themeColor="accent1" w:themeShade="80"/>
          <w:sz w:val="20"/>
          <w:szCs w:val="20"/>
        </w:rPr>
        <w:t xml:space="preserve"> 17.00 uur</w:t>
      </w:r>
      <w:r w:rsidR="00171EB2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BF6513">
        <w:rPr>
          <w:rFonts w:ascii="Tahoma" w:hAnsi="Tahoma" w:cs="Tahoma"/>
          <w:color w:val="1F4E79" w:themeColor="accent1" w:themeShade="80"/>
          <w:sz w:val="20"/>
          <w:szCs w:val="20"/>
        </w:rPr>
        <w:t>Afsluiting door</w:t>
      </w:r>
      <w:r w:rsidR="00171EB2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171EB2" w:rsidRPr="00171EB2">
        <w:rPr>
          <w:rFonts w:ascii="Tahoma" w:hAnsi="Tahoma" w:cs="Tahoma"/>
          <w:color w:val="1F4E79" w:themeColor="accent1" w:themeShade="80"/>
          <w:sz w:val="20"/>
          <w:szCs w:val="20"/>
        </w:rPr>
        <w:t xml:space="preserve">R. </w:t>
      </w:r>
      <w:proofErr w:type="spellStart"/>
      <w:r w:rsidR="00171EB2" w:rsidRPr="00171EB2">
        <w:rPr>
          <w:rFonts w:ascii="Tahoma" w:hAnsi="Tahoma" w:cs="Tahoma"/>
          <w:color w:val="1F4E79" w:themeColor="accent1" w:themeShade="80"/>
          <w:sz w:val="20"/>
          <w:szCs w:val="20"/>
        </w:rPr>
        <w:t>Buckers</w:t>
      </w:r>
      <w:proofErr w:type="spellEnd"/>
      <w:r w:rsidR="00171EB2" w:rsidRPr="00171EB2">
        <w:rPr>
          <w:rFonts w:ascii="Tahoma" w:hAnsi="Tahoma" w:cs="Tahoma"/>
          <w:color w:val="1F4E79" w:themeColor="accent1" w:themeShade="80"/>
          <w:sz w:val="20"/>
          <w:szCs w:val="20"/>
        </w:rPr>
        <w:t xml:space="preserve">, Klinisch psycholoog, FACT </w:t>
      </w:r>
      <w:r w:rsidR="00171EB2">
        <w:rPr>
          <w:rFonts w:ascii="Tahoma" w:hAnsi="Tahoma" w:cs="Tahoma"/>
          <w:color w:val="1F4E79" w:themeColor="accent1" w:themeShade="80"/>
          <w:sz w:val="20"/>
          <w:szCs w:val="20"/>
        </w:rPr>
        <w:br/>
      </w:r>
      <w:r w:rsidR="00171EB2" w:rsidRPr="00171EB2">
        <w:rPr>
          <w:rFonts w:ascii="Tahoma" w:hAnsi="Tahoma" w:cs="Tahoma"/>
          <w:color w:val="1F4E79" w:themeColor="accent1" w:themeShade="80"/>
          <w:sz w:val="20"/>
          <w:szCs w:val="20"/>
        </w:rPr>
        <w:t>MBT|</w:t>
      </w:r>
      <w:r w:rsidR="00171EB2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171EB2" w:rsidRPr="00171EB2">
        <w:rPr>
          <w:rFonts w:ascii="Tahoma" w:hAnsi="Tahoma" w:cs="Tahoma"/>
          <w:color w:val="1F4E79" w:themeColor="accent1" w:themeShade="80"/>
          <w:sz w:val="20"/>
          <w:szCs w:val="20"/>
        </w:rPr>
        <w:t xml:space="preserve">Plaatsvervangend p-opleider </w:t>
      </w:r>
      <w:proofErr w:type="spellStart"/>
      <w:r w:rsidR="00171EB2" w:rsidRPr="00171EB2">
        <w:rPr>
          <w:rFonts w:ascii="Tahoma" w:hAnsi="Tahoma" w:cs="Tahoma"/>
          <w:color w:val="1F4E79" w:themeColor="accent1" w:themeShade="80"/>
          <w:sz w:val="20"/>
          <w:szCs w:val="20"/>
        </w:rPr>
        <w:t>Lentis</w:t>
      </w:r>
      <w:proofErr w:type="spellEnd"/>
      <w:r w:rsidR="00171EB2" w:rsidRPr="00171EB2">
        <w:rPr>
          <w:rFonts w:ascii="Tahoma" w:hAnsi="Tahoma" w:cs="Tahoma"/>
          <w:color w:val="1F4E79" w:themeColor="accent1" w:themeShade="80"/>
          <w:sz w:val="20"/>
          <w:szCs w:val="20"/>
        </w:rPr>
        <w:br/>
      </w:r>
    </w:p>
    <w:p w:rsidR="00B979C5" w:rsidRPr="00C003C4" w:rsidRDefault="00B979C5" w:rsidP="00DE0BBD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7C5E8E" w:rsidRPr="00C003C4" w:rsidRDefault="007C5E8E" w:rsidP="00EA61AA">
      <w:pPr>
        <w:spacing w:after="0"/>
        <w:ind w:left="2829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EA61AA" w:rsidRPr="00C003C4" w:rsidRDefault="00EA61AA" w:rsidP="00EA61AA">
      <w:pPr>
        <w:spacing w:after="0"/>
        <w:ind w:left="2829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4E31E8" w:rsidRPr="00C003C4" w:rsidRDefault="004E31E8" w:rsidP="007751D2">
      <w:pPr>
        <w:pStyle w:val="Normaalweb"/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</w:pPr>
      <w:r w:rsidRPr="00C003C4"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 xml:space="preserve">Voor het symposium is accreditatie aangevraagd bij </w:t>
      </w:r>
      <w:proofErr w:type="spellStart"/>
      <w:r w:rsidR="007751D2"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>FGzPt</w:t>
      </w:r>
      <w:proofErr w:type="spellEnd"/>
      <w:r w:rsidR="005E2875" w:rsidRPr="00C003C4"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 xml:space="preserve"> </w:t>
      </w:r>
      <w:r w:rsidR="006D76FF"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>en NVP</w:t>
      </w:r>
    </w:p>
    <w:sectPr w:rsidR="004E31E8" w:rsidRPr="00C00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E8" w:rsidRDefault="004E31E8" w:rsidP="004E31E8">
      <w:pPr>
        <w:spacing w:after="0" w:line="240" w:lineRule="auto"/>
      </w:pPr>
      <w:r>
        <w:separator/>
      </w:r>
    </w:p>
  </w:endnote>
  <w:endnote w:type="continuationSeparator" w:id="0">
    <w:p w:rsidR="004E31E8" w:rsidRDefault="004E31E8" w:rsidP="004E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4E31E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4E31E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4E31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E8" w:rsidRDefault="004E31E8" w:rsidP="004E31E8">
      <w:pPr>
        <w:spacing w:after="0" w:line="240" w:lineRule="auto"/>
      </w:pPr>
      <w:r>
        <w:separator/>
      </w:r>
    </w:p>
  </w:footnote>
  <w:footnote w:type="continuationSeparator" w:id="0">
    <w:p w:rsidR="004E31E8" w:rsidRDefault="004E31E8" w:rsidP="004E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171EB2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6214" o:spid="_x0000_s4104" type="#_x0000_t75" style="position:absolute;margin-left:0;margin-top:0;width:1125pt;height:750pt;z-index:-251657216;mso-position-horizontal:center;mso-position-horizontal-relative:margin;mso-position-vertical:center;mso-position-vertical-relative:margin" o:allowincell="f">
          <v:imagedata r:id="rId1" o:title="waterme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171EB2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6215" o:spid="_x0000_s4105" type="#_x0000_t75" style="position:absolute;margin-left:0;margin-top:0;width:1125pt;height:750pt;z-index:-251656192;mso-position-horizontal:center;mso-position-horizontal-relative:margin;mso-position-vertical:center;mso-position-vertical-relative:margin" o:allowincell="f">
          <v:imagedata r:id="rId1" o:title="waterme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171EB2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6213" o:spid="_x0000_s4103" type="#_x0000_t75" style="position:absolute;margin-left:0;margin-top:0;width:1125pt;height:750pt;z-index:-251658240;mso-position-horizontal:center;mso-position-horizontal-relative:margin;mso-position-vertical:center;mso-position-vertical-relative:margin" o:allowincell="f">
          <v:imagedata r:id="rId1" o:title="waterme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106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50"/>
    <w:rsid w:val="00010D1E"/>
    <w:rsid w:val="00171EB2"/>
    <w:rsid w:val="001B1BD3"/>
    <w:rsid w:val="001C0097"/>
    <w:rsid w:val="001C12FA"/>
    <w:rsid w:val="001F069C"/>
    <w:rsid w:val="0027347B"/>
    <w:rsid w:val="002D7B05"/>
    <w:rsid w:val="002F669F"/>
    <w:rsid w:val="00354527"/>
    <w:rsid w:val="00357BF1"/>
    <w:rsid w:val="003766EB"/>
    <w:rsid w:val="003A1327"/>
    <w:rsid w:val="004001C8"/>
    <w:rsid w:val="00400FCE"/>
    <w:rsid w:val="00462672"/>
    <w:rsid w:val="00481F11"/>
    <w:rsid w:val="004E31E8"/>
    <w:rsid w:val="00572CFB"/>
    <w:rsid w:val="005B2E39"/>
    <w:rsid w:val="005C1BA8"/>
    <w:rsid w:val="005D157B"/>
    <w:rsid w:val="005D79BF"/>
    <w:rsid w:val="005E2875"/>
    <w:rsid w:val="00617750"/>
    <w:rsid w:val="006D76FF"/>
    <w:rsid w:val="00722CFC"/>
    <w:rsid w:val="007237A6"/>
    <w:rsid w:val="00763DD9"/>
    <w:rsid w:val="007751D2"/>
    <w:rsid w:val="007C5E8E"/>
    <w:rsid w:val="007D012D"/>
    <w:rsid w:val="007D178B"/>
    <w:rsid w:val="007D2319"/>
    <w:rsid w:val="008637E5"/>
    <w:rsid w:val="00865F12"/>
    <w:rsid w:val="008A206B"/>
    <w:rsid w:val="008F6800"/>
    <w:rsid w:val="00926495"/>
    <w:rsid w:val="00934B2A"/>
    <w:rsid w:val="00976B0E"/>
    <w:rsid w:val="00A10731"/>
    <w:rsid w:val="00A31EAB"/>
    <w:rsid w:val="00A6101A"/>
    <w:rsid w:val="00A76A23"/>
    <w:rsid w:val="00B01803"/>
    <w:rsid w:val="00B859F3"/>
    <w:rsid w:val="00B9632B"/>
    <w:rsid w:val="00B979C5"/>
    <w:rsid w:val="00BF4C9F"/>
    <w:rsid w:val="00BF6513"/>
    <w:rsid w:val="00C003C4"/>
    <w:rsid w:val="00C07443"/>
    <w:rsid w:val="00C45146"/>
    <w:rsid w:val="00C75E48"/>
    <w:rsid w:val="00C860AF"/>
    <w:rsid w:val="00D0132D"/>
    <w:rsid w:val="00D037A7"/>
    <w:rsid w:val="00DE0BBD"/>
    <w:rsid w:val="00DE67BA"/>
    <w:rsid w:val="00E26B6C"/>
    <w:rsid w:val="00E82516"/>
    <w:rsid w:val="00E97D4D"/>
    <w:rsid w:val="00EA61AA"/>
    <w:rsid w:val="00EC2724"/>
    <w:rsid w:val="00EE498C"/>
    <w:rsid w:val="00F43B27"/>
    <w:rsid w:val="00FA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>
      <o:colormenu v:ext="edit" fillcolor="none"/>
    </o:shapedefaults>
    <o:shapelayout v:ext="edit">
      <o:idmap v:ext="edit" data="1"/>
    </o:shapelayout>
  </w:shapeDefaults>
  <w:decimalSymbol w:val=","/>
  <w:listSeparator w:val=";"/>
  <w14:docId w14:val="5127159D"/>
  <w15:chartTrackingRefBased/>
  <w15:docId w15:val="{F583F061-1610-4206-901B-B9EB560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775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EA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EA61A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E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31E8"/>
  </w:style>
  <w:style w:type="paragraph" w:styleId="Voettekst">
    <w:name w:val="footer"/>
    <w:basedOn w:val="Standaard"/>
    <w:link w:val="VoettekstChar"/>
    <w:uiPriority w:val="99"/>
    <w:unhideWhenUsed/>
    <w:rsid w:val="004E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633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08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03390-D192-4C12-A41C-EAAD2831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Klein</dc:creator>
  <cp:keywords/>
  <dc:description/>
  <cp:lastModifiedBy>Automatisering</cp:lastModifiedBy>
  <cp:revision>4</cp:revision>
  <cp:lastPrinted>2018-03-15T10:48:00Z</cp:lastPrinted>
  <dcterms:created xsi:type="dcterms:W3CDTF">2020-08-05T06:01:00Z</dcterms:created>
  <dcterms:modified xsi:type="dcterms:W3CDTF">2020-08-05T12:02:00Z</dcterms:modified>
</cp:coreProperties>
</file>