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5D" w:rsidRPr="004746FF" w:rsidRDefault="0099005D" w:rsidP="0099005D">
      <w:pPr>
        <w:pStyle w:val="Heading1"/>
        <w:rPr>
          <w:lang w:val="en-US"/>
        </w:rPr>
      </w:pPr>
      <w:proofErr w:type="spellStart"/>
      <w:r w:rsidRPr="004746FF">
        <w:rPr>
          <w:lang w:val="en-US"/>
        </w:rPr>
        <w:t>Program</w:t>
      </w:r>
      <w:r w:rsidR="00346E0D">
        <w:rPr>
          <w:lang w:val="en-US"/>
        </w:rPr>
        <w:t>ma</w:t>
      </w:r>
      <w:proofErr w:type="spellEnd"/>
    </w:p>
    <w:p w:rsidR="0099005D" w:rsidRPr="004746FF" w:rsidRDefault="0099005D" w:rsidP="0099005D">
      <w:bookmarkStart w:id="0" w:name="_GoBack"/>
      <w:bookmarkEnd w:id="0"/>
    </w:p>
    <w:p w:rsidR="0099005D" w:rsidRPr="0090449F" w:rsidRDefault="0099005D" w:rsidP="0099005D">
      <w:pPr>
        <w:pStyle w:val="Heading2"/>
      </w:pPr>
      <w:r w:rsidRPr="0090449F">
        <w:t>Da</w:t>
      </w:r>
      <w:r>
        <w:t>y</w:t>
      </w:r>
      <w:r w:rsidRPr="0090449F">
        <w:t xml:space="preserve"> 1</w:t>
      </w:r>
    </w:p>
    <w:p w:rsidR="0099005D" w:rsidRPr="0090449F" w:rsidRDefault="0099005D" w:rsidP="0099005D">
      <w:r w:rsidRPr="0090449F">
        <w:t>1</w:t>
      </w:r>
      <w:r>
        <w:t>0</w:t>
      </w:r>
      <w:r w:rsidRPr="0090449F">
        <w:t>:</w:t>
      </w:r>
      <w:r>
        <w:t>00</w:t>
      </w:r>
      <w:r w:rsidRPr="0090449F">
        <w:t>-1</w:t>
      </w:r>
      <w:r>
        <w:t>2</w:t>
      </w:r>
      <w:r w:rsidRPr="0090449F">
        <w:t>:</w:t>
      </w:r>
      <w:r>
        <w:t>00</w:t>
      </w:r>
      <w:r w:rsidRPr="0090449F">
        <w:t xml:space="preserve"> </w:t>
      </w:r>
      <w:r w:rsidRPr="0090449F">
        <w:tab/>
      </w:r>
      <w:r>
        <w:t>Hypothesis testing, type I and type II errors, p-values, power, sample size</w:t>
      </w:r>
    </w:p>
    <w:p w:rsidR="0099005D" w:rsidRPr="0090449F" w:rsidRDefault="0099005D" w:rsidP="0099005D">
      <w:r>
        <w:t>(lunch break</w:t>
      </w:r>
      <w:r w:rsidRPr="0090449F">
        <w:t>)</w:t>
      </w:r>
    </w:p>
    <w:p w:rsidR="0099005D" w:rsidRPr="0090449F" w:rsidRDefault="0099005D" w:rsidP="0099005D">
      <w:r w:rsidRPr="0090449F">
        <w:t>1</w:t>
      </w:r>
      <w:r w:rsidR="00CA42D2">
        <w:t>3</w:t>
      </w:r>
      <w:r w:rsidRPr="0090449F">
        <w:t>:</w:t>
      </w:r>
      <w:r w:rsidR="005149D9">
        <w:t>3</w:t>
      </w:r>
      <w:r w:rsidR="00CA42D2">
        <w:t>0</w:t>
      </w:r>
      <w:r w:rsidRPr="0090449F">
        <w:t>-</w:t>
      </w:r>
      <w:r>
        <w:t>1</w:t>
      </w:r>
      <w:r w:rsidR="005149D9">
        <w:t>4</w:t>
      </w:r>
      <w:r w:rsidRPr="0090449F">
        <w:t>:</w:t>
      </w:r>
      <w:r w:rsidR="005149D9">
        <w:t>1</w:t>
      </w:r>
      <w:r w:rsidR="00CA42D2">
        <w:t>5</w:t>
      </w:r>
      <w:r w:rsidRPr="0090449F">
        <w:t xml:space="preserve"> </w:t>
      </w:r>
      <w:r w:rsidRPr="0090449F">
        <w:tab/>
      </w:r>
      <w:r>
        <w:t>Study design</w:t>
      </w:r>
      <w:r w:rsidRPr="0090449F">
        <w:t xml:space="preserve">, randomized controlled trial, respective cohort designs, case-control </w:t>
      </w:r>
      <w:r w:rsidRPr="0090449F">
        <w:tab/>
      </w:r>
      <w:r w:rsidRPr="0090449F">
        <w:tab/>
      </w:r>
      <w:r w:rsidRPr="0090449F">
        <w:tab/>
        <w:t xml:space="preserve">designs </w:t>
      </w:r>
    </w:p>
    <w:p w:rsidR="0099005D" w:rsidRPr="0090449F" w:rsidRDefault="0099005D" w:rsidP="0099005D">
      <w:r w:rsidRPr="0090449F">
        <w:t>1</w:t>
      </w:r>
      <w:r w:rsidR="005149D9">
        <w:t>4</w:t>
      </w:r>
      <w:r w:rsidRPr="0090449F">
        <w:t>:</w:t>
      </w:r>
      <w:r w:rsidR="005149D9">
        <w:t>1</w:t>
      </w:r>
      <w:r w:rsidR="00CA42D2">
        <w:t>5</w:t>
      </w:r>
      <w:r w:rsidRPr="0090449F">
        <w:t>-1</w:t>
      </w:r>
      <w:r w:rsidR="005149D9">
        <w:t>5</w:t>
      </w:r>
      <w:r w:rsidRPr="0090449F">
        <w:t>:</w:t>
      </w:r>
      <w:r w:rsidR="005149D9">
        <w:t>0</w:t>
      </w:r>
      <w:r w:rsidR="00CA42D2">
        <w:t>0</w:t>
      </w:r>
      <w:r w:rsidRPr="0090449F">
        <w:t xml:space="preserve"> </w:t>
      </w:r>
      <w:r w:rsidRPr="0090449F">
        <w:tab/>
      </w:r>
      <w:r>
        <w:t>O</w:t>
      </w:r>
      <w:r w:rsidRPr="0090449F">
        <w:t xml:space="preserve">dds ratios, paired observations versus independent observations, chi-square test, </w:t>
      </w:r>
      <w:r w:rsidRPr="0090449F">
        <w:tab/>
      </w:r>
      <w:r w:rsidRPr="0090449F">
        <w:tab/>
      </w:r>
      <w:r w:rsidRPr="0090449F">
        <w:tab/>
      </w:r>
      <w:proofErr w:type="spellStart"/>
      <w:r w:rsidRPr="0090449F">
        <w:t>McNemar</w:t>
      </w:r>
      <w:proofErr w:type="spellEnd"/>
      <w:r w:rsidRPr="0090449F">
        <w:t xml:space="preserve"> test</w:t>
      </w:r>
    </w:p>
    <w:p w:rsidR="0099005D" w:rsidRPr="0090449F" w:rsidRDefault="0099005D" w:rsidP="0099005D">
      <w:r w:rsidRPr="0090449F">
        <w:t>(</w:t>
      </w:r>
      <w:r>
        <w:t>break</w:t>
      </w:r>
      <w:r w:rsidRPr="0090449F">
        <w:t>)</w:t>
      </w:r>
    </w:p>
    <w:p w:rsidR="0099005D" w:rsidRPr="0090449F" w:rsidRDefault="0099005D" w:rsidP="0099005D">
      <w:r w:rsidRPr="0090449F">
        <w:t>1</w:t>
      </w:r>
      <w:r w:rsidR="00CA42D2">
        <w:t>5</w:t>
      </w:r>
      <w:r w:rsidRPr="0090449F">
        <w:t>:</w:t>
      </w:r>
      <w:r w:rsidR="005149D9">
        <w:t>3</w:t>
      </w:r>
      <w:r w:rsidR="00CA42D2">
        <w:t>0</w:t>
      </w:r>
      <w:r w:rsidRPr="0090449F">
        <w:t>-1</w:t>
      </w:r>
      <w:r w:rsidR="005149D9">
        <w:t>6</w:t>
      </w:r>
      <w:r w:rsidRPr="0090449F">
        <w:t>:</w:t>
      </w:r>
      <w:r w:rsidR="005149D9">
        <w:t>1</w:t>
      </w:r>
      <w:r w:rsidR="00CA42D2">
        <w:t>5</w:t>
      </w:r>
      <w:r w:rsidRPr="0090449F">
        <w:tab/>
        <w:t>Survival analysis, Kaplan-Meier curves</w:t>
      </w:r>
    </w:p>
    <w:p w:rsidR="0099005D" w:rsidRPr="0090449F" w:rsidRDefault="0099005D" w:rsidP="0099005D">
      <w:r w:rsidRPr="0090449F">
        <w:t>1</w:t>
      </w:r>
      <w:r w:rsidR="005149D9">
        <w:t>6</w:t>
      </w:r>
      <w:r w:rsidRPr="0090449F">
        <w:t>:</w:t>
      </w:r>
      <w:r w:rsidR="005149D9">
        <w:t>1</w:t>
      </w:r>
      <w:r w:rsidR="00CA42D2">
        <w:t>5</w:t>
      </w:r>
      <w:r w:rsidRPr="0090449F">
        <w:t>-1</w:t>
      </w:r>
      <w:r w:rsidR="005149D9">
        <w:t>7</w:t>
      </w:r>
      <w:r w:rsidRPr="0090449F">
        <w:t>:</w:t>
      </w:r>
      <w:r w:rsidR="005149D9">
        <w:t>0</w:t>
      </w:r>
      <w:r w:rsidR="00CA42D2">
        <w:t>0</w:t>
      </w:r>
      <w:r w:rsidRPr="0090449F">
        <w:t xml:space="preserve"> </w:t>
      </w:r>
      <w:r w:rsidRPr="0090449F">
        <w:tab/>
      </w:r>
      <w:r>
        <w:t>Endpoints</w:t>
      </w:r>
      <w:r w:rsidRPr="0090449F">
        <w:t xml:space="preserve"> in survival analysis (OS, PFS, PFS2), analysis populations (intention-to-treat, </w:t>
      </w:r>
      <w:r>
        <w:tab/>
      </w:r>
      <w:r>
        <w:tab/>
      </w:r>
      <w:r>
        <w:tab/>
      </w:r>
      <w:r w:rsidRPr="0090449F">
        <w:t>per protocol analys</w:t>
      </w:r>
      <w:r>
        <w:t>is</w:t>
      </w:r>
      <w:r w:rsidRPr="0090449F">
        <w:t xml:space="preserve">) </w:t>
      </w:r>
    </w:p>
    <w:p w:rsidR="0099005D" w:rsidRPr="0090449F" w:rsidRDefault="0099005D" w:rsidP="0099005D"/>
    <w:p w:rsidR="0099005D" w:rsidRPr="0090449F" w:rsidRDefault="0099005D" w:rsidP="0099005D">
      <w:pPr>
        <w:pStyle w:val="Heading2"/>
      </w:pPr>
      <w:r w:rsidRPr="0090449F">
        <w:t>Da</w:t>
      </w:r>
      <w:r w:rsidR="0063234A">
        <w:t>y</w:t>
      </w:r>
      <w:r w:rsidRPr="0090449F">
        <w:t xml:space="preserve"> 2</w:t>
      </w:r>
    </w:p>
    <w:p w:rsidR="0099005D" w:rsidRPr="0090449F" w:rsidRDefault="0099005D" w:rsidP="0099005D">
      <w:r w:rsidRPr="0090449F">
        <w:t>1</w:t>
      </w:r>
      <w:r>
        <w:t>0</w:t>
      </w:r>
      <w:r w:rsidRPr="0090449F">
        <w:t>:</w:t>
      </w:r>
      <w:r>
        <w:t>00</w:t>
      </w:r>
      <w:r w:rsidRPr="0090449F">
        <w:t>-1</w:t>
      </w:r>
      <w:r>
        <w:t>2</w:t>
      </w:r>
      <w:r w:rsidRPr="0090449F">
        <w:t>:</w:t>
      </w:r>
      <w:r>
        <w:t>00</w:t>
      </w:r>
      <w:r w:rsidRPr="0090449F">
        <w:t xml:space="preserve"> </w:t>
      </w:r>
      <w:r w:rsidRPr="0090449F">
        <w:tab/>
      </w:r>
      <w:r>
        <w:t>S</w:t>
      </w:r>
      <w:r w:rsidRPr="0090449F">
        <w:t>ubgro</w:t>
      </w:r>
      <w:r>
        <w:t>up</w:t>
      </w:r>
      <w:r w:rsidRPr="0090449F">
        <w:t xml:space="preserve"> analy</w:t>
      </w:r>
      <w:r>
        <w:t>s</w:t>
      </w:r>
      <w:r w:rsidRPr="0090449F">
        <w:t xml:space="preserve">es, family-wise error rate (FWER), false discovery rate (FDR), interim </w:t>
      </w:r>
      <w:r w:rsidRPr="0090449F">
        <w:tab/>
      </w:r>
      <w:r w:rsidRPr="0090449F">
        <w:tab/>
      </w:r>
      <w:r w:rsidRPr="0090449F">
        <w:tab/>
        <w:t>analyses, alpha</w:t>
      </w:r>
      <w:r>
        <w:t>-</w:t>
      </w:r>
      <w:r w:rsidRPr="0090449F">
        <w:t>spending</w:t>
      </w:r>
      <w:r>
        <w:t xml:space="preserve"> </w:t>
      </w:r>
      <w:r w:rsidRPr="0090449F">
        <w:t>functions</w:t>
      </w:r>
    </w:p>
    <w:p w:rsidR="0099005D" w:rsidRPr="0090449F" w:rsidRDefault="0099005D" w:rsidP="0099005D">
      <w:r>
        <w:t>(lunch break</w:t>
      </w:r>
      <w:r w:rsidRPr="0090449F">
        <w:t>)</w:t>
      </w:r>
    </w:p>
    <w:p w:rsidR="0099005D" w:rsidRPr="0090449F" w:rsidRDefault="0099005D" w:rsidP="0099005D">
      <w:r w:rsidRPr="0090449F">
        <w:t>1</w:t>
      </w:r>
      <w:r w:rsidR="00CA42D2">
        <w:t>3</w:t>
      </w:r>
      <w:r w:rsidRPr="0090449F">
        <w:t>:</w:t>
      </w:r>
      <w:r w:rsidR="005149D9">
        <w:t>3</w:t>
      </w:r>
      <w:r w:rsidR="00CA42D2">
        <w:t>0</w:t>
      </w:r>
      <w:r w:rsidRPr="0090449F">
        <w:t>-1</w:t>
      </w:r>
      <w:r w:rsidR="005149D9">
        <w:t>5</w:t>
      </w:r>
      <w:r w:rsidRPr="0090449F">
        <w:t>:</w:t>
      </w:r>
      <w:r w:rsidR="005149D9">
        <w:t>0</w:t>
      </w:r>
      <w:r w:rsidR="00CA42D2">
        <w:t>0</w:t>
      </w:r>
      <w:r w:rsidRPr="0090449F">
        <w:tab/>
      </w:r>
      <w:r>
        <w:t>Linear regression, logistic regression</w:t>
      </w:r>
      <w:r w:rsidRPr="0090449F">
        <w:t>, Cox proportional hazards model, hazard ratios</w:t>
      </w:r>
    </w:p>
    <w:p w:rsidR="0099005D" w:rsidRPr="0090449F" w:rsidRDefault="0099005D" w:rsidP="0099005D">
      <w:r>
        <w:t>(break</w:t>
      </w:r>
      <w:r w:rsidRPr="0090449F">
        <w:t>)</w:t>
      </w:r>
    </w:p>
    <w:p w:rsidR="00A8319B" w:rsidRDefault="0099005D">
      <w:r w:rsidRPr="0090449F">
        <w:t>1</w:t>
      </w:r>
      <w:r w:rsidR="005149D9">
        <w:t>5</w:t>
      </w:r>
      <w:r w:rsidRPr="0090449F">
        <w:t>:</w:t>
      </w:r>
      <w:r w:rsidR="005149D9">
        <w:t>3</w:t>
      </w:r>
      <w:r w:rsidR="00CA42D2">
        <w:t>0</w:t>
      </w:r>
      <w:r w:rsidRPr="0090449F">
        <w:t>-1</w:t>
      </w:r>
      <w:r w:rsidR="005149D9">
        <w:t>7</w:t>
      </w:r>
      <w:r w:rsidRPr="0090449F">
        <w:t>:</w:t>
      </w:r>
      <w:r w:rsidR="005149D9">
        <w:t>0</w:t>
      </w:r>
      <w:r w:rsidR="00CA42D2">
        <w:t>0</w:t>
      </w:r>
      <w:r w:rsidRPr="0090449F">
        <w:tab/>
      </w:r>
      <w:r>
        <w:t>I</w:t>
      </w:r>
      <w:r w:rsidRPr="0090449F">
        <w:t>nteraction tests, diagnostic accuracy, sensitivity, specificity, ROC curve analysis</w:t>
      </w:r>
    </w:p>
    <w:sectPr w:rsidR="00A83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7F"/>
    <w:rsid w:val="00047DAA"/>
    <w:rsid w:val="00062C4A"/>
    <w:rsid w:val="0019537E"/>
    <w:rsid w:val="002438FD"/>
    <w:rsid w:val="00325AC8"/>
    <w:rsid w:val="00346E0D"/>
    <w:rsid w:val="003D5287"/>
    <w:rsid w:val="00436BFC"/>
    <w:rsid w:val="005149D9"/>
    <w:rsid w:val="005C0A3B"/>
    <w:rsid w:val="0063234A"/>
    <w:rsid w:val="008C6FA6"/>
    <w:rsid w:val="008D26A8"/>
    <w:rsid w:val="0091743C"/>
    <w:rsid w:val="0099005D"/>
    <w:rsid w:val="009D106B"/>
    <w:rsid w:val="00A1789D"/>
    <w:rsid w:val="00A93E7F"/>
    <w:rsid w:val="00AA58AA"/>
    <w:rsid w:val="00AA62AF"/>
    <w:rsid w:val="00B16F8A"/>
    <w:rsid w:val="00C37364"/>
    <w:rsid w:val="00CA42D2"/>
    <w:rsid w:val="00E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5D"/>
    <w:rPr>
      <w:rFonts w:eastAsia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05D"/>
    <w:pPr>
      <w:spacing w:after="240"/>
      <w:outlineLvl w:val="0"/>
    </w:pPr>
    <w:rPr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5D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5D"/>
    <w:rPr>
      <w:rFonts w:eastAsia="SimSu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05D"/>
    <w:rPr>
      <w:rFonts w:eastAsia="SimSu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5D"/>
    <w:rPr>
      <w:rFonts w:eastAsia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05D"/>
    <w:pPr>
      <w:spacing w:after="240"/>
      <w:outlineLvl w:val="0"/>
    </w:pPr>
    <w:rPr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5D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5D"/>
    <w:rPr>
      <w:rFonts w:eastAsia="SimSu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05D"/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Company>Antoni van Leeuwenhoek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Lopez</dc:creator>
  <cp:keywords/>
  <dc:description/>
  <cp:lastModifiedBy>Erik van Werkhoven</cp:lastModifiedBy>
  <cp:revision>9</cp:revision>
  <dcterms:created xsi:type="dcterms:W3CDTF">2020-07-28T15:08:00Z</dcterms:created>
  <dcterms:modified xsi:type="dcterms:W3CDTF">2020-07-29T14:29:00Z</dcterms:modified>
</cp:coreProperties>
</file>