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4B90" w14:textId="2A18A98C" w:rsidR="009A4551" w:rsidRPr="009A4551" w:rsidRDefault="006D4534" w:rsidP="009A4551">
      <w:pPr>
        <w:jc w:val="center"/>
        <w:rPr>
          <w:b/>
          <w:u w:val="single"/>
          <w:lang w:val="nl-NL"/>
        </w:rPr>
      </w:pPr>
      <w:r>
        <w:rPr>
          <w:b/>
          <w:u w:val="single"/>
          <w:lang w:val="nl-NL"/>
        </w:rPr>
        <w:t>A</w:t>
      </w:r>
      <w:r w:rsidR="009A4551" w:rsidRPr="009A4551">
        <w:rPr>
          <w:b/>
          <w:u w:val="single"/>
          <w:lang w:val="nl-NL"/>
        </w:rPr>
        <w:t>genda</w:t>
      </w:r>
      <w:r>
        <w:rPr>
          <w:b/>
          <w:u w:val="single"/>
          <w:lang w:val="nl-NL"/>
        </w:rPr>
        <w:t xml:space="preserve"> Skillslab LCIG 6 november 2019</w:t>
      </w:r>
      <w:r w:rsidR="009A4551" w:rsidRPr="009A4551">
        <w:rPr>
          <w:b/>
          <w:u w:val="single"/>
          <w:lang w:val="nl-NL"/>
        </w:rPr>
        <w:t>:</w:t>
      </w:r>
    </w:p>
    <w:p w14:paraId="06B9B493" w14:textId="3A17EA3F" w:rsidR="009A4551" w:rsidRPr="009A4551" w:rsidRDefault="009A4551" w:rsidP="009A4551">
      <w:pPr>
        <w:rPr>
          <w:lang w:val="nl-NL"/>
        </w:rPr>
      </w:pPr>
      <w:r w:rsidRPr="009A4551">
        <w:rPr>
          <w:lang w:val="nl-NL"/>
        </w:rPr>
        <w:t>9.30u-10</w:t>
      </w:r>
      <w:r w:rsidR="00614CC8">
        <w:rPr>
          <w:lang w:val="nl-NL"/>
        </w:rPr>
        <w:t>.00</w:t>
      </w:r>
      <w:r w:rsidRPr="009A4551">
        <w:rPr>
          <w:lang w:val="nl-NL"/>
        </w:rPr>
        <w:t>u</w:t>
      </w:r>
      <w:r w:rsidRPr="009A4551">
        <w:rPr>
          <w:lang w:val="nl-NL"/>
        </w:rPr>
        <w:tab/>
        <w:t>: Ontvangst</w:t>
      </w:r>
    </w:p>
    <w:p w14:paraId="1D51160A" w14:textId="140B2061" w:rsidR="009A4551" w:rsidRPr="009A4551" w:rsidRDefault="009A4551" w:rsidP="009A4551">
      <w:pPr>
        <w:rPr>
          <w:lang w:val="nl-NL"/>
        </w:rPr>
      </w:pPr>
      <w:r w:rsidRPr="009A4551">
        <w:rPr>
          <w:lang w:val="nl-NL"/>
        </w:rPr>
        <w:t>10</w:t>
      </w:r>
      <w:r w:rsidR="00614CC8">
        <w:rPr>
          <w:lang w:val="nl-NL"/>
        </w:rPr>
        <w:t>.00</w:t>
      </w:r>
      <w:r w:rsidRPr="009A4551">
        <w:rPr>
          <w:lang w:val="nl-NL"/>
        </w:rPr>
        <w:t>u-10.30u</w:t>
      </w:r>
      <w:r w:rsidRPr="009A4551">
        <w:rPr>
          <w:lang w:val="nl-NL"/>
        </w:rPr>
        <w:tab/>
        <w:t>: Inleiding in Geavanceerde Therapie</w:t>
      </w:r>
      <w:r w:rsidRPr="009A4551">
        <w:rPr>
          <w:rFonts w:cstheme="minorHAnsi"/>
          <w:lang w:val="nl-NL"/>
        </w:rPr>
        <w:t>ë</w:t>
      </w:r>
      <w:r w:rsidRPr="009A4551">
        <w:rPr>
          <w:lang w:val="nl-NL"/>
        </w:rPr>
        <w:t>n</w:t>
      </w:r>
      <w:r>
        <w:rPr>
          <w:lang w:val="nl-NL"/>
        </w:rPr>
        <w:t xml:space="preserve"> – Marlon Swart</w:t>
      </w:r>
    </w:p>
    <w:p w14:paraId="4479BEAF" w14:textId="6772BF3C" w:rsidR="009A4551" w:rsidRDefault="009A4551" w:rsidP="009A4551">
      <w:pPr>
        <w:rPr>
          <w:lang w:val="nl-NL"/>
        </w:rPr>
      </w:pPr>
      <w:r w:rsidRPr="009A4551">
        <w:rPr>
          <w:lang w:val="nl-NL"/>
        </w:rPr>
        <w:t>10.30u-11.30u</w:t>
      </w:r>
      <w:r w:rsidRPr="009A4551">
        <w:rPr>
          <w:lang w:val="nl-NL"/>
        </w:rPr>
        <w:tab/>
        <w:t>: Voorbereiding, opname en doorlopen van de titratieweek</w:t>
      </w:r>
      <w:r>
        <w:rPr>
          <w:lang w:val="nl-NL"/>
        </w:rPr>
        <w:t xml:space="preserve"> –  </w:t>
      </w:r>
    </w:p>
    <w:p w14:paraId="4AC73EAC" w14:textId="5D3F9676" w:rsidR="009A4551" w:rsidRPr="009A4551" w:rsidRDefault="009A4551" w:rsidP="009A4551">
      <w:pPr>
        <w:ind w:left="720" w:firstLine="720"/>
        <w:rPr>
          <w:lang w:val="nl-NL"/>
        </w:rPr>
      </w:pPr>
      <w:r>
        <w:rPr>
          <w:lang w:val="nl-NL"/>
        </w:rPr>
        <w:t xml:space="preserve">  Verpleegkundigen Alcura</w:t>
      </w:r>
    </w:p>
    <w:p w14:paraId="58BC196F" w14:textId="3D676AC5" w:rsidR="009A4551" w:rsidRPr="009A4551" w:rsidRDefault="009A4551" w:rsidP="009A4551">
      <w:pPr>
        <w:rPr>
          <w:lang w:val="nl-NL"/>
        </w:rPr>
      </w:pPr>
      <w:r w:rsidRPr="009A4551">
        <w:rPr>
          <w:lang w:val="nl-NL"/>
        </w:rPr>
        <w:t>11.30u-12u</w:t>
      </w:r>
      <w:r w:rsidRPr="009A4551">
        <w:rPr>
          <w:lang w:val="nl-NL"/>
        </w:rPr>
        <w:tab/>
        <w:t xml:space="preserve">: Berekening en titreren van de juiste dosering </w:t>
      </w:r>
      <w:r>
        <w:rPr>
          <w:lang w:val="nl-NL"/>
        </w:rPr>
        <w:t xml:space="preserve"> - Verpleegkundigen Alcura</w:t>
      </w:r>
    </w:p>
    <w:p w14:paraId="4328A612" w14:textId="22CEC117" w:rsidR="009A4551" w:rsidRPr="009A4551" w:rsidRDefault="009A4551" w:rsidP="009A4551">
      <w:pPr>
        <w:rPr>
          <w:lang w:val="nl-NL"/>
        </w:rPr>
      </w:pPr>
      <w:r w:rsidRPr="009A4551">
        <w:rPr>
          <w:lang w:val="nl-NL"/>
        </w:rPr>
        <w:t>12</w:t>
      </w:r>
      <w:r w:rsidR="00614CC8">
        <w:rPr>
          <w:lang w:val="nl-NL"/>
        </w:rPr>
        <w:t>.00</w:t>
      </w:r>
      <w:r w:rsidRPr="009A4551">
        <w:rPr>
          <w:lang w:val="nl-NL"/>
        </w:rPr>
        <w:t>u-13</w:t>
      </w:r>
      <w:r w:rsidR="00614CC8">
        <w:rPr>
          <w:lang w:val="nl-NL"/>
        </w:rPr>
        <w:t>.00</w:t>
      </w:r>
      <w:r w:rsidRPr="009A4551">
        <w:rPr>
          <w:lang w:val="nl-NL"/>
        </w:rPr>
        <w:t>u</w:t>
      </w:r>
      <w:r w:rsidRPr="009A4551">
        <w:rPr>
          <w:lang w:val="nl-NL"/>
        </w:rPr>
        <w:tab/>
        <w:t>: Lunch</w:t>
      </w:r>
    </w:p>
    <w:p w14:paraId="732A16AA" w14:textId="259D7B5F" w:rsidR="009A4551" w:rsidRPr="009A4551" w:rsidRDefault="009A4551" w:rsidP="009A4551">
      <w:pPr>
        <w:rPr>
          <w:lang w:val="nl-NL"/>
        </w:rPr>
      </w:pPr>
      <w:r w:rsidRPr="009A4551">
        <w:rPr>
          <w:lang w:val="nl-NL"/>
        </w:rPr>
        <w:t>1</w:t>
      </w:r>
      <w:r>
        <w:rPr>
          <w:lang w:val="nl-NL"/>
        </w:rPr>
        <w:t>3</w:t>
      </w:r>
      <w:r w:rsidR="00614CC8">
        <w:rPr>
          <w:lang w:val="nl-NL"/>
        </w:rPr>
        <w:t>.00</w:t>
      </w:r>
      <w:r w:rsidRPr="009A4551">
        <w:rPr>
          <w:lang w:val="nl-NL"/>
        </w:rPr>
        <w:t>u</w:t>
      </w:r>
      <w:r>
        <w:rPr>
          <w:lang w:val="nl-NL"/>
        </w:rPr>
        <w:t>-14</w:t>
      </w:r>
      <w:r w:rsidR="00614CC8">
        <w:rPr>
          <w:lang w:val="nl-NL"/>
        </w:rPr>
        <w:t>.00</w:t>
      </w:r>
      <w:r>
        <w:rPr>
          <w:lang w:val="nl-NL"/>
        </w:rPr>
        <w:t>u</w:t>
      </w:r>
      <w:r w:rsidRPr="009A4551">
        <w:rPr>
          <w:lang w:val="nl-NL"/>
        </w:rPr>
        <w:tab/>
        <w:t>: Instellen en gebruik van de pomp</w:t>
      </w:r>
      <w:r>
        <w:rPr>
          <w:lang w:val="nl-NL"/>
        </w:rPr>
        <w:t xml:space="preserve"> – Verpleegkundigen Alcura</w:t>
      </w:r>
    </w:p>
    <w:p w14:paraId="7ABEC19C" w14:textId="5D570655" w:rsidR="009A4551" w:rsidRDefault="009A4551" w:rsidP="009A4551">
      <w:pPr>
        <w:rPr>
          <w:lang w:val="nl-NL"/>
        </w:rPr>
      </w:pPr>
      <w:r w:rsidRPr="009A4551">
        <w:rPr>
          <w:lang w:val="nl-NL"/>
        </w:rPr>
        <w:t>14</w:t>
      </w:r>
      <w:r w:rsidR="00614CC8">
        <w:rPr>
          <w:lang w:val="nl-NL"/>
        </w:rPr>
        <w:t>.00</w:t>
      </w:r>
      <w:r w:rsidRPr="009A4551">
        <w:rPr>
          <w:lang w:val="nl-NL"/>
        </w:rPr>
        <w:t>u-</w:t>
      </w:r>
      <w:r>
        <w:rPr>
          <w:lang w:val="nl-NL"/>
        </w:rPr>
        <w:t>14.4</w:t>
      </w:r>
      <w:r w:rsidRPr="009A4551">
        <w:rPr>
          <w:lang w:val="nl-NL"/>
        </w:rPr>
        <w:t>5u</w:t>
      </w:r>
      <w:r w:rsidRPr="009A4551">
        <w:rPr>
          <w:lang w:val="nl-NL"/>
        </w:rPr>
        <w:tab/>
        <w:t>: On en off symptomen en vertaling naar dosisaanpassing</w:t>
      </w:r>
      <w:r>
        <w:rPr>
          <w:lang w:val="nl-NL"/>
        </w:rPr>
        <w:t xml:space="preserve"> – Verpleegkundigen Alcura</w:t>
      </w:r>
    </w:p>
    <w:p w14:paraId="368E37C5" w14:textId="6F2AE76E" w:rsidR="009A4551" w:rsidRPr="009A4551" w:rsidRDefault="009A4551" w:rsidP="009A4551">
      <w:pPr>
        <w:rPr>
          <w:lang w:val="nl-NL"/>
        </w:rPr>
      </w:pPr>
      <w:r>
        <w:rPr>
          <w:lang w:val="nl-NL"/>
        </w:rPr>
        <w:t>14.45u-15</w:t>
      </w:r>
      <w:r w:rsidR="00614CC8">
        <w:rPr>
          <w:lang w:val="nl-NL"/>
        </w:rPr>
        <w:t>.00</w:t>
      </w:r>
      <w:r>
        <w:rPr>
          <w:lang w:val="nl-NL"/>
        </w:rPr>
        <w:t>u</w:t>
      </w:r>
      <w:r>
        <w:rPr>
          <w:lang w:val="nl-NL"/>
        </w:rPr>
        <w:tab/>
        <w:t>: Pauze</w:t>
      </w:r>
    </w:p>
    <w:p w14:paraId="0977C5DA" w14:textId="5D2BBC65" w:rsidR="009A4551" w:rsidRPr="009A4551" w:rsidRDefault="009A4551" w:rsidP="009A4551">
      <w:pPr>
        <w:rPr>
          <w:lang w:val="nl-NL"/>
        </w:rPr>
      </w:pPr>
      <w:r w:rsidRPr="009A4551">
        <w:rPr>
          <w:lang w:val="nl-NL"/>
        </w:rPr>
        <w:t>1</w:t>
      </w:r>
      <w:r>
        <w:rPr>
          <w:lang w:val="nl-NL"/>
        </w:rPr>
        <w:t>5</w:t>
      </w:r>
      <w:r w:rsidR="00614CC8">
        <w:rPr>
          <w:lang w:val="nl-NL"/>
        </w:rPr>
        <w:t>.00</w:t>
      </w:r>
      <w:r w:rsidRPr="009A4551">
        <w:rPr>
          <w:lang w:val="nl-NL"/>
        </w:rPr>
        <w:t>u-1</w:t>
      </w:r>
      <w:r>
        <w:rPr>
          <w:lang w:val="nl-NL"/>
        </w:rPr>
        <w:t>6</w:t>
      </w:r>
      <w:r w:rsidRPr="009A4551">
        <w:rPr>
          <w:lang w:val="nl-NL"/>
        </w:rPr>
        <w:t>.30u</w:t>
      </w:r>
      <w:r w:rsidRPr="009A4551">
        <w:rPr>
          <w:lang w:val="nl-NL"/>
        </w:rPr>
        <w:tab/>
        <w:t>: LCIG, PEG-J en het maagdarm-stelsel</w:t>
      </w:r>
      <w:r>
        <w:rPr>
          <w:lang w:val="nl-NL"/>
        </w:rPr>
        <w:t xml:space="preserve"> – Lenn</w:t>
      </w:r>
      <w:r w:rsidR="0021144E">
        <w:rPr>
          <w:lang w:val="nl-NL"/>
        </w:rPr>
        <w:t>ard</w:t>
      </w:r>
      <w:bookmarkStart w:id="0" w:name="_GoBack"/>
      <w:bookmarkEnd w:id="0"/>
      <w:r>
        <w:rPr>
          <w:lang w:val="nl-NL"/>
        </w:rPr>
        <w:t xml:space="preserve"> Gilissen, MDL arts Eindhoven</w:t>
      </w:r>
    </w:p>
    <w:p w14:paraId="10841BCA" w14:textId="77777777" w:rsidR="009A4551" w:rsidRDefault="009A4551" w:rsidP="009A4551">
      <w:r>
        <w:t>16.30u</w:t>
      </w:r>
      <w:r>
        <w:tab/>
      </w:r>
      <w:r>
        <w:tab/>
        <w:t xml:space="preserve">: </w:t>
      </w:r>
      <w:proofErr w:type="spellStart"/>
      <w:r>
        <w:t>Einde</w:t>
      </w:r>
      <w:proofErr w:type="spellEnd"/>
    </w:p>
    <w:p w14:paraId="0799426E" w14:textId="77777777" w:rsidR="00C67FC1" w:rsidRDefault="00C67FC1"/>
    <w:sectPr w:rsidR="00C6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4551"/>
    <w:rsid w:val="0021144E"/>
    <w:rsid w:val="00614CC8"/>
    <w:rsid w:val="006D4534"/>
    <w:rsid w:val="009A4551"/>
    <w:rsid w:val="00C67FC1"/>
    <w:rsid w:val="00D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FDCF"/>
  <w15:chartTrackingRefBased/>
  <w15:docId w15:val="{AE407CF6-B547-4AB5-925A-FFE46CAC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Doesselaar, Amber L</dc:creator>
  <cp:keywords/>
  <dc:description/>
  <cp:lastModifiedBy>van Doesselaar, Amber L</cp:lastModifiedBy>
  <cp:revision>4</cp:revision>
  <dcterms:created xsi:type="dcterms:W3CDTF">2019-07-01T08:26:00Z</dcterms:created>
  <dcterms:modified xsi:type="dcterms:W3CDTF">2019-07-01T08:47:00Z</dcterms:modified>
</cp:coreProperties>
</file>