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613C7" w14:textId="19F3932E" w:rsidR="00AF18A3" w:rsidRDefault="00AF18A3" w:rsidP="00B738B1">
      <w:pPr>
        <w:pStyle w:val="Plattetekst"/>
        <w:spacing w:before="35"/>
        <w:rPr>
          <w:sz w:val="21"/>
        </w:rPr>
      </w:pPr>
      <w:bookmarkStart w:id="0" w:name="_GoBack"/>
      <w:bookmarkEnd w:id="0"/>
    </w:p>
    <w:p w14:paraId="2541AB09" w14:textId="77777777" w:rsidR="00AF18A3" w:rsidRPr="00B738B1" w:rsidRDefault="00B738B1">
      <w:pPr>
        <w:pStyle w:val="Plattetekst"/>
        <w:spacing w:before="59"/>
        <w:ind w:left="224"/>
        <w:rPr>
          <w:lang w:val="en-GB"/>
        </w:rPr>
      </w:pPr>
      <w:r w:rsidRPr="00B738B1">
        <w:rPr>
          <w:lang w:val="en-GB"/>
        </w:rPr>
        <w:t>D</w:t>
      </w:r>
      <w:r w:rsidRPr="00B738B1">
        <w:rPr>
          <w:lang w:val="en-GB"/>
        </w:rPr>
        <w:t xml:space="preserve">ay 3, </w:t>
      </w:r>
      <w:r w:rsidRPr="00B738B1">
        <w:rPr>
          <w:color w:val="C00000"/>
          <w:lang w:val="en-GB"/>
        </w:rPr>
        <w:t>Saturday August 31th: Psychosis, (forced) migration, society and politics</w:t>
      </w:r>
    </w:p>
    <w:p w14:paraId="634B47EB" w14:textId="77777777" w:rsidR="00AF18A3" w:rsidRPr="00B738B1" w:rsidRDefault="00AF18A3">
      <w:pPr>
        <w:pStyle w:val="Plattetekst"/>
        <w:spacing w:before="3"/>
        <w:rPr>
          <w:sz w:val="16"/>
          <w:lang w:val="en-GB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2415"/>
        <w:gridCol w:w="3546"/>
        <w:gridCol w:w="3118"/>
        <w:gridCol w:w="1133"/>
        <w:gridCol w:w="2410"/>
      </w:tblGrid>
      <w:tr w:rsidR="00AF18A3" w14:paraId="67266FE6" w14:textId="77777777">
        <w:trPr>
          <w:trHeight w:val="292"/>
        </w:trPr>
        <w:tc>
          <w:tcPr>
            <w:tcW w:w="1131" w:type="dxa"/>
          </w:tcPr>
          <w:p w14:paraId="5A12DF6E" w14:textId="77777777" w:rsidR="00AF18A3" w:rsidRDefault="00B738B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2415" w:type="dxa"/>
          </w:tcPr>
          <w:p w14:paraId="21126FBB" w14:textId="77777777" w:rsidR="00AF18A3" w:rsidRDefault="00B738B1">
            <w:pPr>
              <w:pStyle w:val="TableParagraph"/>
              <w:spacing w:line="272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SORT</w:t>
            </w:r>
          </w:p>
        </w:tc>
        <w:tc>
          <w:tcPr>
            <w:tcW w:w="3546" w:type="dxa"/>
          </w:tcPr>
          <w:p w14:paraId="5B551A92" w14:textId="77777777" w:rsidR="00AF18A3" w:rsidRDefault="00B738B1">
            <w:pPr>
              <w:pStyle w:val="TableParagraph"/>
              <w:spacing w:line="272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WHO</w:t>
            </w:r>
          </w:p>
        </w:tc>
        <w:tc>
          <w:tcPr>
            <w:tcW w:w="3118" w:type="dxa"/>
          </w:tcPr>
          <w:p w14:paraId="6AE9315F" w14:textId="77777777" w:rsidR="00AF18A3" w:rsidRDefault="00B738B1">
            <w:pPr>
              <w:pStyle w:val="TableParagraph"/>
              <w:spacing w:line="272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1133" w:type="dxa"/>
          </w:tcPr>
          <w:p w14:paraId="0F17FDA7" w14:textId="77777777" w:rsidR="00AF18A3" w:rsidRDefault="00B738B1">
            <w:pPr>
              <w:pStyle w:val="TableParagraph"/>
              <w:spacing w:line="272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VENUE</w:t>
            </w:r>
          </w:p>
        </w:tc>
        <w:tc>
          <w:tcPr>
            <w:tcW w:w="2410" w:type="dxa"/>
          </w:tcPr>
          <w:p w14:paraId="266AB820" w14:textId="77777777" w:rsidR="00AF18A3" w:rsidRDefault="00B738B1">
            <w:pPr>
              <w:pStyle w:val="TableParagraph"/>
              <w:spacing w:line="272" w:lineRule="exact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DOWNLOAD</w:t>
            </w:r>
          </w:p>
        </w:tc>
      </w:tr>
      <w:tr w:rsidR="00AF18A3" w14:paraId="36B2156F" w14:textId="77777777">
        <w:trPr>
          <w:trHeight w:val="731"/>
        </w:trPr>
        <w:tc>
          <w:tcPr>
            <w:tcW w:w="1131" w:type="dxa"/>
          </w:tcPr>
          <w:p w14:paraId="085DC4BD" w14:textId="77777777" w:rsidR="00AF18A3" w:rsidRDefault="00B738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09.30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10513FD5" w14:textId="77777777" w:rsidR="00AF18A3" w:rsidRDefault="00B738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09.45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5" w:type="dxa"/>
          </w:tcPr>
          <w:p w14:paraId="180A9890" w14:textId="77777777" w:rsidR="00AF18A3" w:rsidRDefault="00B738B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Chair</w:t>
            </w:r>
          </w:p>
        </w:tc>
        <w:tc>
          <w:tcPr>
            <w:tcW w:w="3546" w:type="dxa"/>
          </w:tcPr>
          <w:p w14:paraId="698B790B" w14:textId="77777777" w:rsidR="00AF18A3" w:rsidRDefault="00B738B1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Tina </w:t>
            </w:r>
            <w:proofErr w:type="spellStart"/>
            <w:r>
              <w:rPr>
                <w:b/>
                <w:sz w:val="20"/>
              </w:rPr>
              <w:t>Rahimy</w:t>
            </w:r>
            <w:proofErr w:type="spellEnd"/>
          </w:p>
        </w:tc>
        <w:tc>
          <w:tcPr>
            <w:tcW w:w="3118" w:type="dxa"/>
          </w:tcPr>
          <w:p w14:paraId="26AF85B2" w14:textId="77777777" w:rsidR="00AF18A3" w:rsidRDefault="00B738B1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Introduction</w:t>
            </w:r>
            <w:proofErr w:type="spellEnd"/>
          </w:p>
        </w:tc>
        <w:tc>
          <w:tcPr>
            <w:tcW w:w="1133" w:type="dxa"/>
          </w:tcPr>
          <w:p w14:paraId="36A8CA51" w14:textId="77777777" w:rsidR="00AF18A3" w:rsidRDefault="00B738B1">
            <w:pPr>
              <w:pStyle w:val="TableParagraph"/>
              <w:spacing w:before="1"/>
              <w:ind w:left="106" w:right="422"/>
              <w:rPr>
                <w:sz w:val="20"/>
              </w:rPr>
            </w:pPr>
            <w:r>
              <w:rPr>
                <w:sz w:val="20"/>
              </w:rPr>
              <w:t>Willem Burger</w:t>
            </w:r>
          </w:p>
          <w:p w14:paraId="0466584D" w14:textId="77777777" w:rsidR="00AF18A3" w:rsidRDefault="00B738B1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Zaal</w:t>
            </w:r>
          </w:p>
        </w:tc>
        <w:tc>
          <w:tcPr>
            <w:tcW w:w="2410" w:type="dxa"/>
          </w:tcPr>
          <w:p w14:paraId="65563166" w14:textId="77777777" w:rsidR="00AF18A3" w:rsidRDefault="00AF18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18A3" w14:paraId="45C69428" w14:textId="77777777">
        <w:trPr>
          <w:trHeight w:val="733"/>
        </w:trPr>
        <w:tc>
          <w:tcPr>
            <w:tcW w:w="1131" w:type="dxa"/>
          </w:tcPr>
          <w:p w14:paraId="68ED1512" w14:textId="77777777" w:rsidR="00AF18A3" w:rsidRDefault="00B738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09.45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6A4E33E5" w14:textId="77777777" w:rsidR="00AF18A3" w:rsidRDefault="00B738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10.15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5" w:type="dxa"/>
          </w:tcPr>
          <w:p w14:paraId="5529C8A8" w14:textId="77777777" w:rsidR="00AF18A3" w:rsidRDefault="00B738B1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Keynote</w:t>
            </w:r>
            <w:proofErr w:type="spellEnd"/>
            <w:r>
              <w:rPr>
                <w:b/>
                <w:sz w:val="20"/>
              </w:rPr>
              <w:t xml:space="preserve"> Speaker</w:t>
            </w:r>
          </w:p>
        </w:tc>
        <w:tc>
          <w:tcPr>
            <w:tcW w:w="3546" w:type="dxa"/>
          </w:tcPr>
          <w:p w14:paraId="3F03C786" w14:textId="77777777" w:rsidR="00AF18A3" w:rsidRDefault="00B738B1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Huub Mous</w:t>
            </w:r>
          </w:p>
        </w:tc>
        <w:tc>
          <w:tcPr>
            <w:tcW w:w="3118" w:type="dxa"/>
          </w:tcPr>
          <w:p w14:paraId="0F0A2823" w14:textId="77777777" w:rsidR="00AF18A3" w:rsidRDefault="00B738B1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Psychosis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and</w:t>
            </w:r>
            <w:proofErr w:type="spellEnd"/>
            <w:r>
              <w:rPr>
                <w:b/>
                <w:sz w:val="20"/>
              </w:rPr>
              <w:t xml:space="preserve"> Jihad</w:t>
            </w:r>
          </w:p>
        </w:tc>
        <w:tc>
          <w:tcPr>
            <w:tcW w:w="1133" w:type="dxa"/>
          </w:tcPr>
          <w:p w14:paraId="13B292FF" w14:textId="77777777" w:rsidR="00AF18A3" w:rsidRDefault="00B738B1">
            <w:pPr>
              <w:pStyle w:val="TableParagraph"/>
              <w:spacing w:before="1" w:line="240" w:lineRule="atLeast"/>
              <w:ind w:left="106" w:right="440"/>
              <w:jc w:val="both"/>
              <w:rPr>
                <w:sz w:val="20"/>
              </w:rPr>
            </w:pPr>
            <w:r>
              <w:rPr>
                <w:sz w:val="20"/>
              </w:rPr>
              <w:t>Willem Burger Zaal</w:t>
            </w:r>
          </w:p>
        </w:tc>
        <w:tc>
          <w:tcPr>
            <w:tcW w:w="2410" w:type="dxa"/>
          </w:tcPr>
          <w:p w14:paraId="44BDF0AA" w14:textId="77777777" w:rsidR="00AF18A3" w:rsidRDefault="00AF18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18A3" w14:paraId="746B73E8" w14:textId="77777777">
        <w:trPr>
          <w:trHeight w:val="731"/>
        </w:trPr>
        <w:tc>
          <w:tcPr>
            <w:tcW w:w="1131" w:type="dxa"/>
          </w:tcPr>
          <w:p w14:paraId="6E2E99AC" w14:textId="77777777" w:rsidR="00AF18A3" w:rsidRDefault="00B738B1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10.15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0CCA3ED8" w14:textId="77777777" w:rsidR="00AF18A3" w:rsidRDefault="00B738B1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10.45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5" w:type="dxa"/>
          </w:tcPr>
          <w:p w14:paraId="45D9928D" w14:textId="77777777" w:rsidR="00AF18A3" w:rsidRDefault="00B738B1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Keynote</w:t>
            </w:r>
            <w:proofErr w:type="spellEnd"/>
            <w:r>
              <w:rPr>
                <w:b/>
                <w:sz w:val="20"/>
              </w:rPr>
              <w:t xml:space="preserve"> Speaker</w:t>
            </w:r>
          </w:p>
        </w:tc>
        <w:tc>
          <w:tcPr>
            <w:tcW w:w="3546" w:type="dxa"/>
          </w:tcPr>
          <w:p w14:paraId="46D7F9E6" w14:textId="77777777" w:rsidR="00AF18A3" w:rsidRDefault="00B738B1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Wouter Kusters</w:t>
            </w:r>
          </w:p>
        </w:tc>
        <w:tc>
          <w:tcPr>
            <w:tcW w:w="3118" w:type="dxa"/>
          </w:tcPr>
          <w:p w14:paraId="669ABBC0" w14:textId="77777777" w:rsidR="00AF18A3" w:rsidRPr="00B738B1" w:rsidRDefault="00B738B1">
            <w:pPr>
              <w:pStyle w:val="TableParagraph"/>
              <w:spacing w:before="1"/>
              <w:ind w:left="106" w:right="381"/>
              <w:rPr>
                <w:b/>
                <w:sz w:val="20"/>
                <w:lang w:val="en-GB"/>
              </w:rPr>
            </w:pPr>
            <w:proofErr w:type="spellStart"/>
            <w:r w:rsidRPr="00B738B1">
              <w:rPr>
                <w:b/>
                <w:sz w:val="20"/>
                <w:lang w:val="en-GB"/>
              </w:rPr>
              <w:t>Catastrophies</w:t>
            </w:r>
            <w:proofErr w:type="spellEnd"/>
            <w:r w:rsidRPr="00B738B1">
              <w:rPr>
                <w:b/>
                <w:sz w:val="20"/>
                <w:lang w:val="en-GB"/>
              </w:rPr>
              <w:t>, Apocalypse and Psychoses in the Anthropocene</w:t>
            </w:r>
          </w:p>
        </w:tc>
        <w:tc>
          <w:tcPr>
            <w:tcW w:w="1133" w:type="dxa"/>
          </w:tcPr>
          <w:p w14:paraId="5921B4BA" w14:textId="77777777" w:rsidR="00AF18A3" w:rsidRDefault="00B738B1">
            <w:pPr>
              <w:pStyle w:val="TableParagraph"/>
              <w:spacing w:before="1"/>
              <w:ind w:left="106" w:right="422"/>
              <w:rPr>
                <w:sz w:val="20"/>
              </w:rPr>
            </w:pPr>
            <w:r>
              <w:rPr>
                <w:sz w:val="20"/>
              </w:rPr>
              <w:t>Willem Burger</w:t>
            </w:r>
          </w:p>
          <w:p w14:paraId="7D1F26B2" w14:textId="77777777" w:rsidR="00AF18A3" w:rsidRDefault="00B738B1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Zaal</w:t>
            </w:r>
          </w:p>
        </w:tc>
        <w:tc>
          <w:tcPr>
            <w:tcW w:w="2410" w:type="dxa"/>
          </w:tcPr>
          <w:p w14:paraId="2F1C86C8" w14:textId="77777777" w:rsidR="00AF18A3" w:rsidRDefault="00AF18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18A3" w14:paraId="147DA4BE" w14:textId="77777777">
        <w:trPr>
          <w:trHeight w:val="732"/>
        </w:trPr>
        <w:tc>
          <w:tcPr>
            <w:tcW w:w="1131" w:type="dxa"/>
          </w:tcPr>
          <w:p w14:paraId="594A6F89" w14:textId="77777777" w:rsidR="00AF18A3" w:rsidRDefault="00B738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10.45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17A5B61C" w14:textId="77777777" w:rsidR="00AF18A3" w:rsidRDefault="00B738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11.15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5" w:type="dxa"/>
          </w:tcPr>
          <w:p w14:paraId="4B4813C2" w14:textId="77777777" w:rsidR="00AF18A3" w:rsidRDefault="00B738B1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Keynote</w:t>
            </w:r>
            <w:proofErr w:type="spellEnd"/>
            <w:r>
              <w:rPr>
                <w:b/>
                <w:sz w:val="20"/>
              </w:rPr>
              <w:t xml:space="preserve"> Speaker</w:t>
            </w:r>
          </w:p>
        </w:tc>
        <w:tc>
          <w:tcPr>
            <w:tcW w:w="3546" w:type="dxa"/>
          </w:tcPr>
          <w:p w14:paraId="272ACD2C" w14:textId="77777777" w:rsidR="00AF18A3" w:rsidRDefault="00B738B1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Mogobe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Ramose</w:t>
            </w:r>
            <w:proofErr w:type="spellEnd"/>
          </w:p>
        </w:tc>
        <w:tc>
          <w:tcPr>
            <w:tcW w:w="3118" w:type="dxa"/>
          </w:tcPr>
          <w:p w14:paraId="300DE6B4" w14:textId="77777777" w:rsidR="00AF18A3" w:rsidRPr="00B738B1" w:rsidRDefault="00B738B1">
            <w:pPr>
              <w:pStyle w:val="TableParagraph"/>
              <w:spacing w:before="1"/>
              <w:ind w:left="106" w:right="163"/>
              <w:rPr>
                <w:b/>
                <w:sz w:val="20"/>
                <w:lang w:val="en-GB"/>
              </w:rPr>
            </w:pPr>
            <w:r w:rsidRPr="00B738B1">
              <w:rPr>
                <w:b/>
                <w:sz w:val="20"/>
                <w:lang w:val="en-GB"/>
              </w:rPr>
              <w:t>The mentally ill doubt the sanity of the mentally healthy</w:t>
            </w:r>
          </w:p>
        </w:tc>
        <w:tc>
          <w:tcPr>
            <w:tcW w:w="1133" w:type="dxa"/>
          </w:tcPr>
          <w:p w14:paraId="20585970" w14:textId="77777777" w:rsidR="00AF18A3" w:rsidRDefault="00B738B1">
            <w:pPr>
              <w:pStyle w:val="TableParagraph"/>
              <w:spacing w:before="1"/>
              <w:ind w:left="106" w:right="422"/>
              <w:rPr>
                <w:sz w:val="20"/>
              </w:rPr>
            </w:pPr>
            <w:r>
              <w:rPr>
                <w:sz w:val="20"/>
              </w:rPr>
              <w:t>Willem Burger</w:t>
            </w:r>
          </w:p>
          <w:p w14:paraId="786BF38D" w14:textId="77777777" w:rsidR="00AF18A3" w:rsidRDefault="00B738B1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Zaal</w:t>
            </w:r>
          </w:p>
        </w:tc>
        <w:tc>
          <w:tcPr>
            <w:tcW w:w="2410" w:type="dxa"/>
          </w:tcPr>
          <w:p w14:paraId="606B6E91" w14:textId="77777777" w:rsidR="00AF18A3" w:rsidRDefault="00AF18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18A3" w14:paraId="30C46EAE" w14:textId="77777777">
        <w:trPr>
          <w:trHeight w:val="541"/>
        </w:trPr>
        <w:tc>
          <w:tcPr>
            <w:tcW w:w="1131" w:type="dxa"/>
          </w:tcPr>
          <w:p w14:paraId="3325CE5D" w14:textId="77777777" w:rsidR="00AF18A3" w:rsidRDefault="00B738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11.15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4C6A883F" w14:textId="77777777" w:rsidR="00AF18A3" w:rsidRDefault="00B738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11.45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5" w:type="dxa"/>
          </w:tcPr>
          <w:p w14:paraId="2DF9B726" w14:textId="77777777" w:rsidR="00AF18A3" w:rsidRDefault="00B738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Coffee</w:t>
            </w:r>
          </w:p>
        </w:tc>
        <w:tc>
          <w:tcPr>
            <w:tcW w:w="3546" w:type="dxa"/>
          </w:tcPr>
          <w:p w14:paraId="5FF3F39C" w14:textId="77777777" w:rsidR="00AF18A3" w:rsidRDefault="00AF18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2CD59A77" w14:textId="77777777" w:rsidR="00AF18A3" w:rsidRDefault="00AF18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19938533" w14:textId="77777777" w:rsidR="00AF18A3" w:rsidRDefault="00B738B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Foyer</w:t>
            </w:r>
          </w:p>
        </w:tc>
        <w:tc>
          <w:tcPr>
            <w:tcW w:w="2410" w:type="dxa"/>
          </w:tcPr>
          <w:p w14:paraId="4B69B152" w14:textId="77777777" w:rsidR="00AF18A3" w:rsidRDefault="00AF18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18A3" w14:paraId="4E8D5DD7" w14:textId="77777777">
        <w:trPr>
          <w:trHeight w:val="734"/>
        </w:trPr>
        <w:tc>
          <w:tcPr>
            <w:tcW w:w="1131" w:type="dxa"/>
          </w:tcPr>
          <w:p w14:paraId="7AD6E585" w14:textId="77777777" w:rsidR="00AF18A3" w:rsidRDefault="00B738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11.45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21301721" w14:textId="77777777" w:rsidR="00AF18A3" w:rsidRDefault="00B738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12.30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5" w:type="dxa"/>
          </w:tcPr>
          <w:p w14:paraId="4CF4118C" w14:textId="77777777" w:rsidR="00AF18A3" w:rsidRDefault="00B738B1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Debate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with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the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audience</w:t>
            </w:r>
            <w:proofErr w:type="spellEnd"/>
          </w:p>
        </w:tc>
        <w:tc>
          <w:tcPr>
            <w:tcW w:w="3546" w:type="dxa"/>
          </w:tcPr>
          <w:p w14:paraId="4A52096A" w14:textId="77777777" w:rsidR="00AF18A3" w:rsidRDefault="00AF18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48401461" w14:textId="77777777" w:rsidR="00AF18A3" w:rsidRDefault="00B738B1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Psychosis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and</w:t>
            </w:r>
            <w:proofErr w:type="spellEnd"/>
            <w:r>
              <w:rPr>
                <w:b/>
                <w:sz w:val="20"/>
              </w:rPr>
              <w:t xml:space="preserve"> society</w:t>
            </w:r>
          </w:p>
        </w:tc>
        <w:tc>
          <w:tcPr>
            <w:tcW w:w="1133" w:type="dxa"/>
          </w:tcPr>
          <w:p w14:paraId="5D5AA427" w14:textId="77777777" w:rsidR="00AF18A3" w:rsidRDefault="00B738B1">
            <w:pPr>
              <w:pStyle w:val="TableParagraph"/>
              <w:spacing w:before="1" w:line="240" w:lineRule="atLeast"/>
              <w:ind w:left="106" w:right="440"/>
              <w:jc w:val="both"/>
              <w:rPr>
                <w:sz w:val="20"/>
              </w:rPr>
            </w:pPr>
            <w:r>
              <w:rPr>
                <w:sz w:val="20"/>
              </w:rPr>
              <w:t>Willem Burger Zaal</w:t>
            </w:r>
          </w:p>
        </w:tc>
        <w:tc>
          <w:tcPr>
            <w:tcW w:w="2410" w:type="dxa"/>
          </w:tcPr>
          <w:p w14:paraId="795860FA" w14:textId="77777777" w:rsidR="00AF18A3" w:rsidRDefault="00AF18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18A3" w14:paraId="3FBCED68" w14:textId="77777777">
        <w:trPr>
          <w:trHeight w:val="731"/>
        </w:trPr>
        <w:tc>
          <w:tcPr>
            <w:tcW w:w="1131" w:type="dxa"/>
          </w:tcPr>
          <w:p w14:paraId="2055E73C" w14:textId="77777777" w:rsidR="00AF18A3" w:rsidRDefault="00B738B1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12.30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1A94B261" w14:textId="77777777" w:rsidR="00AF18A3" w:rsidRDefault="00B738B1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5" w:type="dxa"/>
          </w:tcPr>
          <w:p w14:paraId="558BF4F3" w14:textId="77777777" w:rsidR="00AF18A3" w:rsidRDefault="00B738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Lunch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poster </w:t>
            </w:r>
            <w:proofErr w:type="spellStart"/>
            <w:r>
              <w:rPr>
                <w:sz w:val="20"/>
              </w:rPr>
              <w:t>sessions</w:t>
            </w:r>
            <w:proofErr w:type="spellEnd"/>
          </w:p>
        </w:tc>
        <w:tc>
          <w:tcPr>
            <w:tcW w:w="3546" w:type="dxa"/>
          </w:tcPr>
          <w:p w14:paraId="7540F394" w14:textId="77777777" w:rsidR="00AF18A3" w:rsidRDefault="00AF18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57CD64C8" w14:textId="77777777" w:rsidR="00AF18A3" w:rsidRDefault="00B738B1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Poster </w:t>
            </w:r>
            <w:proofErr w:type="spellStart"/>
            <w:r>
              <w:rPr>
                <w:b/>
                <w:sz w:val="20"/>
              </w:rPr>
              <w:t>Sessions</w:t>
            </w:r>
            <w:proofErr w:type="spellEnd"/>
          </w:p>
        </w:tc>
        <w:tc>
          <w:tcPr>
            <w:tcW w:w="1133" w:type="dxa"/>
          </w:tcPr>
          <w:p w14:paraId="7DA03BC5" w14:textId="77777777" w:rsidR="00AF18A3" w:rsidRDefault="00B738B1">
            <w:pPr>
              <w:pStyle w:val="TableParagraph"/>
              <w:spacing w:before="1"/>
              <w:ind w:left="106" w:right="188"/>
              <w:rPr>
                <w:sz w:val="20"/>
              </w:rPr>
            </w:pPr>
            <w:r>
              <w:rPr>
                <w:sz w:val="20"/>
              </w:rPr>
              <w:t xml:space="preserve">Foyer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Mandele</w:t>
            </w:r>
            <w:proofErr w:type="spellEnd"/>
          </w:p>
          <w:p w14:paraId="07220315" w14:textId="77777777" w:rsidR="00AF18A3" w:rsidRDefault="00B738B1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Zaal</w:t>
            </w:r>
          </w:p>
        </w:tc>
        <w:tc>
          <w:tcPr>
            <w:tcW w:w="2410" w:type="dxa"/>
          </w:tcPr>
          <w:p w14:paraId="3EDD02B0" w14:textId="77777777" w:rsidR="00AF18A3" w:rsidRDefault="00AF18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18A3" w14:paraId="446A2CE0" w14:textId="77777777">
        <w:trPr>
          <w:trHeight w:val="734"/>
        </w:trPr>
        <w:tc>
          <w:tcPr>
            <w:tcW w:w="1131" w:type="dxa"/>
          </w:tcPr>
          <w:p w14:paraId="4DEC95F5" w14:textId="77777777" w:rsidR="00AF18A3" w:rsidRDefault="00B738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0841B66B" w14:textId="77777777" w:rsidR="00AF18A3" w:rsidRDefault="00B738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17.00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5" w:type="dxa"/>
          </w:tcPr>
          <w:p w14:paraId="5BFFD540" w14:textId="77777777" w:rsidR="00AF18A3" w:rsidRPr="00B738B1" w:rsidRDefault="00B738B1">
            <w:pPr>
              <w:pStyle w:val="TableParagraph"/>
              <w:spacing w:before="1"/>
              <w:rPr>
                <w:sz w:val="20"/>
                <w:lang w:val="en-GB"/>
              </w:rPr>
            </w:pPr>
            <w:r w:rsidRPr="00B738B1">
              <w:rPr>
                <w:sz w:val="20"/>
                <w:lang w:val="en-GB"/>
              </w:rPr>
              <w:t>Symposium</w:t>
            </w:r>
          </w:p>
          <w:p w14:paraId="00A4E2CD" w14:textId="77777777" w:rsidR="00AF18A3" w:rsidRPr="00B738B1" w:rsidRDefault="00B738B1">
            <w:pPr>
              <w:pStyle w:val="TableParagraph"/>
              <w:spacing w:before="1" w:line="243" w:lineRule="exact"/>
              <w:rPr>
                <w:b/>
                <w:sz w:val="20"/>
                <w:lang w:val="en-GB"/>
              </w:rPr>
            </w:pPr>
            <w:r w:rsidRPr="00B738B1">
              <w:rPr>
                <w:b/>
                <w:sz w:val="20"/>
                <w:lang w:val="en-GB"/>
              </w:rPr>
              <w:t>Intersubjectivity, urban</w:t>
            </w:r>
          </w:p>
          <w:p w14:paraId="509D9130" w14:textId="77777777" w:rsidR="00AF18A3" w:rsidRPr="00B738B1" w:rsidRDefault="00B738B1">
            <w:pPr>
              <w:pStyle w:val="TableParagraph"/>
              <w:spacing w:line="225" w:lineRule="exact"/>
              <w:rPr>
                <w:b/>
                <w:sz w:val="20"/>
                <w:lang w:val="en-GB"/>
              </w:rPr>
            </w:pPr>
            <w:r w:rsidRPr="00B738B1">
              <w:rPr>
                <w:b/>
                <w:sz w:val="20"/>
                <w:lang w:val="en-GB"/>
              </w:rPr>
              <w:t>life and psychosis: a</w:t>
            </w:r>
          </w:p>
        </w:tc>
        <w:tc>
          <w:tcPr>
            <w:tcW w:w="3546" w:type="dxa"/>
          </w:tcPr>
          <w:p w14:paraId="47D7B98D" w14:textId="77777777" w:rsidR="00AF18A3" w:rsidRPr="00B738B1" w:rsidRDefault="00B738B1">
            <w:pPr>
              <w:pStyle w:val="TableParagraph"/>
              <w:spacing w:before="1"/>
              <w:ind w:left="106"/>
              <w:rPr>
                <w:sz w:val="20"/>
                <w:lang w:val="en-GB"/>
              </w:rPr>
            </w:pPr>
            <w:r w:rsidRPr="00B738B1">
              <w:rPr>
                <w:sz w:val="20"/>
                <w:lang w:val="en-GB"/>
              </w:rPr>
              <w:t>Wouter Kusters (moderator)</w:t>
            </w:r>
          </w:p>
          <w:p w14:paraId="39F636BB" w14:textId="77777777" w:rsidR="00AF18A3" w:rsidRPr="00B738B1" w:rsidRDefault="00B738B1">
            <w:pPr>
              <w:pStyle w:val="TableParagraph"/>
              <w:spacing w:before="1" w:line="243" w:lineRule="exact"/>
              <w:ind w:left="106"/>
              <w:rPr>
                <w:sz w:val="20"/>
                <w:lang w:val="en-GB"/>
              </w:rPr>
            </w:pPr>
            <w:r w:rsidRPr="00B738B1">
              <w:rPr>
                <w:sz w:val="20"/>
                <w:lang w:val="en-GB"/>
              </w:rPr>
              <w:t xml:space="preserve">Rob Sips, Jasper </w:t>
            </w:r>
            <w:proofErr w:type="spellStart"/>
            <w:r w:rsidRPr="00B738B1">
              <w:rPr>
                <w:sz w:val="20"/>
                <w:lang w:val="en-GB"/>
              </w:rPr>
              <w:t>Feyaerts</w:t>
            </w:r>
            <w:proofErr w:type="spellEnd"/>
            <w:r w:rsidRPr="00B738B1">
              <w:rPr>
                <w:sz w:val="20"/>
                <w:lang w:val="en-GB"/>
              </w:rPr>
              <w:t>, Elizabeth</w:t>
            </w:r>
          </w:p>
          <w:p w14:paraId="359E7BFA" w14:textId="77777777" w:rsidR="00AF18A3" w:rsidRPr="00B738B1" w:rsidRDefault="00B738B1">
            <w:pPr>
              <w:pStyle w:val="TableParagraph"/>
              <w:spacing w:line="225" w:lineRule="exact"/>
              <w:ind w:left="106"/>
              <w:rPr>
                <w:sz w:val="20"/>
                <w:lang w:val="en-GB"/>
              </w:rPr>
            </w:pPr>
            <w:proofErr w:type="spellStart"/>
            <w:r w:rsidRPr="00B738B1">
              <w:rPr>
                <w:sz w:val="20"/>
                <w:lang w:val="en-GB"/>
              </w:rPr>
              <w:t>Pienkos</w:t>
            </w:r>
            <w:proofErr w:type="spellEnd"/>
            <w:r w:rsidRPr="00B738B1">
              <w:rPr>
                <w:sz w:val="20"/>
                <w:lang w:val="en-GB"/>
              </w:rPr>
              <w:t xml:space="preserve"> and Ana Gomez-</w:t>
            </w:r>
            <w:proofErr w:type="spellStart"/>
            <w:r w:rsidRPr="00B738B1">
              <w:rPr>
                <w:sz w:val="20"/>
                <w:lang w:val="en-GB"/>
              </w:rPr>
              <w:t>Carillo</w:t>
            </w:r>
            <w:proofErr w:type="spellEnd"/>
          </w:p>
        </w:tc>
        <w:tc>
          <w:tcPr>
            <w:tcW w:w="3118" w:type="dxa"/>
          </w:tcPr>
          <w:p w14:paraId="1C06E9B5" w14:textId="77777777" w:rsidR="00AF18A3" w:rsidRPr="00B738B1" w:rsidRDefault="00B738B1">
            <w:pPr>
              <w:pStyle w:val="TableParagraph"/>
              <w:spacing w:before="1"/>
              <w:ind w:left="106" w:right="369"/>
              <w:rPr>
                <w:b/>
                <w:sz w:val="20"/>
                <w:lang w:val="en-GB"/>
              </w:rPr>
            </w:pPr>
            <w:r w:rsidRPr="00B738B1">
              <w:rPr>
                <w:b/>
                <w:sz w:val="20"/>
                <w:lang w:val="en-GB"/>
              </w:rPr>
              <w:t>Intersubjectivity, urban life and psychosis: a phenomenological</w:t>
            </w:r>
          </w:p>
          <w:p w14:paraId="50408DF5" w14:textId="77777777" w:rsidR="00AF18A3" w:rsidRDefault="00B738B1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approach</w:t>
            </w:r>
          </w:p>
        </w:tc>
        <w:tc>
          <w:tcPr>
            <w:tcW w:w="1133" w:type="dxa"/>
          </w:tcPr>
          <w:p w14:paraId="5792DB9A" w14:textId="77777777" w:rsidR="00AF18A3" w:rsidRDefault="00B738B1">
            <w:pPr>
              <w:pStyle w:val="TableParagraph"/>
              <w:spacing w:before="1"/>
              <w:ind w:left="106" w:right="187"/>
              <w:rPr>
                <w:sz w:val="20"/>
              </w:rPr>
            </w:pPr>
            <w:r>
              <w:rPr>
                <w:sz w:val="20"/>
              </w:rPr>
              <w:t xml:space="preserve">Van </w:t>
            </w:r>
            <w:r>
              <w:rPr>
                <w:w w:val="95"/>
                <w:sz w:val="20"/>
              </w:rPr>
              <w:t>Weelde</w:t>
            </w:r>
          </w:p>
          <w:p w14:paraId="37FF767E" w14:textId="77777777" w:rsidR="00AF18A3" w:rsidRDefault="00B738B1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Zaal</w:t>
            </w:r>
          </w:p>
        </w:tc>
        <w:tc>
          <w:tcPr>
            <w:tcW w:w="2410" w:type="dxa"/>
          </w:tcPr>
          <w:p w14:paraId="5E71878E" w14:textId="77777777" w:rsidR="00AF18A3" w:rsidRDefault="00B738B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</w:tr>
    </w:tbl>
    <w:p w14:paraId="3848627F" w14:textId="77777777" w:rsidR="00AF18A3" w:rsidRDefault="00AF18A3">
      <w:pPr>
        <w:rPr>
          <w:sz w:val="20"/>
        </w:rPr>
        <w:sectPr w:rsidR="00AF18A3">
          <w:pgSz w:w="16840" w:h="11910" w:orient="landscape"/>
          <w:pgMar w:top="700" w:right="20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2415"/>
        <w:gridCol w:w="3546"/>
        <w:gridCol w:w="3118"/>
        <w:gridCol w:w="1133"/>
        <w:gridCol w:w="2410"/>
      </w:tblGrid>
      <w:tr w:rsidR="00AF18A3" w14:paraId="44AB600A" w14:textId="77777777">
        <w:trPr>
          <w:trHeight w:val="612"/>
        </w:trPr>
        <w:tc>
          <w:tcPr>
            <w:tcW w:w="1131" w:type="dxa"/>
          </w:tcPr>
          <w:p w14:paraId="4BF762CD" w14:textId="77777777" w:rsidR="00AF18A3" w:rsidRDefault="00AF18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6C9622F1" w14:textId="77777777" w:rsidR="00AF18A3" w:rsidRDefault="00B738B1">
            <w:pPr>
              <w:pStyle w:val="TableParagraph"/>
              <w:ind w:right="72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phenomenological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approach</w:t>
            </w:r>
          </w:p>
        </w:tc>
        <w:tc>
          <w:tcPr>
            <w:tcW w:w="3546" w:type="dxa"/>
          </w:tcPr>
          <w:p w14:paraId="56C77AE6" w14:textId="77777777" w:rsidR="00AF18A3" w:rsidRDefault="00AF18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3DC2B36E" w14:textId="77777777" w:rsidR="00AF18A3" w:rsidRDefault="00AF18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716A4FAF" w14:textId="77777777" w:rsidR="00AF18A3" w:rsidRDefault="00AF18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167FECC8" w14:textId="77777777" w:rsidR="00AF18A3" w:rsidRDefault="00AF18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18A3" w14:paraId="0CA5D0F0" w14:textId="77777777">
        <w:trPr>
          <w:trHeight w:val="733"/>
        </w:trPr>
        <w:tc>
          <w:tcPr>
            <w:tcW w:w="1131" w:type="dxa"/>
          </w:tcPr>
          <w:p w14:paraId="7D903FFD" w14:textId="77777777" w:rsidR="00AF18A3" w:rsidRDefault="00B738B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21F3BD61" w14:textId="77777777" w:rsidR="00AF18A3" w:rsidRDefault="00B738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5" w:type="dxa"/>
          </w:tcPr>
          <w:p w14:paraId="1EB4FE71" w14:textId="77777777" w:rsidR="00AF18A3" w:rsidRPr="00B738B1" w:rsidRDefault="00B738B1">
            <w:pPr>
              <w:pStyle w:val="TableParagraph"/>
              <w:spacing w:line="239" w:lineRule="exact"/>
              <w:rPr>
                <w:sz w:val="20"/>
                <w:lang w:val="en-GB"/>
              </w:rPr>
            </w:pPr>
            <w:r w:rsidRPr="00B738B1">
              <w:rPr>
                <w:sz w:val="20"/>
                <w:lang w:val="en-GB"/>
              </w:rPr>
              <w:t>Symposium</w:t>
            </w:r>
          </w:p>
          <w:p w14:paraId="2092047A" w14:textId="77777777" w:rsidR="00AF18A3" w:rsidRPr="00B738B1" w:rsidRDefault="00B738B1">
            <w:pPr>
              <w:pStyle w:val="TableParagraph"/>
              <w:spacing w:line="240" w:lineRule="atLeast"/>
              <w:ind w:right="72"/>
              <w:rPr>
                <w:b/>
                <w:sz w:val="20"/>
                <w:lang w:val="en-GB"/>
              </w:rPr>
            </w:pPr>
            <w:r w:rsidRPr="00B738B1">
              <w:rPr>
                <w:b/>
                <w:sz w:val="20"/>
                <w:lang w:val="en-GB"/>
              </w:rPr>
              <w:t>Education, Ex/Inclusion and Mental Wellbeing</w:t>
            </w:r>
          </w:p>
        </w:tc>
        <w:tc>
          <w:tcPr>
            <w:tcW w:w="3546" w:type="dxa"/>
          </w:tcPr>
          <w:p w14:paraId="1CC2847B" w14:textId="77777777" w:rsidR="00AF18A3" w:rsidRPr="00B738B1" w:rsidRDefault="00B738B1">
            <w:pPr>
              <w:pStyle w:val="TableParagraph"/>
              <w:ind w:left="106" w:right="357"/>
              <w:rPr>
                <w:sz w:val="20"/>
                <w:lang w:val="en-GB"/>
              </w:rPr>
            </w:pPr>
            <w:r w:rsidRPr="00B738B1">
              <w:rPr>
                <w:sz w:val="20"/>
                <w:lang w:val="en-GB"/>
              </w:rPr>
              <w:t xml:space="preserve">Tina Rahimi, </w:t>
            </w:r>
            <w:proofErr w:type="spellStart"/>
            <w:r w:rsidRPr="00B738B1">
              <w:rPr>
                <w:sz w:val="20"/>
                <w:lang w:val="en-GB"/>
              </w:rPr>
              <w:t>Teana</w:t>
            </w:r>
            <w:proofErr w:type="spellEnd"/>
            <w:r w:rsidRPr="00B738B1">
              <w:rPr>
                <w:sz w:val="20"/>
                <w:lang w:val="en-GB"/>
              </w:rPr>
              <w:t xml:space="preserve"> Boston-</w:t>
            </w:r>
            <w:proofErr w:type="spellStart"/>
            <w:r w:rsidRPr="00B738B1">
              <w:rPr>
                <w:sz w:val="20"/>
                <w:lang w:val="en-GB"/>
              </w:rPr>
              <w:t>Mammah</w:t>
            </w:r>
            <w:proofErr w:type="spellEnd"/>
            <w:r w:rsidRPr="00B738B1">
              <w:rPr>
                <w:sz w:val="20"/>
                <w:lang w:val="en-GB"/>
              </w:rPr>
              <w:t>, Aminata Cairo and others</w:t>
            </w:r>
          </w:p>
        </w:tc>
        <w:tc>
          <w:tcPr>
            <w:tcW w:w="3118" w:type="dxa"/>
          </w:tcPr>
          <w:p w14:paraId="6D611316" w14:textId="77777777" w:rsidR="00AF18A3" w:rsidRPr="00B738B1" w:rsidRDefault="00B738B1">
            <w:pPr>
              <w:pStyle w:val="TableParagraph"/>
              <w:ind w:left="106" w:right="678"/>
              <w:rPr>
                <w:b/>
                <w:sz w:val="20"/>
                <w:lang w:val="en-GB"/>
              </w:rPr>
            </w:pPr>
            <w:r w:rsidRPr="00B738B1">
              <w:rPr>
                <w:b/>
                <w:sz w:val="20"/>
                <w:lang w:val="en-GB"/>
              </w:rPr>
              <w:t>Education, Ex/Inclusion and Mental Wellbeing</w:t>
            </w:r>
          </w:p>
        </w:tc>
        <w:tc>
          <w:tcPr>
            <w:tcW w:w="1133" w:type="dxa"/>
          </w:tcPr>
          <w:p w14:paraId="402619DE" w14:textId="77777777" w:rsidR="00AF18A3" w:rsidRDefault="00B738B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Willem</w:t>
            </w:r>
          </w:p>
          <w:p w14:paraId="10BB42A0" w14:textId="77777777" w:rsidR="00AF18A3" w:rsidRDefault="00B738B1">
            <w:pPr>
              <w:pStyle w:val="TableParagraph"/>
              <w:spacing w:line="240" w:lineRule="atLeast"/>
              <w:ind w:left="106" w:right="421"/>
              <w:rPr>
                <w:sz w:val="20"/>
              </w:rPr>
            </w:pPr>
            <w:r>
              <w:rPr>
                <w:w w:val="95"/>
                <w:sz w:val="20"/>
              </w:rPr>
              <w:t xml:space="preserve">Burger </w:t>
            </w:r>
            <w:r>
              <w:rPr>
                <w:sz w:val="20"/>
              </w:rPr>
              <w:t>Zaal</w:t>
            </w:r>
          </w:p>
        </w:tc>
        <w:tc>
          <w:tcPr>
            <w:tcW w:w="2410" w:type="dxa"/>
          </w:tcPr>
          <w:p w14:paraId="7AF7B9F4" w14:textId="77777777" w:rsidR="00AF18A3" w:rsidRDefault="00B738B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269</w:t>
            </w:r>
          </w:p>
        </w:tc>
      </w:tr>
      <w:tr w:rsidR="00AF18A3" w14:paraId="12170F47" w14:textId="77777777">
        <w:trPr>
          <w:trHeight w:val="611"/>
        </w:trPr>
        <w:tc>
          <w:tcPr>
            <w:tcW w:w="1131" w:type="dxa"/>
          </w:tcPr>
          <w:p w14:paraId="504D2E13" w14:textId="77777777" w:rsidR="00AF18A3" w:rsidRDefault="00B738B1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3BED7328" w14:textId="77777777" w:rsidR="00AF18A3" w:rsidRDefault="00B738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5" w:type="dxa"/>
          </w:tcPr>
          <w:p w14:paraId="1F67A0B9" w14:textId="77777777" w:rsidR="00AF18A3" w:rsidRDefault="00B738B1">
            <w:pPr>
              <w:pStyle w:val="TableParagraph"/>
              <w:spacing w:line="23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Parallel </w:t>
            </w:r>
            <w:proofErr w:type="spellStart"/>
            <w:r>
              <w:rPr>
                <w:b/>
                <w:sz w:val="20"/>
              </w:rPr>
              <w:t>sessions</w:t>
            </w:r>
            <w:proofErr w:type="spellEnd"/>
          </w:p>
        </w:tc>
        <w:tc>
          <w:tcPr>
            <w:tcW w:w="3546" w:type="dxa"/>
          </w:tcPr>
          <w:p w14:paraId="658D8EDB" w14:textId="77777777" w:rsidR="00AF18A3" w:rsidRPr="00B738B1" w:rsidRDefault="00B738B1">
            <w:pPr>
              <w:pStyle w:val="TableParagraph"/>
              <w:spacing w:line="237" w:lineRule="exact"/>
              <w:ind w:left="106"/>
              <w:rPr>
                <w:sz w:val="20"/>
                <w:lang w:val="en-GB"/>
              </w:rPr>
            </w:pPr>
            <w:r w:rsidRPr="00B738B1">
              <w:rPr>
                <w:sz w:val="20"/>
                <w:lang w:val="en-GB"/>
              </w:rPr>
              <w:t>&lt;link to parallel sessions 13.30 h&gt;</w:t>
            </w:r>
          </w:p>
        </w:tc>
        <w:tc>
          <w:tcPr>
            <w:tcW w:w="3118" w:type="dxa"/>
          </w:tcPr>
          <w:p w14:paraId="02AE4380" w14:textId="77777777" w:rsidR="00AF18A3" w:rsidRDefault="00B738B1">
            <w:pPr>
              <w:pStyle w:val="TableParagraph"/>
              <w:spacing w:line="237" w:lineRule="exact"/>
              <w:ind w:left="106"/>
              <w:rPr>
                <w:sz w:val="20"/>
              </w:rPr>
            </w:pPr>
            <w:r>
              <w:rPr>
                <w:sz w:val="20"/>
              </w:rPr>
              <w:t>See below</w:t>
            </w:r>
          </w:p>
        </w:tc>
        <w:tc>
          <w:tcPr>
            <w:tcW w:w="1133" w:type="dxa"/>
          </w:tcPr>
          <w:p w14:paraId="7260341A" w14:textId="77777777" w:rsidR="00AF18A3" w:rsidRDefault="00AF18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6FBBC8E6" w14:textId="77777777" w:rsidR="00AF18A3" w:rsidRDefault="00AF18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18A3" w14:paraId="350D9ED5" w14:textId="77777777">
        <w:trPr>
          <w:trHeight w:val="611"/>
        </w:trPr>
        <w:tc>
          <w:tcPr>
            <w:tcW w:w="1131" w:type="dxa"/>
          </w:tcPr>
          <w:p w14:paraId="19B1C3AD" w14:textId="77777777" w:rsidR="00AF18A3" w:rsidRDefault="00B738B1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53AC961E" w14:textId="77777777" w:rsidR="00AF18A3" w:rsidRDefault="00B738B1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5" w:type="dxa"/>
          </w:tcPr>
          <w:p w14:paraId="1F07E7AC" w14:textId="77777777" w:rsidR="00AF18A3" w:rsidRDefault="00B738B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Coffee</w:t>
            </w:r>
          </w:p>
        </w:tc>
        <w:tc>
          <w:tcPr>
            <w:tcW w:w="3546" w:type="dxa"/>
          </w:tcPr>
          <w:p w14:paraId="0D4F851C" w14:textId="77777777" w:rsidR="00AF18A3" w:rsidRDefault="00AF18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3EB22B8F" w14:textId="77777777" w:rsidR="00AF18A3" w:rsidRDefault="00AF18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543DE31E" w14:textId="77777777" w:rsidR="00AF18A3" w:rsidRDefault="00B738B1">
            <w:pPr>
              <w:pStyle w:val="TableParagraph"/>
              <w:spacing w:line="239" w:lineRule="exact"/>
              <w:ind w:left="106"/>
              <w:rPr>
                <w:sz w:val="20"/>
              </w:rPr>
            </w:pPr>
            <w:r>
              <w:rPr>
                <w:sz w:val="20"/>
              </w:rPr>
              <w:t>Foyer</w:t>
            </w:r>
          </w:p>
        </w:tc>
        <w:tc>
          <w:tcPr>
            <w:tcW w:w="2410" w:type="dxa"/>
          </w:tcPr>
          <w:p w14:paraId="653ECB64" w14:textId="77777777" w:rsidR="00AF18A3" w:rsidRDefault="00AF18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18A3" w14:paraId="1AEC749A" w14:textId="77777777">
        <w:trPr>
          <w:trHeight w:val="612"/>
        </w:trPr>
        <w:tc>
          <w:tcPr>
            <w:tcW w:w="1131" w:type="dxa"/>
          </w:tcPr>
          <w:p w14:paraId="6693339C" w14:textId="77777777" w:rsidR="00AF18A3" w:rsidRDefault="00B738B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15.30 -</w:t>
            </w:r>
          </w:p>
          <w:p w14:paraId="382FC688" w14:textId="77777777" w:rsidR="00AF18A3" w:rsidRDefault="00B738B1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17.00 h</w:t>
            </w:r>
          </w:p>
        </w:tc>
        <w:tc>
          <w:tcPr>
            <w:tcW w:w="2415" w:type="dxa"/>
          </w:tcPr>
          <w:p w14:paraId="1BE02799" w14:textId="77777777" w:rsidR="00AF18A3" w:rsidRDefault="00B738B1">
            <w:pPr>
              <w:pStyle w:val="TableParagraph"/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Parallel </w:t>
            </w:r>
            <w:proofErr w:type="spellStart"/>
            <w:r>
              <w:rPr>
                <w:b/>
                <w:sz w:val="20"/>
              </w:rPr>
              <w:t>sessions</w:t>
            </w:r>
            <w:proofErr w:type="spellEnd"/>
          </w:p>
        </w:tc>
        <w:tc>
          <w:tcPr>
            <w:tcW w:w="3546" w:type="dxa"/>
          </w:tcPr>
          <w:p w14:paraId="015BEA68" w14:textId="77777777" w:rsidR="00AF18A3" w:rsidRPr="00B738B1" w:rsidRDefault="00B738B1">
            <w:pPr>
              <w:pStyle w:val="TableParagraph"/>
              <w:spacing w:line="240" w:lineRule="exact"/>
              <w:ind w:left="106"/>
              <w:rPr>
                <w:sz w:val="20"/>
                <w:lang w:val="en-GB"/>
              </w:rPr>
            </w:pPr>
            <w:r w:rsidRPr="00B738B1">
              <w:rPr>
                <w:sz w:val="20"/>
                <w:lang w:val="en-GB"/>
              </w:rPr>
              <w:t>&lt;link to parallel sessions 15.30 h&gt;</w:t>
            </w:r>
          </w:p>
        </w:tc>
        <w:tc>
          <w:tcPr>
            <w:tcW w:w="3118" w:type="dxa"/>
          </w:tcPr>
          <w:p w14:paraId="3E3C58BF" w14:textId="77777777" w:rsidR="00AF18A3" w:rsidRDefault="00B738B1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See below</w:t>
            </w:r>
          </w:p>
        </w:tc>
        <w:tc>
          <w:tcPr>
            <w:tcW w:w="1133" w:type="dxa"/>
          </w:tcPr>
          <w:p w14:paraId="2C255D5F" w14:textId="77777777" w:rsidR="00AF18A3" w:rsidRDefault="00AF18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307BDD7B" w14:textId="77777777" w:rsidR="00AF18A3" w:rsidRDefault="00AF18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F18A3" w14:paraId="7C37127C" w14:textId="77777777">
        <w:trPr>
          <w:trHeight w:val="733"/>
        </w:trPr>
        <w:tc>
          <w:tcPr>
            <w:tcW w:w="1131" w:type="dxa"/>
          </w:tcPr>
          <w:p w14:paraId="7C420545" w14:textId="77777777" w:rsidR="00AF18A3" w:rsidRDefault="00B738B1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17.00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0BD1134B" w14:textId="77777777" w:rsidR="00AF18A3" w:rsidRDefault="00B738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</w:p>
        </w:tc>
        <w:tc>
          <w:tcPr>
            <w:tcW w:w="2415" w:type="dxa"/>
          </w:tcPr>
          <w:p w14:paraId="6EDDD506" w14:textId="77777777" w:rsidR="00AF18A3" w:rsidRDefault="00B738B1">
            <w:pPr>
              <w:pStyle w:val="TableParagraph"/>
              <w:ind w:right="10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Keynote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demonstration</w:t>
            </w:r>
            <w:proofErr w:type="spellEnd"/>
          </w:p>
        </w:tc>
        <w:tc>
          <w:tcPr>
            <w:tcW w:w="3546" w:type="dxa"/>
          </w:tcPr>
          <w:p w14:paraId="4F422A89" w14:textId="77777777" w:rsidR="00AF18A3" w:rsidRDefault="00AF18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38669E37" w14:textId="77777777" w:rsidR="00AF18A3" w:rsidRPr="00B738B1" w:rsidRDefault="00B738B1">
            <w:pPr>
              <w:pStyle w:val="TableParagraph"/>
              <w:ind w:left="145" w:right="559"/>
              <w:rPr>
                <w:b/>
                <w:sz w:val="20"/>
                <w:lang w:val="en-GB"/>
              </w:rPr>
            </w:pPr>
            <w:r w:rsidRPr="00B738B1">
              <w:rPr>
                <w:b/>
                <w:sz w:val="20"/>
                <w:lang w:val="en-GB"/>
              </w:rPr>
              <w:t>Virtual reality, coping with paranoia</w:t>
            </w:r>
          </w:p>
        </w:tc>
        <w:tc>
          <w:tcPr>
            <w:tcW w:w="1133" w:type="dxa"/>
          </w:tcPr>
          <w:p w14:paraId="53D072A7" w14:textId="77777777" w:rsidR="00AF18A3" w:rsidRDefault="00B738B1">
            <w:pPr>
              <w:pStyle w:val="TableParagraph"/>
              <w:ind w:left="106" w:right="422"/>
              <w:rPr>
                <w:sz w:val="20"/>
              </w:rPr>
            </w:pPr>
            <w:r>
              <w:rPr>
                <w:sz w:val="20"/>
              </w:rPr>
              <w:t>Willem Burger</w:t>
            </w:r>
          </w:p>
          <w:p w14:paraId="7ECB663A" w14:textId="77777777" w:rsidR="00AF18A3" w:rsidRDefault="00B738B1">
            <w:pPr>
              <w:pStyle w:val="TableParagraph"/>
              <w:spacing w:line="231" w:lineRule="exact"/>
              <w:ind w:left="106"/>
              <w:rPr>
                <w:sz w:val="20"/>
              </w:rPr>
            </w:pPr>
            <w:r>
              <w:rPr>
                <w:sz w:val="20"/>
              </w:rPr>
              <w:t>Zaal</w:t>
            </w:r>
          </w:p>
        </w:tc>
        <w:tc>
          <w:tcPr>
            <w:tcW w:w="2410" w:type="dxa"/>
          </w:tcPr>
          <w:p w14:paraId="5C1DBF0C" w14:textId="77777777" w:rsidR="00AF18A3" w:rsidRDefault="00AF18A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7CD2B29" w14:textId="77777777" w:rsidR="00AF18A3" w:rsidRDefault="00AF18A3">
      <w:pPr>
        <w:pStyle w:val="Plattetekst"/>
        <w:spacing w:before="4"/>
        <w:rPr>
          <w:sz w:val="19"/>
        </w:rPr>
      </w:pPr>
    </w:p>
    <w:sectPr w:rsidR="00AF18A3">
      <w:pgSz w:w="16840" w:h="11910" w:orient="landscape"/>
      <w:pgMar w:top="720" w:right="20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91DE2"/>
    <w:multiLevelType w:val="hybridMultilevel"/>
    <w:tmpl w:val="2794D81E"/>
    <w:lvl w:ilvl="0" w:tplc="6DEA0DCA">
      <w:start w:val="2"/>
      <w:numFmt w:val="lowerLetter"/>
      <w:lvlText w:val="%1."/>
      <w:lvlJc w:val="left"/>
      <w:pPr>
        <w:ind w:left="310" w:hanging="202"/>
        <w:jc w:val="left"/>
      </w:pPr>
      <w:rPr>
        <w:rFonts w:ascii="Calibri" w:eastAsia="Calibri" w:hAnsi="Calibri" w:cs="Calibri" w:hint="default"/>
        <w:w w:val="99"/>
        <w:sz w:val="20"/>
        <w:szCs w:val="20"/>
        <w:lang w:val="nl-NL" w:eastAsia="nl-NL" w:bidi="nl-NL"/>
      </w:rPr>
    </w:lvl>
    <w:lvl w:ilvl="1" w:tplc="711E29E4">
      <w:numFmt w:val="bullet"/>
      <w:lvlText w:val="•"/>
      <w:lvlJc w:val="left"/>
      <w:pPr>
        <w:ind w:left="598" w:hanging="202"/>
      </w:pPr>
      <w:rPr>
        <w:rFonts w:hint="default"/>
        <w:lang w:val="nl-NL" w:eastAsia="nl-NL" w:bidi="nl-NL"/>
      </w:rPr>
    </w:lvl>
    <w:lvl w:ilvl="2" w:tplc="6888C322">
      <w:numFmt w:val="bullet"/>
      <w:lvlText w:val="•"/>
      <w:lvlJc w:val="left"/>
      <w:pPr>
        <w:ind w:left="877" w:hanging="202"/>
      </w:pPr>
      <w:rPr>
        <w:rFonts w:hint="default"/>
        <w:lang w:val="nl-NL" w:eastAsia="nl-NL" w:bidi="nl-NL"/>
      </w:rPr>
    </w:lvl>
    <w:lvl w:ilvl="3" w:tplc="8A36B8E6">
      <w:numFmt w:val="bullet"/>
      <w:lvlText w:val="•"/>
      <w:lvlJc w:val="left"/>
      <w:pPr>
        <w:ind w:left="1156" w:hanging="202"/>
      </w:pPr>
      <w:rPr>
        <w:rFonts w:hint="default"/>
        <w:lang w:val="nl-NL" w:eastAsia="nl-NL" w:bidi="nl-NL"/>
      </w:rPr>
    </w:lvl>
    <w:lvl w:ilvl="4" w:tplc="CD00F10E">
      <w:numFmt w:val="bullet"/>
      <w:lvlText w:val="•"/>
      <w:lvlJc w:val="left"/>
      <w:pPr>
        <w:ind w:left="1435" w:hanging="202"/>
      </w:pPr>
      <w:rPr>
        <w:rFonts w:hint="default"/>
        <w:lang w:val="nl-NL" w:eastAsia="nl-NL" w:bidi="nl-NL"/>
      </w:rPr>
    </w:lvl>
    <w:lvl w:ilvl="5" w:tplc="39641A58">
      <w:numFmt w:val="bullet"/>
      <w:lvlText w:val="•"/>
      <w:lvlJc w:val="left"/>
      <w:pPr>
        <w:ind w:left="1714" w:hanging="202"/>
      </w:pPr>
      <w:rPr>
        <w:rFonts w:hint="default"/>
        <w:lang w:val="nl-NL" w:eastAsia="nl-NL" w:bidi="nl-NL"/>
      </w:rPr>
    </w:lvl>
    <w:lvl w:ilvl="6" w:tplc="22662FCA">
      <w:numFmt w:val="bullet"/>
      <w:lvlText w:val="•"/>
      <w:lvlJc w:val="left"/>
      <w:pPr>
        <w:ind w:left="1992" w:hanging="202"/>
      </w:pPr>
      <w:rPr>
        <w:rFonts w:hint="default"/>
        <w:lang w:val="nl-NL" w:eastAsia="nl-NL" w:bidi="nl-NL"/>
      </w:rPr>
    </w:lvl>
    <w:lvl w:ilvl="7" w:tplc="C1D80970">
      <w:numFmt w:val="bullet"/>
      <w:lvlText w:val="•"/>
      <w:lvlJc w:val="left"/>
      <w:pPr>
        <w:ind w:left="2271" w:hanging="202"/>
      </w:pPr>
      <w:rPr>
        <w:rFonts w:hint="default"/>
        <w:lang w:val="nl-NL" w:eastAsia="nl-NL" w:bidi="nl-NL"/>
      </w:rPr>
    </w:lvl>
    <w:lvl w:ilvl="8" w:tplc="828A65BA">
      <w:numFmt w:val="bullet"/>
      <w:lvlText w:val="•"/>
      <w:lvlJc w:val="left"/>
      <w:pPr>
        <w:ind w:left="2550" w:hanging="202"/>
      </w:pPr>
      <w:rPr>
        <w:rFonts w:hint="default"/>
        <w:lang w:val="nl-NL" w:eastAsia="nl-NL" w:bidi="nl-NL"/>
      </w:rPr>
    </w:lvl>
  </w:abstractNum>
  <w:abstractNum w:abstractNumId="1" w15:restartNumberingAfterBreak="0">
    <w:nsid w:val="7407730D"/>
    <w:multiLevelType w:val="hybridMultilevel"/>
    <w:tmpl w:val="F8EAAF94"/>
    <w:lvl w:ilvl="0" w:tplc="6388D4D8">
      <w:start w:val="1"/>
      <w:numFmt w:val="lowerLetter"/>
      <w:lvlText w:val="%1."/>
      <w:lvlJc w:val="left"/>
      <w:pPr>
        <w:ind w:left="308" w:hanging="202"/>
        <w:jc w:val="left"/>
      </w:pPr>
      <w:rPr>
        <w:rFonts w:ascii="Calibri" w:eastAsia="Calibri" w:hAnsi="Calibri" w:cs="Calibri" w:hint="default"/>
        <w:w w:val="99"/>
        <w:sz w:val="20"/>
        <w:szCs w:val="20"/>
        <w:lang w:val="nl-NL" w:eastAsia="nl-NL" w:bidi="nl-NL"/>
      </w:rPr>
    </w:lvl>
    <w:lvl w:ilvl="1" w:tplc="F1B07736">
      <w:numFmt w:val="bullet"/>
      <w:lvlText w:val="•"/>
      <w:lvlJc w:val="left"/>
      <w:pPr>
        <w:ind w:left="606" w:hanging="202"/>
      </w:pPr>
      <w:rPr>
        <w:rFonts w:hint="default"/>
        <w:lang w:val="nl-NL" w:eastAsia="nl-NL" w:bidi="nl-NL"/>
      </w:rPr>
    </w:lvl>
    <w:lvl w:ilvl="2" w:tplc="D88E5AD2">
      <w:numFmt w:val="bullet"/>
      <w:lvlText w:val="•"/>
      <w:lvlJc w:val="left"/>
      <w:pPr>
        <w:ind w:left="913" w:hanging="202"/>
      </w:pPr>
      <w:rPr>
        <w:rFonts w:hint="default"/>
        <w:lang w:val="nl-NL" w:eastAsia="nl-NL" w:bidi="nl-NL"/>
      </w:rPr>
    </w:lvl>
    <w:lvl w:ilvl="3" w:tplc="A4CA6ACE">
      <w:numFmt w:val="bullet"/>
      <w:lvlText w:val="•"/>
      <w:lvlJc w:val="left"/>
      <w:pPr>
        <w:ind w:left="1219" w:hanging="202"/>
      </w:pPr>
      <w:rPr>
        <w:rFonts w:hint="default"/>
        <w:lang w:val="nl-NL" w:eastAsia="nl-NL" w:bidi="nl-NL"/>
      </w:rPr>
    </w:lvl>
    <w:lvl w:ilvl="4" w:tplc="BAF4BA0A">
      <w:numFmt w:val="bullet"/>
      <w:lvlText w:val="•"/>
      <w:lvlJc w:val="left"/>
      <w:pPr>
        <w:ind w:left="1526" w:hanging="202"/>
      </w:pPr>
      <w:rPr>
        <w:rFonts w:hint="default"/>
        <w:lang w:val="nl-NL" w:eastAsia="nl-NL" w:bidi="nl-NL"/>
      </w:rPr>
    </w:lvl>
    <w:lvl w:ilvl="5" w:tplc="AE324182">
      <w:numFmt w:val="bullet"/>
      <w:lvlText w:val="•"/>
      <w:lvlJc w:val="left"/>
      <w:pPr>
        <w:ind w:left="1832" w:hanging="202"/>
      </w:pPr>
      <w:rPr>
        <w:rFonts w:hint="default"/>
        <w:lang w:val="nl-NL" w:eastAsia="nl-NL" w:bidi="nl-NL"/>
      </w:rPr>
    </w:lvl>
    <w:lvl w:ilvl="6" w:tplc="85B04AFA">
      <w:numFmt w:val="bullet"/>
      <w:lvlText w:val="•"/>
      <w:lvlJc w:val="left"/>
      <w:pPr>
        <w:ind w:left="2139" w:hanging="202"/>
      </w:pPr>
      <w:rPr>
        <w:rFonts w:hint="default"/>
        <w:lang w:val="nl-NL" w:eastAsia="nl-NL" w:bidi="nl-NL"/>
      </w:rPr>
    </w:lvl>
    <w:lvl w:ilvl="7" w:tplc="EBE2E38C">
      <w:numFmt w:val="bullet"/>
      <w:lvlText w:val="•"/>
      <w:lvlJc w:val="left"/>
      <w:pPr>
        <w:ind w:left="2445" w:hanging="202"/>
      </w:pPr>
      <w:rPr>
        <w:rFonts w:hint="default"/>
        <w:lang w:val="nl-NL" w:eastAsia="nl-NL" w:bidi="nl-NL"/>
      </w:rPr>
    </w:lvl>
    <w:lvl w:ilvl="8" w:tplc="18864756">
      <w:numFmt w:val="bullet"/>
      <w:lvlText w:val="•"/>
      <w:lvlJc w:val="left"/>
      <w:pPr>
        <w:ind w:left="2752" w:hanging="202"/>
      </w:pPr>
      <w:rPr>
        <w:rFonts w:hint="default"/>
        <w:lang w:val="nl-NL" w:eastAsia="nl-NL" w:bidi="nl-N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8A3"/>
    <w:rsid w:val="00AF18A3"/>
    <w:rsid w:val="00B738B1"/>
    <w:rsid w:val="00D2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F6E3"/>
  <w15:docId w15:val="{1874A806-7308-40A5-AFB8-A8783F77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Koning, Monique de</dc:creator>
  <cp:lastModifiedBy>Margreet de Pater</cp:lastModifiedBy>
  <cp:revision>3</cp:revision>
  <dcterms:created xsi:type="dcterms:W3CDTF">2019-06-24T16:08:00Z</dcterms:created>
  <dcterms:modified xsi:type="dcterms:W3CDTF">2019-06-24T16:10:00Z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2019-06-24T00:00:00Z</vt:filetime>
  </property>
</Properties>
</file>