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B89" w:rsidRPr="00F01B89" w:rsidRDefault="00F01B89" w:rsidP="00F01B89">
      <w:pPr>
        <w:jc w:val="both"/>
        <w:rPr>
          <w:rFonts w:cs="Tahoma"/>
          <w:b/>
          <w:bCs/>
        </w:rPr>
      </w:pPr>
      <w:r w:rsidRPr="00F01B89">
        <w:rPr>
          <w:rFonts w:cs="Tahoma"/>
          <w:b/>
          <w:bCs/>
        </w:rPr>
        <w:t>Programma</w:t>
      </w:r>
      <w:r w:rsidRPr="00F01B89">
        <w:rPr>
          <w:rFonts w:cs="Tahoma"/>
          <w:b/>
          <w:bCs/>
        </w:rPr>
        <w:t>:</w:t>
      </w:r>
    </w:p>
    <w:p w:rsidR="00F01B89" w:rsidRPr="00DE13DD" w:rsidRDefault="00F01B89" w:rsidP="00F01B89">
      <w:pPr>
        <w:ind w:left="2160" w:hanging="2160"/>
        <w:jc w:val="both"/>
        <w:rPr>
          <w:rFonts w:cs="Tahoma"/>
        </w:rPr>
      </w:pPr>
      <w:r w:rsidRPr="00DE13DD">
        <w:rPr>
          <w:rFonts w:cs="Tahoma"/>
        </w:rPr>
        <w:t>9.00 uur - 10</w:t>
      </w:r>
      <w:r>
        <w:rPr>
          <w:rFonts w:cs="Tahoma"/>
        </w:rPr>
        <w:t>.45</w:t>
      </w:r>
      <w:r w:rsidRPr="00DE13DD">
        <w:rPr>
          <w:rFonts w:cs="Tahoma"/>
        </w:rPr>
        <w:t xml:space="preserve"> uur:</w:t>
      </w:r>
      <w:r w:rsidRPr="00DE13DD">
        <w:rPr>
          <w:rFonts w:cs="Tahoma"/>
        </w:rPr>
        <w:tab/>
        <w:t>I</w:t>
      </w:r>
      <w:r>
        <w:rPr>
          <w:rFonts w:cs="Tahoma"/>
        </w:rPr>
        <w:t>nteractieve i</w:t>
      </w:r>
      <w:r w:rsidRPr="00DE13DD">
        <w:rPr>
          <w:rFonts w:cs="Tahoma"/>
        </w:rPr>
        <w:t xml:space="preserve">nleiding op </w:t>
      </w:r>
      <w:r>
        <w:rPr>
          <w:rFonts w:cs="Tahoma"/>
        </w:rPr>
        <w:t xml:space="preserve">het thema </w:t>
      </w:r>
      <w:r>
        <w:rPr>
          <w:rFonts w:cs="Tahoma"/>
          <w:i/>
        </w:rPr>
        <w:t xml:space="preserve">gezamenlijke besluitvorming bij een stuitligging </w:t>
      </w:r>
      <w:r w:rsidRPr="00DE13DD">
        <w:rPr>
          <w:rFonts w:cs="Tahoma"/>
        </w:rPr>
        <w:t xml:space="preserve">met aandacht voor </w:t>
      </w:r>
      <w:r>
        <w:rPr>
          <w:rFonts w:cs="Tahoma"/>
        </w:rPr>
        <w:t xml:space="preserve">beschikbare </w:t>
      </w:r>
      <w:proofErr w:type="spellStart"/>
      <w:r>
        <w:rPr>
          <w:rFonts w:cs="Tahoma"/>
        </w:rPr>
        <w:t>evidence</w:t>
      </w:r>
      <w:proofErr w:type="spellEnd"/>
      <w:r>
        <w:rPr>
          <w:rFonts w:cs="Tahoma"/>
        </w:rPr>
        <w:t xml:space="preserve">, </w:t>
      </w:r>
      <w:r w:rsidRPr="00DE13DD">
        <w:rPr>
          <w:rFonts w:cs="Tahoma"/>
        </w:rPr>
        <w:t>leervragen</w:t>
      </w:r>
      <w:r>
        <w:rPr>
          <w:rFonts w:cs="Tahoma"/>
        </w:rPr>
        <w:t xml:space="preserve"> van de deelnemers en reflectie op eigen handelen</w:t>
      </w:r>
    </w:p>
    <w:p w:rsidR="00F01B89" w:rsidRPr="00DE13DD" w:rsidRDefault="00F01B89" w:rsidP="00F01B89">
      <w:pPr>
        <w:jc w:val="both"/>
        <w:rPr>
          <w:rFonts w:cs="Tahoma"/>
        </w:rPr>
      </w:pPr>
      <w:r w:rsidRPr="00DE13DD">
        <w:rPr>
          <w:rFonts w:cs="Tahoma"/>
        </w:rPr>
        <w:t>10.</w:t>
      </w:r>
      <w:r>
        <w:rPr>
          <w:rFonts w:cs="Tahoma"/>
        </w:rPr>
        <w:t>45</w:t>
      </w:r>
      <w:r w:rsidRPr="00DE13DD">
        <w:rPr>
          <w:rFonts w:cs="Tahoma"/>
        </w:rPr>
        <w:t xml:space="preserve"> uur - 11.00 uur: </w:t>
      </w:r>
      <w:r w:rsidRPr="00DE13DD">
        <w:rPr>
          <w:rFonts w:cs="Tahoma"/>
        </w:rPr>
        <w:tab/>
        <w:t>korte pauze</w:t>
      </w:r>
    </w:p>
    <w:p w:rsidR="00F01B89" w:rsidRPr="00DE13DD" w:rsidRDefault="00F01B89" w:rsidP="00F01B89">
      <w:pPr>
        <w:ind w:left="2124" w:hanging="2124"/>
        <w:jc w:val="both"/>
        <w:rPr>
          <w:rFonts w:cs="Tahoma"/>
        </w:rPr>
      </w:pPr>
      <w:r w:rsidRPr="00DE13DD">
        <w:rPr>
          <w:rFonts w:cs="Tahoma"/>
        </w:rPr>
        <w:t>11.00 uur - 13.00 uur:</w:t>
      </w:r>
      <w:r w:rsidRPr="00DE13DD">
        <w:rPr>
          <w:rFonts w:cs="Tahoma"/>
        </w:rPr>
        <w:tab/>
        <w:t>training met actrice</w:t>
      </w:r>
      <w:r>
        <w:rPr>
          <w:rFonts w:cs="Tahoma"/>
        </w:rPr>
        <w:t>, met reflectie op eigen handelen, uitproberen van nieuwe manieren van werken en het reflecteren op deze ervaring.</w:t>
      </w:r>
    </w:p>
    <w:p w:rsidR="005F5EBC" w:rsidRDefault="005F5EBC">
      <w:bookmarkStart w:id="0" w:name="_GoBack"/>
      <w:bookmarkEnd w:id="0"/>
    </w:p>
    <w:sectPr w:rsidR="005F5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B89"/>
    <w:rsid w:val="005F5EBC"/>
    <w:rsid w:val="00F0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40B24"/>
  <w15:chartTrackingRefBased/>
  <w15:docId w15:val="{EDB7B158-2C3B-4CDE-ACAC-C473AEC67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01B8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Melisa Jongkind | DOKh</dc:creator>
  <cp:keywords/>
  <dc:description/>
  <cp:lastModifiedBy>Melisa Jongkind | DOKh</cp:lastModifiedBy>
  <cp:revision>1</cp:revision>
  <dcterms:created xsi:type="dcterms:W3CDTF">2019-06-07T07:58:00Z</dcterms:created>
  <dcterms:modified xsi:type="dcterms:W3CDTF">2019-06-07T07:58:00Z</dcterms:modified>
</cp:coreProperties>
</file>