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2B" w:rsidRPr="00776BF4" w:rsidRDefault="00FC232B" w:rsidP="00FC232B">
      <w:pPr>
        <w:rPr>
          <w:b/>
          <w:sz w:val="32"/>
          <w:szCs w:val="32"/>
        </w:rPr>
      </w:pPr>
      <w:r>
        <w:rPr>
          <w:b/>
          <w:sz w:val="32"/>
          <w:szCs w:val="32"/>
        </w:rPr>
        <w:t>Ontvangst Auditorium</w:t>
      </w:r>
    </w:p>
    <w:p w:rsidR="00FC232B" w:rsidRDefault="00FC232B" w:rsidP="00FC232B">
      <w:pPr>
        <w:rPr>
          <w:b/>
          <w:u w:val="single"/>
        </w:rPr>
      </w:pP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 xml:space="preserve">08.00-08.15u </w:t>
      </w:r>
    </w:p>
    <w:p w:rsidR="00FC232B" w:rsidRDefault="00FC232B" w:rsidP="00FC232B">
      <w:pPr>
        <w:ind w:left="708" w:firstLine="708"/>
      </w:pPr>
      <w:r>
        <w:t>Inloop met koffie en thee.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08.15u -9.00u</w:t>
      </w:r>
    </w:p>
    <w:p w:rsidR="00FC232B" w:rsidRDefault="00FC232B" w:rsidP="00FC232B">
      <w:pPr>
        <w:ind w:left="1416"/>
      </w:pPr>
      <w:r>
        <w:t>Introductie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09.00-09.15u</w:t>
      </w:r>
    </w:p>
    <w:p w:rsidR="00FC232B" w:rsidRDefault="00FC232B" w:rsidP="00FC232B">
      <w:pPr>
        <w:ind w:left="708" w:firstLine="708"/>
      </w:pPr>
      <w:r>
        <w:t>Introductie ruimte, vertrek naar casus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09.15u-10.00u</w:t>
      </w:r>
    </w:p>
    <w:p w:rsidR="00FC232B" w:rsidRDefault="00FC232B" w:rsidP="00FC232B">
      <w:pPr>
        <w:ind w:left="708" w:firstLine="708"/>
      </w:pPr>
      <w:r>
        <w:t>Ronde 1 (carrousel BLS, NLS casuïstiek  en infuus of VE / FE nakomend hoofd)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10.15u-10.30u</w:t>
      </w:r>
    </w:p>
    <w:p w:rsidR="00FC232B" w:rsidRDefault="00FC232B" w:rsidP="00FC232B">
      <w:pPr>
        <w:ind w:left="708" w:firstLine="708"/>
      </w:pPr>
      <w:r>
        <w:t>Koffie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10.45u-11.30u</w:t>
      </w:r>
    </w:p>
    <w:p w:rsidR="00FC232B" w:rsidRDefault="00FC232B" w:rsidP="00FC232B">
      <w:pPr>
        <w:ind w:left="708" w:firstLine="708"/>
      </w:pPr>
      <w:r>
        <w:t>Ronde 2 (carrousel BLS, NLS casuïstiek  en infuus of VE/ FE nakomend hoofd)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11.45u-12.30u</w:t>
      </w:r>
    </w:p>
    <w:p w:rsidR="00FC232B" w:rsidRDefault="00FC232B" w:rsidP="00FC232B">
      <w:pPr>
        <w:ind w:left="708" w:firstLine="708"/>
      </w:pPr>
      <w:r>
        <w:t>Ronde 3 (carrousel BLS, NLS casuïstiek en infuus of VE/FE nakomend hoofd)</w:t>
      </w:r>
    </w:p>
    <w:p w:rsidR="00FC232B" w:rsidRDefault="00FC232B" w:rsidP="00FC232B"/>
    <w:p w:rsidR="00FC232B" w:rsidRDefault="00FC232B" w:rsidP="00FC232B">
      <w:pPr>
        <w:rPr>
          <w:b/>
          <w:u w:val="single"/>
        </w:rPr>
      </w:pP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12.45u-13.30u</w:t>
      </w:r>
    </w:p>
    <w:p w:rsidR="00FC232B" w:rsidRDefault="00FC232B" w:rsidP="00FC232B">
      <w:pPr>
        <w:ind w:left="708" w:firstLine="708"/>
      </w:pPr>
      <w:r>
        <w:t>Lunch</w:t>
      </w:r>
    </w:p>
    <w:p w:rsidR="00FC232B" w:rsidRDefault="00FC232B" w:rsidP="00FC232B"/>
    <w:p w:rsidR="00FC232B" w:rsidRDefault="00FC232B" w:rsidP="00FC232B"/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13.30u-14.00u</w:t>
      </w:r>
    </w:p>
    <w:p w:rsidR="00FC232B" w:rsidRDefault="00FC232B" w:rsidP="00FC232B">
      <w:r>
        <w:tab/>
      </w:r>
      <w:r>
        <w:tab/>
        <w:t>Educatief spel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14.00u-14.45u</w:t>
      </w:r>
    </w:p>
    <w:p w:rsidR="00FC232B" w:rsidRDefault="00FC232B" w:rsidP="00FC232B">
      <w:pPr>
        <w:ind w:left="708" w:firstLine="708"/>
      </w:pPr>
      <w:r>
        <w:t xml:space="preserve">Casus 1 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14.45u-15.00u</w:t>
      </w:r>
    </w:p>
    <w:p w:rsidR="00FC232B" w:rsidRDefault="00FC232B" w:rsidP="00FC232B">
      <w:pPr>
        <w:ind w:left="708" w:firstLine="708"/>
      </w:pPr>
      <w:r>
        <w:t>Koffie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15.15u-16.00u</w:t>
      </w:r>
    </w:p>
    <w:p w:rsidR="00FC232B" w:rsidRDefault="00FC232B" w:rsidP="00FC232B">
      <w:pPr>
        <w:ind w:left="708" w:firstLine="708"/>
      </w:pPr>
      <w:r>
        <w:t xml:space="preserve">Casus 2 </w:t>
      </w:r>
    </w:p>
    <w:p w:rsidR="00FC232B" w:rsidRPr="00770CB1" w:rsidRDefault="00FC232B" w:rsidP="00FC232B">
      <w:pPr>
        <w:rPr>
          <w:b/>
          <w:u w:val="single"/>
        </w:rPr>
      </w:pPr>
      <w:r w:rsidRPr="00770CB1">
        <w:rPr>
          <w:b/>
          <w:u w:val="single"/>
        </w:rPr>
        <w:t>16.00u-16.30u</w:t>
      </w:r>
    </w:p>
    <w:p w:rsidR="00FC232B" w:rsidRDefault="00FC232B" w:rsidP="00FC232B">
      <w:pPr>
        <w:ind w:left="708" w:firstLine="708"/>
      </w:pPr>
      <w:r>
        <w:t>Evaluatie en afsluiting</w:t>
      </w:r>
    </w:p>
    <w:p w:rsidR="00FC232B" w:rsidRDefault="00FC232B" w:rsidP="00FC232B">
      <w:r>
        <w:br w:type="page"/>
      </w:r>
    </w:p>
    <w:p w:rsidR="00ED21EF" w:rsidRPr="00761714" w:rsidRDefault="00ED21EF" w:rsidP="00506221">
      <w:bookmarkStart w:id="0" w:name="_GoBack"/>
      <w:bookmarkEnd w:id="0"/>
    </w:p>
    <w:sectPr w:rsidR="00ED21EF" w:rsidRPr="00761714" w:rsidSect="00396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2B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32B4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1CF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232B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6E66-F7C1-4776-8329-23BA5C40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FC232B"/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  <w:sz w:val="24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/>
      <w:outlineLvl w:val="4"/>
    </w:pPr>
    <w:rPr>
      <w:rFonts w:eastAsiaTheme="majorEastAsia" w:cstheme="majorBidi"/>
      <w:sz w:val="22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314E9951.dotm</Template>
  <TotalTime>0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Deventer Ziekenhuis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Ton-Fest, Bianca</dc:creator>
  <cp:keywords/>
  <dc:description/>
  <cp:lastModifiedBy>Ton-Fest, Bianca</cp:lastModifiedBy>
  <cp:revision>1</cp:revision>
  <dcterms:created xsi:type="dcterms:W3CDTF">2019-05-26T16:59:00Z</dcterms:created>
  <dcterms:modified xsi:type="dcterms:W3CDTF">2019-05-26T16:59:00Z</dcterms:modified>
</cp:coreProperties>
</file>