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8C" w:rsidRPr="00CC138E" w:rsidRDefault="00D51C8C" w:rsidP="00D51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CC138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3E6829" w:rsidRPr="003E6829" w:rsidRDefault="003E6829" w:rsidP="003E6829">
      <w:pPr>
        <w:pStyle w:val="Normaalweb"/>
        <w:rPr>
          <w:rFonts w:ascii="Arial" w:hAnsi="Arial" w:cs="Arial"/>
          <w:sz w:val="20"/>
          <w:szCs w:val="20"/>
        </w:rPr>
      </w:pPr>
      <w:r w:rsidRPr="003E6829">
        <w:rPr>
          <w:rFonts w:ascii="Arial" w:hAnsi="Arial" w:cs="Arial"/>
          <w:sz w:val="20"/>
          <w:szCs w:val="20"/>
        </w:rPr>
        <w:t>De volgende onderwerpen komen in deze opleiding aan bod:</w:t>
      </w:r>
    </w:p>
    <w:p w:rsidR="003E6829" w:rsidRPr="003E6829" w:rsidRDefault="003E6829" w:rsidP="003E6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Cs w:val="20"/>
        </w:rPr>
      </w:pPr>
      <w:r w:rsidRPr="003E6829">
        <w:rPr>
          <w:rFonts w:cs="Arial"/>
          <w:szCs w:val="20"/>
        </w:rPr>
        <w:t>Hoe stimuleer je patiënten gezonder te leven</w:t>
      </w:r>
    </w:p>
    <w:p w:rsidR="003E6829" w:rsidRPr="003E6829" w:rsidRDefault="003E6829" w:rsidP="003E6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Cs w:val="20"/>
        </w:rPr>
      </w:pPr>
      <w:r w:rsidRPr="003E6829">
        <w:rPr>
          <w:rFonts w:cs="Arial"/>
          <w:szCs w:val="20"/>
        </w:rPr>
        <w:t>Therapietrouw</w:t>
      </w:r>
    </w:p>
    <w:p w:rsidR="003E6829" w:rsidRPr="003E6829" w:rsidRDefault="003E6829" w:rsidP="003E6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Cs w:val="20"/>
        </w:rPr>
      </w:pPr>
      <w:r w:rsidRPr="003E6829">
        <w:rPr>
          <w:rFonts w:cs="Arial"/>
          <w:szCs w:val="20"/>
        </w:rPr>
        <w:t>Gedragsbeïnvloeding</w:t>
      </w:r>
    </w:p>
    <w:p w:rsidR="003E6829" w:rsidRPr="003E6829" w:rsidRDefault="003E6829" w:rsidP="003E6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Cs w:val="20"/>
        </w:rPr>
      </w:pPr>
      <w:proofErr w:type="spellStart"/>
      <w:r w:rsidRPr="003E6829">
        <w:rPr>
          <w:rFonts w:cs="Arial"/>
          <w:szCs w:val="20"/>
        </w:rPr>
        <w:t>Behavioral</w:t>
      </w:r>
      <w:proofErr w:type="spellEnd"/>
      <w:r w:rsidRPr="003E6829">
        <w:rPr>
          <w:rFonts w:cs="Arial"/>
          <w:szCs w:val="20"/>
        </w:rPr>
        <w:t xml:space="preserve"> Change </w:t>
      </w:r>
      <w:proofErr w:type="spellStart"/>
      <w:r w:rsidRPr="003E6829">
        <w:rPr>
          <w:rFonts w:cs="Arial"/>
          <w:szCs w:val="20"/>
        </w:rPr>
        <w:t>Techniques</w:t>
      </w:r>
      <w:proofErr w:type="spellEnd"/>
    </w:p>
    <w:p w:rsidR="00D51C8C" w:rsidRDefault="00D51C8C" w:rsidP="003E6829">
      <w:pPr>
        <w:spacing w:before="100" w:beforeAutospacing="1" w:after="100" w:afterAutospacing="1" w:line="240" w:lineRule="auto"/>
      </w:pPr>
      <w:bookmarkStart w:id="0" w:name="_GoBack"/>
      <w:bookmarkEnd w:id="0"/>
    </w:p>
    <w:sectPr w:rsidR="00D5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A3"/>
    <w:multiLevelType w:val="hybridMultilevel"/>
    <w:tmpl w:val="58BA4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5CC"/>
    <w:multiLevelType w:val="multilevel"/>
    <w:tmpl w:val="A744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7E"/>
    <w:rsid w:val="003E6829"/>
    <w:rsid w:val="00BE6B02"/>
    <w:rsid w:val="00D1427E"/>
    <w:rsid w:val="00D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FDC7"/>
  <w15:chartTrackingRefBased/>
  <w15:docId w15:val="{3DFACC5A-0A42-4C8C-9751-D6F28947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Jef"/>
    <w:next w:val="Geenafstand"/>
    <w:qFormat/>
    <w:rsid w:val="00D51C8C"/>
    <w:pPr>
      <w:spacing w:after="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1C8C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D51C8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E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149</Characters>
  <Application>Microsoft Office Word</Application>
  <DocSecurity>0</DocSecurity>
  <Lines>1</Lines>
  <Paragraphs>1</Paragraphs>
  <ScaleCrop>false</ScaleCrop>
  <Company>NCOI Groep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Hommes</dc:creator>
  <cp:keywords/>
  <dc:description/>
  <cp:lastModifiedBy>Wouter Hommes</cp:lastModifiedBy>
  <cp:revision>3</cp:revision>
  <dcterms:created xsi:type="dcterms:W3CDTF">2018-06-01T09:33:00Z</dcterms:created>
  <dcterms:modified xsi:type="dcterms:W3CDTF">2018-06-01T10:24:00Z</dcterms:modified>
</cp:coreProperties>
</file>