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6DB" w:rsidRPr="00FD46DB" w:rsidRDefault="00FD46DB" w:rsidP="00FD46DB">
      <w:pPr>
        <w:shd w:val="clear" w:color="auto" w:fill="F2F2F2"/>
        <w:spacing w:after="390" w:line="600" w:lineRule="atLeast"/>
        <w:outlineLvl w:val="0"/>
        <w:rPr>
          <w:rFonts w:ascii="Raleway" w:eastAsia="Times New Roman" w:hAnsi="Raleway" w:cs="Times New Roman"/>
          <w:color w:val="1B3885"/>
          <w:kern w:val="36"/>
          <w:sz w:val="45"/>
          <w:szCs w:val="45"/>
          <w:lang w:eastAsia="nl-NL"/>
        </w:rPr>
      </w:pPr>
      <w:r w:rsidRPr="00FD46DB">
        <w:rPr>
          <w:rFonts w:ascii="Raleway" w:eastAsia="Times New Roman" w:hAnsi="Raleway" w:cs="Times New Roman"/>
          <w:color w:val="1B3885"/>
          <w:kern w:val="36"/>
          <w:sz w:val="45"/>
          <w:szCs w:val="45"/>
          <w:lang w:eastAsia="nl-NL"/>
        </w:rPr>
        <w:t xml:space="preserve">SOH (Spreekuur Ondersteuner Huisarts) - </w:t>
      </w:r>
      <w:proofErr w:type="spellStart"/>
      <w:r w:rsidRPr="00FD46DB">
        <w:rPr>
          <w:rFonts w:ascii="Raleway" w:eastAsia="Times New Roman" w:hAnsi="Raleway" w:cs="Times New Roman"/>
          <w:color w:val="1B3885"/>
          <w:kern w:val="36"/>
          <w:sz w:val="45"/>
          <w:szCs w:val="45"/>
          <w:lang w:eastAsia="nl-NL"/>
        </w:rPr>
        <w:t>Hercertificering</w:t>
      </w:r>
      <w:proofErr w:type="spellEnd"/>
      <w:r w:rsidRPr="00FD46DB">
        <w:rPr>
          <w:rFonts w:ascii="Raleway" w:eastAsia="Times New Roman" w:hAnsi="Raleway" w:cs="Times New Roman"/>
          <w:color w:val="1B3885"/>
          <w:kern w:val="36"/>
          <w:sz w:val="45"/>
          <w:szCs w:val="45"/>
          <w:lang w:eastAsia="nl-NL"/>
        </w:rPr>
        <w:t xml:space="preserve"> - Hechten</w:t>
      </w:r>
    </w:p>
    <w:p w:rsidR="00FD46DB" w:rsidRPr="00FD46DB" w:rsidRDefault="00FD46DB" w:rsidP="00FD46DB">
      <w:pPr>
        <w:shd w:val="clear" w:color="auto" w:fill="F2F2F2"/>
        <w:spacing w:after="150" w:line="240" w:lineRule="auto"/>
        <w:jc w:val="both"/>
        <w:rPr>
          <w:rFonts w:ascii="Raleway" w:eastAsia="Times New Roman" w:hAnsi="Raleway" w:cs="Times New Roman"/>
          <w:color w:val="2D2D2D"/>
          <w:sz w:val="24"/>
          <w:szCs w:val="24"/>
          <w:lang w:eastAsia="nl-NL"/>
        </w:rPr>
      </w:pPr>
      <w:r w:rsidRPr="00FD46DB">
        <w:rPr>
          <w:rFonts w:ascii="Raleway" w:eastAsia="Times New Roman" w:hAnsi="Raleway" w:cs="Times New Roman"/>
          <w:color w:val="2D2D2D"/>
          <w:sz w:val="24"/>
          <w:szCs w:val="24"/>
          <w:lang w:eastAsia="nl-NL"/>
        </w:rPr>
        <w:t xml:space="preserve">Afgelopen jaar (2018) is de opleiding SOH ontwikkeld tot een scholing waarin </w:t>
      </w:r>
      <w:proofErr w:type="spellStart"/>
      <w:r w:rsidRPr="00FD46DB">
        <w:rPr>
          <w:rFonts w:ascii="Raleway" w:eastAsia="Times New Roman" w:hAnsi="Raleway" w:cs="Times New Roman"/>
          <w:color w:val="2D2D2D"/>
          <w:sz w:val="24"/>
          <w:szCs w:val="24"/>
          <w:lang w:eastAsia="nl-NL"/>
        </w:rPr>
        <w:t>blended</w:t>
      </w:r>
      <w:proofErr w:type="spellEnd"/>
      <w:r w:rsidRPr="00FD46DB">
        <w:rPr>
          <w:rFonts w:ascii="Raleway" w:eastAsia="Times New Roman" w:hAnsi="Raleway" w:cs="Times New Roman"/>
          <w:color w:val="2D2D2D"/>
          <w:sz w:val="24"/>
          <w:szCs w:val="24"/>
          <w:lang w:eastAsia="nl-NL"/>
        </w:rPr>
        <w:t xml:space="preserve"> leren centraal staat. Hiermee verhogen we de kwaliteit van de SOH-opleiding en hopen we u, als SOH-er nog beter op te kunnen leiden.</w:t>
      </w:r>
    </w:p>
    <w:p w:rsidR="00FD46DB" w:rsidRPr="00FD46DB" w:rsidRDefault="00FD46DB" w:rsidP="00FD46DB">
      <w:pPr>
        <w:shd w:val="clear" w:color="auto" w:fill="F2F2F2"/>
        <w:spacing w:after="150" w:line="240" w:lineRule="auto"/>
        <w:jc w:val="both"/>
        <w:rPr>
          <w:rFonts w:ascii="Raleway" w:eastAsia="Times New Roman" w:hAnsi="Raleway" w:cs="Times New Roman"/>
          <w:color w:val="2D2D2D"/>
          <w:sz w:val="24"/>
          <w:szCs w:val="24"/>
          <w:lang w:eastAsia="nl-NL"/>
        </w:rPr>
      </w:pPr>
      <w:r w:rsidRPr="00FD46DB">
        <w:rPr>
          <w:rFonts w:ascii="Raleway" w:eastAsia="Times New Roman" w:hAnsi="Raleway" w:cs="Times New Roman"/>
          <w:color w:val="2D2D2D"/>
          <w:sz w:val="24"/>
          <w:szCs w:val="24"/>
          <w:lang w:eastAsia="nl-NL"/>
        </w:rPr>
        <w:t>Om deze kwaliteitsimpuls verder door te kunnen voeren, is het noodzakelijk dat we de SOH-her-certificering ook anders in gaan zetten. In de vernieuwde SOH-</w:t>
      </w:r>
      <w:proofErr w:type="spellStart"/>
      <w:r w:rsidRPr="00FD46DB">
        <w:rPr>
          <w:rFonts w:ascii="Raleway" w:eastAsia="Times New Roman" w:hAnsi="Raleway" w:cs="Times New Roman"/>
          <w:color w:val="2D2D2D"/>
          <w:sz w:val="24"/>
          <w:szCs w:val="24"/>
          <w:lang w:eastAsia="nl-NL"/>
        </w:rPr>
        <w:t>hercertificering</w:t>
      </w:r>
      <w:proofErr w:type="spellEnd"/>
      <w:r w:rsidRPr="00FD46DB">
        <w:rPr>
          <w:rFonts w:ascii="Raleway" w:eastAsia="Times New Roman" w:hAnsi="Raleway" w:cs="Times New Roman"/>
          <w:color w:val="2D2D2D"/>
          <w:sz w:val="24"/>
          <w:szCs w:val="24"/>
          <w:lang w:eastAsia="nl-NL"/>
        </w:rPr>
        <w:t xml:space="preserve"> zal meer ruimte zijn voor de verdieping of verbreding van specifieke competenties, wat in lijn is met de feedback die wij hebben ontvangen van deelnemers in de voorgaande jaren. Daarnaast zullen er in de SOH-</w:t>
      </w:r>
      <w:proofErr w:type="spellStart"/>
      <w:r w:rsidRPr="00FD46DB">
        <w:rPr>
          <w:rFonts w:ascii="Raleway" w:eastAsia="Times New Roman" w:hAnsi="Raleway" w:cs="Times New Roman"/>
          <w:color w:val="2D2D2D"/>
          <w:sz w:val="24"/>
          <w:szCs w:val="24"/>
          <w:lang w:eastAsia="nl-NL"/>
        </w:rPr>
        <w:t>hercertificering</w:t>
      </w:r>
      <w:proofErr w:type="spellEnd"/>
      <w:r w:rsidRPr="00FD46DB">
        <w:rPr>
          <w:rFonts w:ascii="Raleway" w:eastAsia="Times New Roman" w:hAnsi="Raleway" w:cs="Times New Roman"/>
          <w:color w:val="2D2D2D"/>
          <w:sz w:val="24"/>
          <w:szCs w:val="24"/>
          <w:lang w:eastAsia="nl-NL"/>
        </w:rPr>
        <w:t xml:space="preserve"> ook mogelijkheden worden geïntegreerd voor </w:t>
      </w:r>
      <w:proofErr w:type="spellStart"/>
      <w:r w:rsidRPr="00FD46DB">
        <w:rPr>
          <w:rFonts w:ascii="Raleway" w:eastAsia="Times New Roman" w:hAnsi="Raleway" w:cs="Times New Roman"/>
          <w:color w:val="2D2D2D"/>
          <w:sz w:val="24"/>
          <w:szCs w:val="24"/>
          <w:lang w:eastAsia="nl-NL"/>
        </w:rPr>
        <w:t>blended</w:t>
      </w:r>
      <w:proofErr w:type="spellEnd"/>
      <w:r w:rsidRPr="00FD46DB">
        <w:rPr>
          <w:rFonts w:ascii="Raleway" w:eastAsia="Times New Roman" w:hAnsi="Raleway" w:cs="Times New Roman"/>
          <w:color w:val="2D2D2D"/>
          <w:sz w:val="24"/>
          <w:szCs w:val="24"/>
          <w:lang w:eastAsia="nl-NL"/>
        </w:rPr>
        <w:t xml:space="preserve"> leren.</w:t>
      </w:r>
    </w:p>
    <w:p w:rsidR="00FD46DB" w:rsidRPr="00FD46DB" w:rsidRDefault="00FD46DB" w:rsidP="00FD46DB">
      <w:pPr>
        <w:shd w:val="clear" w:color="auto" w:fill="F2F2F2"/>
        <w:spacing w:after="150" w:line="240" w:lineRule="auto"/>
        <w:jc w:val="both"/>
        <w:rPr>
          <w:rFonts w:ascii="Raleway" w:eastAsia="Times New Roman" w:hAnsi="Raleway" w:cs="Times New Roman"/>
          <w:color w:val="2D2D2D"/>
          <w:sz w:val="24"/>
          <w:szCs w:val="24"/>
          <w:lang w:eastAsia="nl-NL"/>
        </w:rPr>
      </w:pPr>
      <w:r w:rsidRPr="00FD46DB">
        <w:rPr>
          <w:rFonts w:ascii="Raleway" w:eastAsia="Times New Roman" w:hAnsi="Raleway" w:cs="Times New Roman"/>
          <w:color w:val="014083"/>
          <w:sz w:val="24"/>
          <w:szCs w:val="24"/>
          <w:lang w:eastAsia="nl-NL"/>
        </w:rPr>
        <w:t>Wat dit betekent voor u als SOH-er:</w:t>
      </w:r>
    </w:p>
    <w:p w:rsidR="00FD46DB" w:rsidRPr="00FD46DB" w:rsidRDefault="00FD46DB" w:rsidP="00FD46DB">
      <w:pPr>
        <w:shd w:val="clear" w:color="auto" w:fill="F2F2F2"/>
        <w:spacing w:after="150" w:line="240" w:lineRule="auto"/>
        <w:rPr>
          <w:rFonts w:ascii="Raleway" w:eastAsia="Times New Roman" w:hAnsi="Raleway" w:cs="Times New Roman"/>
          <w:color w:val="2D2D2D"/>
          <w:sz w:val="24"/>
          <w:szCs w:val="24"/>
          <w:lang w:eastAsia="nl-NL"/>
        </w:rPr>
      </w:pPr>
      <w:r w:rsidRPr="00FD46DB">
        <w:rPr>
          <w:rFonts w:ascii="Raleway" w:eastAsia="Times New Roman" w:hAnsi="Raleway" w:cs="Times New Roman"/>
          <w:color w:val="2D2D2D"/>
          <w:sz w:val="24"/>
          <w:szCs w:val="24"/>
          <w:lang w:eastAsia="nl-NL"/>
        </w:rPr>
        <w:t>Als SOH-er is het de bedoeling dat u iedere 2 jaar 6 punten haalt om uw SOH-diploma te behouden. Hiervan is 1 onderdeel (van 2 punten) verplicht.</w:t>
      </w:r>
    </w:p>
    <w:p w:rsidR="00FD46DB" w:rsidRPr="00FD46DB" w:rsidRDefault="00FD46DB" w:rsidP="00FD46DB">
      <w:pPr>
        <w:shd w:val="clear" w:color="auto" w:fill="F2F2F2"/>
        <w:spacing w:after="150" w:line="240" w:lineRule="auto"/>
        <w:rPr>
          <w:rFonts w:ascii="Raleway" w:eastAsia="Times New Roman" w:hAnsi="Raleway" w:cs="Times New Roman"/>
          <w:color w:val="2D2D2D"/>
          <w:sz w:val="24"/>
          <w:szCs w:val="24"/>
          <w:lang w:eastAsia="nl-NL"/>
        </w:rPr>
      </w:pPr>
      <w:r w:rsidRPr="00FD46DB">
        <w:rPr>
          <w:rFonts w:ascii="Raleway" w:eastAsia="Times New Roman" w:hAnsi="Raleway" w:cs="Times New Roman"/>
          <w:color w:val="2D2D2D"/>
          <w:sz w:val="24"/>
          <w:szCs w:val="24"/>
          <w:lang w:eastAsia="nl-NL"/>
        </w:rPr>
        <w:t xml:space="preserve">Het verplichte onderdeel betreft een </w:t>
      </w:r>
      <w:proofErr w:type="spellStart"/>
      <w:r w:rsidRPr="00FD46DB">
        <w:rPr>
          <w:rFonts w:ascii="Raleway" w:eastAsia="Times New Roman" w:hAnsi="Raleway" w:cs="Times New Roman"/>
          <w:color w:val="2D2D2D"/>
          <w:sz w:val="24"/>
          <w:szCs w:val="24"/>
          <w:lang w:eastAsia="nl-NL"/>
        </w:rPr>
        <w:t>webinar</w:t>
      </w:r>
      <w:proofErr w:type="spellEnd"/>
      <w:r w:rsidRPr="00FD46DB">
        <w:rPr>
          <w:rFonts w:ascii="Raleway" w:eastAsia="Times New Roman" w:hAnsi="Raleway" w:cs="Times New Roman"/>
          <w:color w:val="2D2D2D"/>
          <w:sz w:val="24"/>
          <w:szCs w:val="24"/>
          <w:lang w:eastAsia="nl-NL"/>
        </w:rPr>
        <w:t xml:space="preserve"> van 2 uur. In deze </w:t>
      </w:r>
      <w:proofErr w:type="spellStart"/>
      <w:r w:rsidRPr="00FD46DB">
        <w:rPr>
          <w:rFonts w:ascii="Raleway" w:eastAsia="Times New Roman" w:hAnsi="Raleway" w:cs="Times New Roman"/>
          <w:color w:val="2D2D2D"/>
          <w:sz w:val="24"/>
          <w:szCs w:val="24"/>
          <w:lang w:eastAsia="nl-NL"/>
        </w:rPr>
        <w:t>webinar</w:t>
      </w:r>
      <w:proofErr w:type="spellEnd"/>
      <w:r w:rsidRPr="00FD46DB">
        <w:rPr>
          <w:rFonts w:ascii="Raleway" w:eastAsia="Times New Roman" w:hAnsi="Raleway" w:cs="Times New Roman"/>
          <w:color w:val="2D2D2D"/>
          <w:sz w:val="24"/>
          <w:szCs w:val="24"/>
          <w:lang w:eastAsia="nl-NL"/>
        </w:rPr>
        <w:t xml:space="preserve"> komen de laatste updates in het vakgebied en de nieuwe protocollen aan bod, zodat u op de hoogte wordt gebracht van relevante ontwikkelingen.</w:t>
      </w:r>
    </w:p>
    <w:p w:rsidR="00FD46DB" w:rsidRPr="00FD46DB" w:rsidRDefault="00FD46DB" w:rsidP="00FD46DB">
      <w:pPr>
        <w:pStyle w:val="Normaalweb"/>
        <w:shd w:val="clear" w:color="auto" w:fill="FFFFFF"/>
        <w:spacing w:before="0" w:beforeAutospacing="0" w:after="150" w:afterAutospacing="0"/>
        <w:rPr>
          <w:rFonts w:ascii="Raleway" w:hAnsi="Raleway"/>
          <w:color w:val="2D2D2D"/>
          <w:sz w:val="20"/>
          <w:szCs w:val="20"/>
        </w:rPr>
      </w:pPr>
      <w:r w:rsidRPr="00FD46DB">
        <w:rPr>
          <w:rFonts w:ascii="Raleway" w:hAnsi="Raleway"/>
          <w:color w:val="2D2D2D"/>
        </w:rPr>
        <w:t>Er blijven dan nog 4 uren (punten) over. Hiervoor bieden we u de keuze uit meerdere scholingen, die we in de komende jaren steeds verder zullen uitbreiden. Op deze manier kunt u, uw professionele ontwikkeling aansturen op persoonlijke interesses en leervoorkeuren.</w:t>
      </w:r>
      <w:r>
        <w:rPr>
          <w:rFonts w:ascii="Raleway" w:hAnsi="Raleway"/>
          <w:color w:val="2D2D2D"/>
        </w:rPr>
        <w:br/>
      </w:r>
      <w:r>
        <w:rPr>
          <w:rFonts w:ascii="Raleway" w:hAnsi="Raleway"/>
          <w:color w:val="2D2D2D"/>
        </w:rPr>
        <w:br/>
      </w:r>
      <w:r w:rsidRPr="00FD46DB">
        <w:rPr>
          <w:rFonts w:ascii="Raleway" w:hAnsi="Raleway"/>
          <w:color w:val="2D2D2D"/>
          <w:sz w:val="20"/>
          <w:szCs w:val="20"/>
        </w:rPr>
        <w:t>Het behandelen en hechten van kleine wonden komt regelmatig voor in de praktijk. Hoewel wondbehandeling primair een taak voor de huisarts is, zien we steeds meer SOH-</w:t>
      </w:r>
      <w:proofErr w:type="spellStart"/>
      <w:r w:rsidRPr="00FD46DB">
        <w:rPr>
          <w:rFonts w:ascii="Raleway" w:hAnsi="Raleway"/>
          <w:color w:val="2D2D2D"/>
          <w:sz w:val="20"/>
          <w:szCs w:val="20"/>
        </w:rPr>
        <w:t>ers</w:t>
      </w:r>
      <w:proofErr w:type="spellEnd"/>
      <w:r w:rsidRPr="00FD46DB">
        <w:rPr>
          <w:rFonts w:ascii="Raleway" w:hAnsi="Raleway"/>
          <w:color w:val="2D2D2D"/>
          <w:sz w:val="20"/>
          <w:szCs w:val="20"/>
        </w:rPr>
        <w:t xml:space="preserve"> of assistenten die een belangrijke rol hebben bij wondbehandeling. Hoofdzakelijk ligt deze rol nog bij de secundaire wondbehandeling en het plakken van zwaluwstaartjes, maar deze taken kunnen uitgebreid worden wanneer een SOH-er over de juiste kennis en vaardigheden beschikt.</w:t>
      </w:r>
    </w:p>
    <w:p w:rsidR="00FD46DB" w:rsidRPr="00FD46DB" w:rsidRDefault="00FD46DB" w:rsidP="00FD46DB">
      <w:pPr>
        <w:shd w:val="clear" w:color="auto" w:fill="FFFFFF"/>
        <w:spacing w:after="150" w:line="240" w:lineRule="auto"/>
        <w:rPr>
          <w:rFonts w:ascii="Raleway" w:eastAsia="Times New Roman" w:hAnsi="Raleway" w:cs="Times New Roman"/>
          <w:color w:val="2D2D2D"/>
          <w:sz w:val="20"/>
          <w:szCs w:val="20"/>
          <w:lang w:eastAsia="nl-NL"/>
        </w:rPr>
      </w:pPr>
      <w:r w:rsidRPr="00FD46DB">
        <w:rPr>
          <w:rFonts w:ascii="Raleway" w:eastAsia="Times New Roman" w:hAnsi="Raleway" w:cs="Times New Roman"/>
          <w:color w:val="2D2D2D"/>
          <w:sz w:val="20"/>
          <w:szCs w:val="20"/>
          <w:lang w:eastAsia="nl-NL"/>
        </w:rPr>
        <w:t>Behandelen theorie en praktijkvaardigheden hechttechnieken, met als resultaat dat men na het volgen van de scholing, zelfstandig kan hechten (om cosmetische redenen niet in gelaat).</w:t>
      </w:r>
    </w:p>
    <w:p w:rsidR="00FD46DB" w:rsidRPr="00FD46DB" w:rsidRDefault="00FD46DB" w:rsidP="00FD46DB">
      <w:pPr>
        <w:numPr>
          <w:ilvl w:val="0"/>
          <w:numId w:val="1"/>
        </w:numPr>
        <w:shd w:val="clear" w:color="auto" w:fill="FFFFFF"/>
        <w:spacing w:before="100" w:beforeAutospacing="1" w:after="100" w:afterAutospacing="1" w:line="240" w:lineRule="auto"/>
        <w:ind w:left="225"/>
        <w:rPr>
          <w:rFonts w:ascii="Raleway" w:eastAsia="Times New Roman" w:hAnsi="Raleway" w:cs="Times New Roman"/>
          <w:color w:val="2D2D2D"/>
          <w:sz w:val="20"/>
          <w:szCs w:val="20"/>
          <w:lang w:eastAsia="nl-NL"/>
        </w:rPr>
      </w:pPr>
      <w:r w:rsidRPr="00FD46DB">
        <w:rPr>
          <w:rFonts w:ascii="Raleway" w:eastAsia="Times New Roman" w:hAnsi="Raleway" w:cs="Times New Roman"/>
          <w:color w:val="2D2D2D"/>
          <w:sz w:val="20"/>
          <w:szCs w:val="20"/>
          <w:lang w:eastAsia="nl-NL"/>
        </w:rPr>
        <w:t xml:space="preserve">Om deze vaardigheid in de praktijk te borgen wordt na deze scholingsbijeenkomst een aftekenlijst verstrekt waar de vaardigheid hechten tien keer dient te worden geoefend door de </w:t>
      </w:r>
      <w:proofErr w:type="spellStart"/>
      <w:r w:rsidRPr="00FD46DB">
        <w:rPr>
          <w:rFonts w:ascii="Raleway" w:eastAsia="Times New Roman" w:hAnsi="Raleway" w:cs="Times New Roman"/>
          <w:color w:val="2D2D2D"/>
          <w:sz w:val="20"/>
          <w:szCs w:val="20"/>
          <w:lang w:eastAsia="nl-NL"/>
        </w:rPr>
        <w:t>SOh</w:t>
      </w:r>
      <w:proofErr w:type="spellEnd"/>
      <w:r w:rsidRPr="00FD46DB">
        <w:rPr>
          <w:rFonts w:ascii="Raleway" w:eastAsia="Times New Roman" w:hAnsi="Raleway" w:cs="Times New Roman"/>
          <w:color w:val="2D2D2D"/>
          <w:sz w:val="20"/>
          <w:szCs w:val="20"/>
          <w:lang w:eastAsia="nl-NL"/>
        </w:rPr>
        <w:t>-er en afgetekend door een begeleidend arts.</w:t>
      </w:r>
    </w:p>
    <w:p w:rsidR="00FD46DB" w:rsidRPr="00FD46DB" w:rsidRDefault="00FD46DB" w:rsidP="00FD46DB">
      <w:pPr>
        <w:numPr>
          <w:ilvl w:val="0"/>
          <w:numId w:val="1"/>
        </w:numPr>
        <w:shd w:val="clear" w:color="auto" w:fill="FFFFFF"/>
        <w:spacing w:before="100" w:beforeAutospacing="1" w:after="100" w:afterAutospacing="1" w:line="240" w:lineRule="auto"/>
        <w:ind w:left="225"/>
        <w:rPr>
          <w:rFonts w:ascii="Raleway" w:eastAsia="Times New Roman" w:hAnsi="Raleway" w:cs="Times New Roman"/>
          <w:color w:val="2D2D2D"/>
          <w:sz w:val="20"/>
          <w:szCs w:val="20"/>
          <w:lang w:eastAsia="nl-NL"/>
        </w:rPr>
      </w:pPr>
      <w:r w:rsidRPr="00FD46DB">
        <w:rPr>
          <w:rFonts w:ascii="Raleway" w:eastAsia="Times New Roman" w:hAnsi="Raleway" w:cs="Times New Roman"/>
          <w:color w:val="2D2D2D"/>
          <w:sz w:val="20"/>
          <w:szCs w:val="20"/>
          <w:lang w:eastAsia="nl-NL"/>
        </w:rPr>
        <w:t>Deze aftekenlijst dient toegestuurd te worden aan Leerpunt KOEL, en indien deze voldoende wordt beoordeeld, is het certificaat hechten behaald. dit wordt dan z.s.m. toegestuurd.</w:t>
      </w:r>
    </w:p>
    <w:p w:rsidR="00FD46DB" w:rsidRPr="00FD46DB" w:rsidRDefault="00FD46DB" w:rsidP="00FD46DB">
      <w:pPr>
        <w:shd w:val="clear" w:color="auto" w:fill="FFFFFF"/>
        <w:spacing w:after="150" w:line="240" w:lineRule="auto"/>
        <w:rPr>
          <w:rFonts w:ascii="Raleway" w:eastAsia="Times New Roman" w:hAnsi="Raleway" w:cs="Times New Roman"/>
          <w:color w:val="2D2D2D"/>
          <w:sz w:val="20"/>
          <w:szCs w:val="20"/>
          <w:lang w:eastAsia="nl-NL"/>
        </w:rPr>
      </w:pPr>
      <w:r w:rsidRPr="00FD46DB">
        <w:rPr>
          <w:rFonts w:ascii="Raleway" w:eastAsia="Times New Roman" w:hAnsi="Raleway" w:cs="Times New Roman"/>
          <w:color w:val="2D2D2D"/>
          <w:sz w:val="20"/>
          <w:szCs w:val="20"/>
          <w:lang w:eastAsia="nl-NL"/>
        </w:rPr>
        <w:t> </w:t>
      </w:r>
    </w:p>
    <w:p w:rsidR="00FD46DB" w:rsidRPr="00FD46DB" w:rsidRDefault="00FD46DB" w:rsidP="00FD46DB">
      <w:pPr>
        <w:shd w:val="clear" w:color="auto" w:fill="FFFFFF"/>
        <w:spacing w:after="150" w:line="240" w:lineRule="auto"/>
        <w:rPr>
          <w:rFonts w:ascii="Raleway" w:eastAsia="Times New Roman" w:hAnsi="Raleway" w:cs="Times New Roman"/>
          <w:color w:val="2D2D2D"/>
          <w:sz w:val="20"/>
          <w:szCs w:val="20"/>
          <w:lang w:eastAsia="nl-NL"/>
        </w:rPr>
      </w:pPr>
      <w:r w:rsidRPr="00FD46DB">
        <w:rPr>
          <w:rFonts w:ascii="Raleway" w:eastAsia="Times New Roman" w:hAnsi="Raleway" w:cs="Times New Roman"/>
          <w:b/>
          <w:bCs/>
          <w:color w:val="2D2D2D"/>
          <w:sz w:val="20"/>
          <w:szCs w:val="20"/>
          <w:lang w:eastAsia="nl-NL"/>
        </w:rPr>
        <w:t xml:space="preserve">Na het behalen van  </w:t>
      </w:r>
      <w:proofErr w:type="spellStart"/>
      <w:r w:rsidRPr="00FD46DB">
        <w:rPr>
          <w:rFonts w:ascii="Raleway" w:eastAsia="Times New Roman" w:hAnsi="Raleway" w:cs="Times New Roman"/>
          <w:b/>
          <w:bCs/>
          <w:color w:val="2D2D2D"/>
          <w:sz w:val="20"/>
          <w:szCs w:val="20"/>
          <w:lang w:eastAsia="nl-NL"/>
        </w:rPr>
        <w:t>hercertificering</w:t>
      </w:r>
      <w:proofErr w:type="spellEnd"/>
      <w:r w:rsidRPr="00FD46DB">
        <w:rPr>
          <w:rFonts w:ascii="Raleway" w:eastAsia="Times New Roman" w:hAnsi="Raleway" w:cs="Times New Roman"/>
          <w:b/>
          <w:bCs/>
          <w:color w:val="2D2D2D"/>
          <w:sz w:val="20"/>
          <w:szCs w:val="20"/>
          <w:lang w:eastAsia="nl-NL"/>
        </w:rPr>
        <w:t xml:space="preserve"> hechten moet er iedere 2 jaar een opfristraining hechten worden gevolgd voor het behouden van het </w:t>
      </w:r>
      <w:proofErr w:type="spellStart"/>
      <w:r w:rsidRPr="00FD46DB">
        <w:rPr>
          <w:rFonts w:ascii="Raleway" w:eastAsia="Times New Roman" w:hAnsi="Raleway" w:cs="Times New Roman"/>
          <w:b/>
          <w:bCs/>
          <w:color w:val="2D2D2D"/>
          <w:sz w:val="20"/>
          <w:szCs w:val="20"/>
          <w:lang w:eastAsia="nl-NL"/>
        </w:rPr>
        <w:t>cerfitificaat</w:t>
      </w:r>
      <w:proofErr w:type="spellEnd"/>
      <w:r w:rsidRPr="00FD46DB">
        <w:rPr>
          <w:rFonts w:ascii="Raleway" w:eastAsia="Times New Roman" w:hAnsi="Raleway" w:cs="Times New Roman"/>
          <w:b/>
          <w:bCs/>
          <w:color w:val="2D2D2D"/>
          <w:sz w:val="20"/>
          <w:szCs w:val="20"/>
          <w:lang w:eastAsia="nl-NL"/>
        </w:rPr>
        <w:t xml:space="preserve"> hechten ( dit valt niet meer onder de her registratie)</w:t>
      </w:r>
    </w:p>
    <w:p w:rsidR="00FD46DB" w:rsidRDefault="00FD46DB" w:rsidP="00FD46DB">
      <w:pPr>
        <w:pStyle w:val="Kop3"/>
        <w:shd w:val="clear" w:color="auto" w:fill="FFFFFF"/>
        <w:spacing w:before="0" w:after="375" w:line="300" w:lineRule="atLeast"/>
        <w:rPr>
          <w:rFonts w:ascii="Raleway" w:hAnsi="Raleway"/>
          <w:color w:val="1B3885"/>
          <w:sz w:val="30"/>
          <w:szCs w:val="30"/>
        </w:rPr>
      </w:pPr>
    </w:p>
    <w:p w:rsidR="00FD46DB" w:rsidRDefault="00FD46DB" w:rsidP="00FD46DB">
      <w:pPr>
        <w:pStyle w:val="Kop3"/>
        <w:shd w:val="clear" w:color="auto" w:fill="FFFFFF"/>
        <w:spacing w:before="0" w:after="375" w:line="300" w:lineRule="atLeast"/>
        <w:rPr>
          <w:rFonts w:ascii="Raleway" w:hAnsi="Raleway"/>
          <w:color w:val="1B3885"/>
          <w:sz w:val="30"/>
          <w:szCs w:val="30"/>
        </w:rPr>
      </w:pPr>
      <w:r>
        <w:rPr>
          <w:rFonts w:ascii="Raleway" w:hAnsi="Raleway"/>
          <w:color w:val="1B3885"/>
          <w:sz w:val="30"/>
          <w:szCs w:val="30"/>
        </w:rPr>
        <w:t>Leerdoelen</w:t>
      </w:r>
    </w:p>
    <w:p w:rsidR="00FD46DB" w:rsidRDefault="00FD46DB" w:rsidP="00FD46DB">
      <w:pPr>
        <w:numPr>
          <w:ilvl w:val="0"/>
          <w:numId w:val="2"/>
        </w:numPr>
        <w:shd w:val="clear" w:color="auto" w:fill="FFFFFF"/>
        <w:spacing w:before="100" w:beforeAutospacing="1" w:after="100" w:afterAutospacing="1" w:line="240" w:lineRule="auto"/>
        <w:ind w:left="225"/>
        <w:rPr>
          <w:rFonts w:ascii="Raleway" w:hAnsi="Raleway"/>
          <w:color w:val="2D2D2D"/>
          <w:sz w:val="20"/>
          <w:szCs w:val="20"/>
        </w:rPr>
      </w:pPr>
      <w:r>
        <w:rPr>
          <w:rFonts w:ascii="Raleway" w:hAnsi="Raleway"/>
          <w:color w:val="2D2D2D"/>
          <w:sz w:val="20"/>
          <w:szCs w:val="20"/>
        </w:rPr>
        <w:t>De essentiële vaardigheden rondom hechten en de wondbehandeling.</w:t>
      </w:r>
    </w:p>
    <w:p w:rsidR="00FD46DB" w:rsidRDefault="00FD46DB" w:rsidP="00FD46DB">
      <w:pPr>
        <w:numPr>
          <w:ilvl w:val="0"/>
          <w:numId w:val="2"/>
        </w:numPr>
        <w:shd w:val="clear" w:color="auto" w:fill="FFFFFF"/>
        <w:spacing w:before="100" w:beforeAutospacing="1" w:after="100" w:afterAutospacing="1" w:line="240" w:lineRule="auto"/>
        <w:ind w:left="225"/>
        <w:rPr>
          <w:rFonts w:ascii="Raleway" w:hAnsi="Raleway"/>
          <w:color w:val="2D2D2D"/>
          <w:sz w:val="20"/>
          <w:szCs w:val="20"/>
        </w:rPr>
      </w:pPr>
      <w:r>
        <w:rPr>
          <w:rFonts w:ascii="Raleway" w:hAnsi="Raleway"/>
          <w:color w:val="2D2D2D"/>
          <w:sz w:val="20"/>
          <w:szCs w:val="20"/>
        </w:rPr>
        <w:t>De verschillende materialen kunnen herkennen en gebruiken</w:t>
      </w:r>
    </w:p>
    <w:p w:rsidR="00FD46DB" w:rsidRDefault="00FD46DB" w:rsidP="00FD46DB">
      <w:pPr>
        <w:numPr>
          <w:ilvl w:val="0"/>
          <w:numId w:val="2"/>
        </w:numPr>
        <w:shd w:val="clear" w:color="auto" w:fill="FFFFFF"/>
        <w:spacing w:before="100" w:beforeAutospacing="1" w:after="100" w:afterAutospacing="1" w:line="240" w:lineRule="auto"/>
        <w:ind w:left="225"/>
        <w:rPr>
          <w:rFonts w:ascii="Raleway" w:hAnsi="Raleway"/>
          <w:color w:val="2D2D2D"/>
          <w:sz w:val="20"/>
          <w:szCs w:val="20"/>
        </w:rPr>
      </w:pPr>
      <w:r>
        <w:rPr>
          <w:rFonts w:ascii="Raleway" w:hAnsi="Raleway"/>
          <w:color w:val="2D2D2D"/>
          <w:sz w:val="20"/>
          <w:szCs w:val="20"/>
        </w:rPr>
        <w:t>Zelfstandig voorkomende wonden in de praktijk kunnen verzorgen en hechten</w:t>
      </w:r>
    </w:p>
    <w:p w:rsidR="00FD46DB" w:rsidRDefault="00FD46DB" w:rsidP="00FD46DB">
      <w:pPr>
        <w:pStyle w:val="Kop3"/>
        <w:shd w:val="clear" w:color="auto" w:fill="F2F2F2"/>
        <w:spacing w:before="210" w:after="450" w:line="300" w:lineRule="atLeast"/>
        <w:rPr>
          <w:rFonts w:ascii="Raleway" w:hAnsi="Raleway"/>
          <w:color w:val="1B3885"/>
          <w:sz w:val="30"/>
          <w:szCs w:val="30"/>
        </w:rPr>
      </w:pPr>
      <w:r>
        <w:rPr>
          <w:rFonts w:ascii="Raleway" w:hAnsi="Raleway"/>
          <w:color w:val="1B3885"/>
          <w:sz w:val="30"/>
          <w:szCs w:val="30"/>
        </w:rPr>
        <w:t>Opleidingsinformatie</w:t>
      </w:r>
    </w:p>
    <w:p w:rsidR="00FD46DB" w:rsidRDefault="00FD46DB" w:rsidP="00FD46DB">
      <w:pPr>
        <w:numPr>
          <w:ilvl w:val="0"/>
          <w:numId w:val="3"/>
        </w:numPr>
        <w:spacing w:beforeAutospacing="1" w:after="0" w:afterAutospacing="1" w:line="240" w:lineRule="auto"/>
        <w:ind w:left="432"/>
        <w:rPr>
          <w:rFonts w:ascii="Raleway" w:hAnsi="Raleway"/>
          <w:b/>
          <w:bCs/>
          <w:color w:val="E2057C"/>
          <w:sz w:val="20"/>
          <w:szCs w:val="20"/>
        </w:rPr>
      </w:pPr>
      <w:r>
        <w:rPr>
          <w:rFonts w:ascii="Raleway" w:hAnsi="Raleway"/>
          <w:b/>
          <w:bCs/>
          <w:color w:val="E2057C"/>
          <w:sz w:val="20"/>
          <w:szCs w:val="20"/>
        </w:rPr>
        <w:t>Doktersassistenten, Praktijkondersteuners</w:t>
      </w:r>
    </w:p>
    <w:p w:rsidR="00FD46DB" w:rsidRDefault="00FD46DB" w:rsidP="00FD46DB">
      <w:pPr>
        <w:numPr>
          <w:ilvl w:val="0"/>
          <w:numId w:val="3"/>
        </w:numPr>
        <w:spacing w:beforeAutospacing="1" w:after="0" w:afterAutospacing="1" w:line="240" w:lineRule="auto"/>
        <w:ind w:left="432"/>
        <w:rPr>
          <w:rFonts w:ascii="Raleway" w:hAnsi="Raleway"/>
          <w:b/>
          <w:bCs/>
          <w:color w:val="E2057C"/>
          <w:sz w:val="20"/>
          <w:szCs w:val="20"/>
        </w:rPr>
      </w:pPr>
      <w:r>
        <w:rPr>
          <w:rFonts w:ascii="Raleway" w:hAnsi="Raleway"/>
          <w:b/>
          <w:bCs/>
          <w:color w:val="E2057C"/>
          <w:sz w:val="20"/>
          <w:szCs w:val="20"/>
        </w:rPr>
        <w:t>Kennis-en-wetenschap, Medisch handelen, Professionaliteit</w:t>
      </w:r>
    </w:p>
    <w:p w:rsidR="00FD46DB" w:rsidRDefault="00FD46DB" w:rsidP="00FD46DB">
      <w:pPr>
        <w:numPr>
          <w:ilvl w:val="0"/>
          <w:numId w:val="3"/>
        </w:numPr>
        <w:spacing w:beforeAutospacing="1" w:after="0" w:afterAutospacing="1" w:line="240" w:lineRule="auto"/>
        <w:ind w:left="432"/>
        <w:rPr>
          <w:rFonts w:ascii="Raleway" w:hAnsi="Raleway"/>
          <w:b/>
          <w:bCs/>
          <w:color w:val="E2057C"/>
          <w:sz w:val="20"/>
          <w:szCs w:val="20"/>
        </w:rPr>
      </w:pPr>
      <w:r>
        <w:rPr>
          <w:rFonts w:ascii="Raleway" w:hAnsi="Raleway"/>
          <w:b/>
          <w:bCs/>
          <w:color w:val="E2057C"/>
          <w:sz w:val="20"/>
          <w:szCs w:val="20"/>
        </w:rPr>
        <w:t>Donderdag 18 April</w:t>
      </w:r>
    </w:p>
    <w:p w:rsidR="00FD46DB" w:rsidRDefault="00FD46DB" w:rsidP="00FD46DB">
      <w:pPr>
        <w:numPr>
          <w:ilvl w:val="0"/>
          <w:numId w:val="3"/>
        </w:numPr>
        <w:spacing w:beforeAutospacing="1" w:after="0" w:afterAutospacing="1" w:line="240" w:lineRule="auto"/>
        <w:ind w:left="432"/>
        <w:rPr>
          <w:rFonts w:ascii="Raleway" w:hAnsi="Raleway"/>
          <w:b/>
          <w:bCs/>
          <w:color w:val="E2057C"/>
          <w:sz w:val="20"/>
          <w:szCs w:val="20"/>
        </w:rPr>
      </w:pPr>
      <w:hyperlink r:id="rId5" w:tgtFrame="_blank" w:history="1">
        <w:r>
          <w:rPr>
            <w:rStyle w:val="Hyperlink"/>
            <w:rFonts w:ascii="Raleway" w:hAnsi="Raleway"/>
            <w:b/>
            <w:bCs/>
            <w:color w:val="E2057C"/>
            <w:sz w:val="20"/>
            <w:szCs w:val="20"/>
          </w:rPr>
          <w:t>Zwijndrecht, Leerpunt Koel</w:t>
        </w:r>
      </w:hyperlink>
    </w:p>
    <w:p w:rsidR="00FD46DB" w:rsidRDefault="00FD46DB" w:rsidP="00FD46DB">
      <w:pPr>
        <w:numPr>
          <w:ilvl w:val="0"/>
          <w:numId w:val="3"/>
        </w:numPr>
        <w:spacing w:beforeAutospacing="1" w:after="0" w:afterAutospacing="1" w:line="240" w:lineRule="auto"/>
        <w:ind w:left="432"/>
        <w:rPr>
          <w:rFonts w:ascii="Raleway" w:hAnsi="Raleway"/>
          <w:b/>
          <w:bCs/>
          <w:color w:val="E2057C"/>
          <w:sz w:val="20"/>
          <w:szCs w:val="20"/>
        </w:rPr>
      </w:pPr>
      <w:r>
        <w:rPr>
          <w:rFonts w:ascii="Raleway" w:hAnsi="Raleway"/>
          <w:b/>
          <w:bCs/>
          <w:color w:val="E2057C"/>
          <w:sz w:val="20"/>
          <w:szCs w:val="20"/>
        </w:rPr>
        <w:t>1</w:t>
      </w:r>
      <w:r>
        <w:rPr>
          <w:rFonts w:ascii="Raleway" w:hAnsi="Raleway"/>
          <w:b/>
          <w:bCs/>
          <w:color w:val="E2057C"/>
          <w:sz w:val="20"/>
          <w:szCs w:val="20"/>
        </w:rPr>
        <w:t>9</w:t>
      </w:r>
      <w:r>
        <w:rPr>
          <w:rFonts w:ascii="Raleway" w:hAnsi="Raleway"/>
          <w:b/>
          <w:bCs/>
          <w:color w:val="E2057C"/>
          <w:sz w:val="20"/>
          <w:szCs w:val="20"/>
        </w:rPr>
        <w:t>.00 - 22.00 uur</w:t>
      </w:r>
      <w:bookmarkStart w:id="0" w:name="_GoBack"/>
      <w:bookmarkEnd w:id="0"/>
    </w:p>
    <w:p w:rsidR="00FD46DB" w:rsidRDefault="00FD46DB" w:rsidP="00FD46DB">
      <w:pPr>
        <w:numPr>
          <w:ilvl w:val="0"/>
          <w:numId w:val="3"/>
        </w:numPr>
        <w:spacing w:beforeAutospacing="1" w:after="0" w:afterAutospacing="1" w:line="240" w:lineRule="auto"/>
        <w:ind w:left="432"/>
        <w:rPr>
          <w:rFonts w:ascii="Raleway" w:hAnsi="Raleway"/>
          <w:b/>
          <w:bCs/>
          <w:color w:val="E2057C"/>
          <w:sz w:val="20"/>
          <w:szCs w:val="20"/>
        </w:rPr>
      </w:pPr>
      <w:r>
        <w:rPr>
          <w:rFonts w:ascii="Raleway" w:hAnsi="Raleway"/>
          <w:b/>
          <w:bCs/>
          <w:color w:val="E2057C"/>
          <w:sz w:val="20"/>
          <w:szCs w:val="20"/>
        </w:rPr>
        <w:t>4 accreditatiepunten</w:t>
      </w:r>
    </w:p>
    <w:p w:rsidR="00FD46DB" w:rsidRDefault="00FD46DB" w:rsidP="00FD46DB">
      <w:pPr>
        <w:numPr>
          <w:ilvl w:val="0"/>
          <w:numId w:val="3"/>
        </w:numPr>
        <w:spacing w:beforeAutospacing="1" w:after="0" w:afterAutospacing="1" w:line="240" w:lineRule="auto"/>
        <w:ind w:left="432"/>
        <w:rPr>
          <w:rFonts w:ascii="Raleway" w:hAnsi="Raleway"/>
          <w:b/>
          <w:bCs/>
          <w:color w:val="E2057C"/>
          <w:sz w:val="20"/>
          <w:szCs w:val="20"/>
        </w:rPr>
      </w:pPr>
      <w:r>
        <w:rPr>
          <w:rFonts w:ascii="Raleway" w:hAnsi="Raleway"/>
          <w:b/>
          <w:bCs/>
          <w:color w:val="E2057C"/>
          <w:sz w:val="20"/>
          <w:szCs w:val="20"/>
        </w:rPr>
        <w:t>Mevr. J. van Holsteijn-van der Vorm</w:t>
      </w:r>
    </w:p>
    <w:p w:rsidR="00FD46DB" w:rsidRDefault="00FD46DB" w:rsidP="00FD46DB">
      <w:pPr>
        <w:pStyle w:val="productprice"/>
        <w:numPr>
          <w:ilvl w:val="0"/>
          <w:numId w:val="3"/>
        </w:numPr>
        <w:spacing w:before="0" w:after="0"/>
        <w:ind w:left="432"/>
        <w:rPr>
          <w:rFonts w:ascii="Raleway" w:hAnsi="Raleway"/>
          <w:b/>
          <w:bCs/>
          <w:color w:val="E2057C"/>
          <w:sz w:val="20"/>
          <w:szCs w:val="20"/>
        </w:rPr>
      </w:pPr>
      <w:r>
        <w:rPr>
          <w:rStyle w:val="price"/>
          <w:rFonts w:ascii="Raleway" w:hAnsi="Raleway"/>
          <w:b/>
          <w:bCs/>
          <w:color w:val="1B3885"/>
          <w:sz w:val="20"/>
          <w:szCs w:val="20"/>
        </w:rPr>
        <w:t>€ 335,00</w:t>
      </w:r>
    </w:p>
    <w:p w:rsidR="00FD46DB" w:rsidRDefault="00FD46DB" w:rsidP="00FD46DB">
      <w:pPr>
        <w:shd w:val="clear" w:color="auto" w:fill="FFFFFF"/>
        <w:spacing w:before="100" w:beforeAutospacing="1" w:after="100" w:afterAutospacing="1" w:line="240" w:lineRule="auto"/>
        <w:ind w:left="225"/>
        <w:rPr>
          <w:rFonts w:ascii="Raleway" w:hAnsi="Raleway"/>
          <w:color w:val="2D2D2D"/>
          <w:sz w:val="20"/>
          <w:szCs w:val="20"/>
        </w:rPr>
      </w:pPr>
    </w:p>
    <w:p w:rsidR="00FD46DB" w:rsidRPr="00FD46DB" w:rsidRDefault="00FD46DB" w:rsidP="00FD46DB">
      <w:pPr>
        <w:shd w:val="clear" w:color="auto" w:fill="F2F2F2"/>
        <w:spacing w:after="150" w:line="240" w:lineRule="auto"/>
        <w:rPr>
          <w:rFonts w:ascii="Raleway" w:eastAsia="Times New Roman" w:hAnsi="Raleway" w:cs="Times New Roman"/>
          <w:color w:val="2D2D2D"/>
          <w:sz w:val="24"/>
          <w:szCs w:val="24"/>
          <w:lang w:eastAsia="nl-NL"/>
        </w:rPr>
      </w:pPr>
    </w:p>
    <w:p w:rsidR="001F3227" w:rsidRPr="00FD46DB" w:rsidRDefault="001F3227" w:rsidP="00FD46DB"/>
    <w:sectPr w:rsidR="001F3227" w:rsidRPr="00FD46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aleway">
    <w:panose1 w:val="020B0003030101060003"/>
    <w:charset w:val="00"/>
    <w:family w:val="swiss"/>
    <w:pitch w:val="variable"/>
    <w:sig w:usb0="A00000BF" w:usb1="5000005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2C67"/>
    <w:multiLevelType w:val="multilevel"/>
    <w:tmpl w:val="5058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F40AA"/>
    <w:multiLevelType w:val="multilevel"/>
    <w:tmpl w:val="D19C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EA0C2A"/>
    <w:multiLevelType w:val="multilevel"/>
    <w:tmpl w:val="AA30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6DB"/>
    <w:rsid w:val="001F3227"/>
    <w:rsid w:val="00FD46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EF05B"/>
  <w15:chartTrackingRefBased/>
  <w15:docId w15:val="{8AC8320B-ED3A-474B-9DA5-7D9A5628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FD46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next w:val="Standaard"/>
    <w:link w:val="Kop3Char"/>
    <w:uiPriority w:val="9"/>
    <w:semiHidden/>
    <w:unhideWhenUsed/>
    <w:qFormat/>
    <w:rsid w:val="00FD46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D46DB"/>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FD46D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D46DB"/>
    <w:rPr>
      <w:b/>
      <w:bCs/>
    </w:rPr>
  </w:style>
  <w:style w:type="character" w:customStyle="1" w:styleId="Kop3Char">
    <w:name w:val="Kop 3 Char"/>
    <w:basedOn w:val="Standaardalinea-lettertype"/>
    <w:link w:val="Kop3"/>
    <w:uiPriority w:val="9"/>
    <w:semiHidden/>
    <w:rsid w:val="00FD46DB"/>
    <w:rPr>
      <w:rFonts w:asciiTheme="majorHAnsi" w:eastAsiaTheme="majorEastAsia" w:hAnsiTheme="majorHAnsi" w:cstheme="majorBidi"/>
      <w:color w:val="1F3763" w:themeColor="accent1" w:themeShade="7F"/>
      <w:sz w:val="24"/>
      <w:szCs w:val="24"/>
    </w:rPr>
  </w:style>
  <w:style w:type="character" w:styleId="Hyperlink">
    <w:name w:val="Hyperlink"/>
    <w:basedOn w:val="Standaardalinea-lettertype"/>
    <w:uiPriority w:val="99"/>
    <w:semiHidden/>
    <w:unhideWhenUsed/>
    <w:rsid w:val="00FD46DB"/>
    <w:rPr>
      <w:color w:val="0000FF"/>
      <w:u w:val="single"/>
    </w:rPr>
  </w:style>
  <w:style w:type="paragraph" w:customStyle="1" w:styleId="productprice">
    <w:name w:val="productprice"/>
    <w:basedOn w:val="Standaard"/>
    <w:rsid w:val="00FD46D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price">
    <w:name w:val="price"/>
    <w:basedOn w:val="Standaardalinea-lettertype"/>
    <w:rsid w:val="00FD4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1650">
      <w:bodyDiv w:val="1"/>
      <w:marLeft w:val="0"/>
      <w:marRight w:val="0"/>
      <w:marTop w:val="0"/>
      <w:marBottom w:val="0"/>
      <w:divBdr>
        <w:top w:val="none" w:sz="0" w:space="0" w:color="auto"/>
        <w:left w:val="none" w:sz="0" w:space="0" w:color="auto"/>
        <w:bottom w:val="none" w:sz="0" w:space="0" w:color="auto"/>
        <w:right w:val="none" w:sz="0" w:space="0" w:color="auto"/>
      </w:divBdr>
    </w:div>
    <w:div w:id="114758865">
      <w:bodyDiv w:val="1"/>
      <w:marLeft w:val="0"/>
      <w:marRight w:val="0"/>
      <w:marTop w:val="0"/>
      <w:marBottom w:val="0"/>
      <w:divBdr>
        <w:top w:val="none" w:sz="0" w:space="0" w:color="auto"/>
        <w:left w:val="none" w:sz="0" w:space="0" w:color="auto"/>
        <w:bottom w:val="none" w:sz="0" w:space="0" w:color="auto"/>
        <w:right w:val="none" w:sz="0" w:space="0" w:color="auto"/>
      </w:divBdr>
      <w:divsChild>
        <w:div w:id="1616710870">
          <w:marLeft w:val="0"/>
          <w:marRight w:val="0"/>
          <w:marTop w:val="0"/>
          <w:marBottom w:val="0"/>
          <w:divBdr>
            <w:top w:val="none" w:sz="0" w:space="0" w:color="auto"/>
            <w:left w:val="none" w:sz="0" w:space="0" w:color="auto"/>
            <w:bottom w:val="none" w:sz="0" w:space="0" w:color="auto"/>
            <w:right w:val="none" w:sz="0" w:space="0" w:color="auto"/>
          </w:divBdr>
        </w:div>
      </w:divsChild>
    </w:div>
    <w:div w:id="155608606">
      <w:bodyDiv w:val="1"/>
      <w:marLeft w:val="0"/>
      <w:marRight w:val="0"/>
      <w:marTop w:val="0"/>
      <w:marBottom w:val="0"/>
      <w:divBdr>
        <w:top w:val="none" w:sz="0" w:space="0" w:color="auto"/>
        <w:left w:val="none" w:sz="0" w:space="0" w:color="auto"/>
        <w:bottom w:val="none" w:sz="0" w:space="0" w:color="auto"/>
        <w:right w:val="none" w:sz="0" w:space="0" w:color="auto"/>
      </w:divBdr>
      <w:divsChild>
        <w:div w:id="1837844779">
          <w:marLeft w:val="0"/>
          <w:marRight w:val="0"/>
          <w:marTop w:val="0"/>
          <w:marBottom w:val="0"/>
          <w:divBdr>
            <w:top w:val="none" w:sz="0" w:space="0" w:color="auto"/>
            <w:left w:val="none" w:sz="0" w:space="0" w:color="auto"/>
            <w:bottom w:val="none" w:sz="0" w:space="0" w:color="auto"/>
            <w:right w:val="none" w:sz="0" w:space="0" w:color="auto"/>
          </w:divBdr>
          <w:divsChild>
            <w:div w:id="172925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ps.google.com/?q=Leerpunt%20Koel%20IJsselmeer%2034%203332%20EX%20Zwijndrecht,%2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2728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van de Klundert</dc:creator>
  <cp:keywords/>
  <dc:description/>
  <cp:lastModifiedBy>Bianca van de Klundert</cp:lastModifiedBy>
  <cp:revision>1</cp:revision>
  <dcterms:created xsi:type="dcterms:W3CDTF">2019-04-16T09:42:00Z</dcterms:created>
  <dcterms:modified xsi:type="dcterms:W3CDTF">2019-04-16T09:44:00Z</dcterms:modified>
</cp:coreProperties>
</file>