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4A" w:rsidRPr="00FB4036" w:rsidRDefault="003F6D02">
      <w:pPr>
        <w:rPr>
          <w:rFonts w:cstheme="minorHAnsi"/>
          <w:b/>
          <w:u w:val="single"/>
        </w:rPr>
      </w:pPr>
      <w:r w:rsidRPr="00FB4036">
        <w:rPr>
          <w:rFonts w:cstheme="minorHAnsi"/>
          <w:b/>
          <w:u w:val="single"/>
        </w:rPr>
        <w:t>Tijdspad</w:t>
      </w:r>
      <w:r w:rsidR="00FB4036" w:rsidRPr="00FB4036">
        <w:rPr>
          <w:rFonts w:cstheme="minorHAnsi"/>
          <w:b/>
          <w:u w:val="single"/>
        </w:rPr>
        <w:t>: Communicatietraining in de praktijk</w:t>
      </w:r>
    </w:p>
    <w:p w:rsidR="00FB4036" w:rsidRDefault="00FB4036">
      <w:pPr>
        <w:rPr>
          <w:rFonts w:cstheme="minorHAnsi"/>
        </w:rPr>
      </w:pPr>
      <w:r>
        <w:rPr>
          <w:rFonts w:cstheme="minorHAnsi"/>
        </w:rPr>
        <w:t>8.30 inloop met koffie en thee</w:t>
      </w:r>
    </w:p>
    <w:p w:rsidR="00FB4036" w:rsidRDefault="00FB4036">
      <w:pPr>
        <w:rPr>
          <w:rFonts w:cstheme="minorHAnsi"/>
        </w:rPr>
      </w:pPr>
      <w:r>
        <w:rPr>
          <w:rFonts w:cstheme="minorHAnsi"/>
        </w:rPr>
        <w:t>9.00 start programm</w:t>
      </w:r>
      <w:r w:rsidR="0042548A">
        <w:rPr>
          <w:rFonts w:cstheme="minorHAnsi"/>
        </w:rPr>
        <w:t>a</w:t>
      </w:r>
      <w:bookmarkStart w:id="0" w:name="_GoBack"/>
      <w:bookmarkEnd w:id="0"/>
      <w:r>
        <w:rPr>
          <w:rFonts w:cstheme="minorHAnsi"/>
        </w:rPr>
        <w:t xml:space="preserve"> ; inleiding</w:t>
      </w:r>
    </w:p>
    <w:p w:rsidR="00FB4036" w:rsidRDefault="00FB4036">
      <w:pPr>
        <w:rPr>
          <w:rFonts w:cstheme="minorHAnsi"/>
        </w:rPr>
      </w:pPr>
      <w:r>
        <w:rPr>
          <w:rFonts w:cstheme="minorHAnsi"/>
        </w:rPr>
        <w:t>10.15 koffie pauze</w:t>
      </w:r>
    </w:p>
    <w:p w:rsidR="00FB4036" w:rsidRDefault="00FB4036">
      <w:pPr>
        <w:rPr>
          <w:rFonts w:cstheme="minorHAnsi"/>
        </w:rPr>
      </w:pPr>
      <w:r>
        <w:rPr>
          <w:rFonts w:cstheme="minorHAnsi"/>
        </w:rPr>
        <w:t>10.30 opstellingen</w:t>
      </w:r>
    </w:p>
    <w:p w:rsidR="00FB4036" w:rsidRDefault="00FB4036">
      <w:pPr>
        <w:rPr>
          <w:rFonts w:cstheme="minorHAnsi"/>
        </w:rPr>
      </w:pPr>
      <w:r>
        <w:rPr>
          <w:rFonts w:cstheme="minorHAnsi"/>
        </w:rPr>
        <w:t>12.00 lunch</w:t>
      </w:r>
    </w:p>
    <w:p w:rsidR="00FB4036" w:rsidRDefault="00FB4036">
      <w:pPr>
        <w:rPr>
          <w:rFonts w:cstheme="minorHAnsi"/>
        </w:rPr>
      </w:pPr>
      <w:r>
        <w:rPr>
          <w:rFonts w:cstheme="minorHAnsi"/>
        </w:rPr>
        <w:t>13.00 deel 1 opstellingen en individuele sessies met paarden</w:t>
      </w:r>
    </w:p>
    <w:p w:rsidR="00FB4036" w:rsidRDefault="00FB4036">
      <w:pPr>
        <w:rPr>
          <w:rFonts w:cstheme="minorHAnsi"/>
        </w:rPr>
      </w:pPr>
      <w:r>
        <w:rPr>
          <w:rFonts w:cstheme="minorHAnsi"/>
        </w:rPr>
        <w:t>14.15 thee</w:t>
      </w:r>
    </w:p>
    <w:p w:rsidR="00FB4036" w:rsidRDefault="00FB4036">
      <w:pPr>
        <w:rPr>
          <w:rFonts w:cstheme="minorHAnsi"/>
        </w:rPr>
      </w:pPr>
      <w:r>
        <w:rPr>
          <w:rFonts w:cstheme="minorHAnsi"/>
        </w:rPr>
        <w:t xml:space="preserve">14.30 deel 2 </w:t>
      </w:r>
      <w:r>
        <w:rPr>
          <w:rFonts w:cstheme="minorHAnsi"/>
        </w:rPr>
        <w:t>opstellingen en individuele sessies met paarden</w:t>
      </w:r>
    </w:p>
    <w:p w:rsidR="00FB4036" w:rsidRDefault="00FB4036">
      <w:pPr>
        <w:rPr>
          <w:rFonts w:cstheme="minorHAnsi"/>
        </w:rPr>
      </w:pPr>
      <w:r>
        <w:rPr>
          <w:rFonts w:cstheme="minorHAnsi"/>
        </w:rPr>
        <w:t>15.30 afronden en nabespreken</w:t>
      </w:r>
    </w:p>
    <w:p w:rsidR="00FB4036" w:rsidRDefault="00FB4036">
      <w:pPr>
        <w:rPr>
          <w:rFonts w:cstheme="minorHAnsi"/>
        </w:rPr>
      </w:pPr>
      <w:r>
        <w:rPr>
          <w:rFonts w:cstheme="minorHAnsi"/>
        </w:rPr>
        <w:t>16.00 einde</w:t>
      </w:r>
    </w:p>
    <w:p w:rsidR="00FB4036" w:rsidRDefault="00FB4036">
      <w:pPr>
        <w:rPr>
          <w:rFonts w:cstheme="minorHAnsi"/>
        </w:rPr>
      </w:pPr>
    </w:p>
    <w:p w:rsidR="003F6D02" w:rsidRDefault="003F6D02"/>
    <w:sectPr w:rsidR="003F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1B"/>
    <w:rsid w:val="001A2A1B"/>
    <w:rsid w:val="003F6D02"/>
    <w:rsid w:val="0042548A"/>
    <w:rsid w:val="0058464A"/>
    <w:rsid w:val="00FB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1EA3"/>
  <w15:chartTrackingRefBased/>
  <w15:docId w15:val="{B1EC2A94-F947-4AEB-A643-02EBC39B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2019-04-07T20:10:00Z</dcterms:created>
  <dcterms:modified xsi:type="dcterms:W3CDTF">2019-04-09T08:55:00Z</dcterms:modified>
</cp:coreProperties>
</file>