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A2A" w:rsidRPr="001C1A2A" w:rsidRDefault="001C1A2A" w:rsidP="001C1A2A">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1C1A2A">
        <w:rPr>
          <w:rFonts w:ascii="Times New Roman" w:eastAsia="Times New Roman" w:hAnsi="Times New Roman" w:cs="Times New Roman"/>
          <w:b/>
          <w:bCs/>
          <w:sz w:val="36"/>
          <w:szCs w:val="36"/>
          <w:lang w:eastAsia="nl-BE"/>
        </w:rPr>
        <w:t>Ademhaling- en ontspanningstherapie</w:t>
      </w:r>
    </w:p>
    <w:p w:rsidR="001C1A2A" w:rsidRPr="001C1A2A" w:rsidRDefault="001C1A2A" w:rsidP="001C1A2A">
      <w:pPr>
        <w:spacing w:after="0" w:line="240" w:lineRule="auto"/>
        <w:rPr>
          <w:rFonts w:ascii="Times New Roman" w:eastAsia="Times New Roman" w:hAnsi="Times New Roman" w:cs="Times New Roman"/>
          <w:sz w:val="24"/>
          <w:szCs w:val="24"/>
          <w:lang w:eastAsia="nl-BE"/>
        </w:rPr>
      </w:pPr>
      <w:r w:rsidRPr="001C1A2A">
        <w:rPr>
          <w:rFonts w:ascii="Times New Roman" w:eastAsia="Times New Roman" w:hAnsi="Times New Roman" w:cs="Times New Roman"/>
          <w:sz w:val="24"/>
          <w:szCs w:val="24"/>
          <w:lang w:eastAsia="nl-BE"/>
        </w:rPr>
        <w:t xml:space="preserve"> </w:t>
      </w:r>
    </w:p>
    <w:p w:rsidR="001C1A2A" w:rsidRPr="001C1A2A" w:rsidRDefault="001C1A2A" w:rsidP="001C1A2A">
      <w:pPr>
        <w:spacing w:before="100" w:beforeAutospacing="1" w:after="100" w:afterAutospacing="1" w:line="306" w:lineRule="atLeast"/>
        <w:rPr>
          <w:rFonts w:ascii="Verdana" w:eastAsia="Times New Roman" w:hAnsi="Verdana" w:cs="Times New Roman"/>
          <w:color w:val="707B84"/>
          <w:sz w:val="18"/>
          <w:szCs w:val="18"/>
          <w:lang w:eastAsia="nl-BE"/>
        </w:rPr>
      </w:pPr>
      <w:r w:rsidRPr="001C1A2A">
        <w:rPr>
          <w:rFonts w:ascii="Verdana" w:eastAsia="Times New Roman" w:hAnsi="Verdana" w:cs="Times New Roman"/>
          <w:b/>
          <w:bCs/>
          <w:color w:val="696969"/>
          <w:sz w:val="27"/>
          <w:szCs w:val="27"/>
          <w:lang w:eastAsia="nl-BE"/>
        </w:rPr>
        <w:t xml:space="preserve">Methode "Van </w:t>
      </w:r>
      <w:proofErr w:type="spellStart"/>
      <w:r w:rsidRPr="001C1A2A">
        <w:rPr>
          <w:rFonts w:ascii="Verdana" w:eastAsia="Times New Roman" w:hAnsi="Verdana" w:cs="Times New Roman"/>
          <w:b/>
          <w:bCs/>
          <w:color w:val="696969"/>
          <w:sz w:val="27"/>
          <w:szCs w:val="27"/>
          <w:lang w:eastAsia="nl-BE"/>
        </w:rPr>
        <w:t>Dixhoorn</w:t>
      </w:r>
      <w:proofErr w:type="spellEnd"/>
      <w:r w:rsidRPr="001C1A2A">
        <w:rPr>
          <w:rFonts w:ascii="Verdana" w:eastAsia="Times New Roman" w:hAnsi="Verdana" w:cs="Times New Roman"/>
          <w:b/>
          <w:bCs/>
          <w:color w:val="696969"/>
          <w:sz w:val="27"/>
          <w:szCs w:val="27"/>
          <w:lang w:eastAsia="nl-BE"/>
        </w:rPr>
        <w:t>"</w:t>
      </w:r>
    </w:p>
    <w:p w:rsidR="001C1A2A" w:rsidRPr="001C1A2A" w:rsidRDefault="001C1A2A" w:rsidP="001C1A2A">
      <w:pPr>
        <w:spacing w:before="100" w:beforeAutospacing="1" w:after="100" w:afterAutospacing="1" w:line="306" w:lineRule="atLeast"/>
        <w:jc w:val="both"/>
        <w:rPr>
          <w:rFonts w:ascii="Verdana" w:eastAsia="Times New Roman" w:hAnsi="Verdana" w:cs="Times New Roman"/>
          <w:color w:val="707B84"/>
          <w:sz w:val="18"/>
          <w:szCs w:val="18"/>
          <w:lang w:eastAsia="nl-BE"/>
        </w:rPr>
      </w:pPr>
      <w:r w:rsidRPr="001C1A2A">
        <w:rPr>
          <w:rFonts w:ascii="Arial" w:eastAsia="Times New Roman" w:hAnsi="Arial" w:cs="Arial"/>
          <w:color w:val="333333"/>
          <w:sz w:val="18"/>
          <w:szCs w:val="18"/>
          <w:lang w:eastAsia="nl-BE"/>
        </w:rPr>
        <w:t>Ademtherapie helpt de natuurlijke en ontspannen adembeweging te herstellen. Deze kan door het gehele lichaam voelbaar zijn. Ontspanningstherapie maakt je bewust van je lichamelijke en geestelijke gespannenheid.</w:t>
      </w:r>
    </w:p>
    <w:p w:rsidR="001C1A2A" w:rsidRPr="001C1A2A" w:rsidRDefault="001C1A2A" w:rsidP="001C1A2A">
      <w:pPr>
        <w:spacing w:after="0" w:line="306" w:lineRule="atLeast"/>
        <w:jc w:val="both"/>
        <w:rPr>
          <w:rFonts w:ascii="Verdana" w:eastAsia="Times New Roman" w:hAnsi="Verdana" w:cs="Times New Roman"/>
          <w:color w:val="333333"/>
          <w:sz w:val="18"/>
          <w:szCs w:val="18"/>
          <w:lang w:eastAsia="nl-BE"/>
        </w:rPr>
      </w:pPr>
      <w:r w:rsidRPr="001C1A2A">
        <w:rPr>
          <w:rFonts w:ascii="Arial" w:eastAsia="Times New Roman" w:hAnsi="Arial" w:cs="Arial"/>
          <w:color w:val="333333"/>
          <w:sz w:val="18"/>
          <w:szCs w:val="18"/>
          <w:lang w:eastAsia="nl-BE"/>
        </w:rPr>
        <w:t>Deze twee therapieën tezamen geven  je de middelen om  eigen spanningen te regelen. Concreet gebeurt dit via ademhaling, aandacht, beweging, voorstelling en houding. Daarmee kun jij ontdekken of een probleem samenhangt met een verhoogde spanning, die eigenlijk onnodig is en verminderd kan worden.</w:t>
      </w:r>
    </w:p>
    <w:p w:rsidR="001C1A2A" w:rsidRPr="001C1A2A" w:rsidRDefault="001C1A2A" w:rsidP="001C1A2A">
      <w:pPr>
        <w:spacing w:after="0" w:line="306" w:lineRule="atLeast"/>
        <w:jc w:val="both"/>
        <w:rPr>
          <w:rFonts w:ascii="Verdana" w:eastAsia="Times New Roman" w:hAnsi="Verdana" w:cs="Times New Roman"/>
          <w:color w:val="000000"/>
          <w:sz w:val="18"/>
          <w:szCs w:val="18"/>
          <w:lang w:eastAsia="nl-BE"/>
        </w:rPr>
      </w:pPr>
      <w:r w:rsidRPr="001C1A2A">
        <w:rPr>
          <w:rFonts w:ascii="Verdana" w:eastAsia="Times New Roman" w:hAnsi="Verdana" w:cs="Times New Roman"/>
          <w:color w:val="000000"/>
          <w:sz w:val="18"/>
          <w:szCs w:val="18"/>
          <w:lang w:eastAsia="nl-BE"/>
        </w:rPr>
        <w:t> </w:t>
      </w:r>
    </w:p>
    <w:p w:rsidR="001C1A2A" w:rsidRPr="001C1A2A" w:rsidRDefault="001C1A2A" w:rsidP="001C1A2A">
      <w:pPr>
        <w:spacing w:after="0" w:line="306" w:lineRule="atLeast"/>
        <w:jc w:val="both"/>
        <w:rPr>
          <w:rFonts w:ascii="Verdana" w:eastAsia="Times New Roman" w:hAnsi="Verdana" w:cs="Times New Roman"/>
          <w:color w:val="333333"/>
          <w:sz w:val="18"/>
          <w:szCs w:val="18"/>
          <w:lang w:eastAsia="nl-BE"/>
        </w:rPr>
      </w:pPr>
      <w:r w:rsidRPr="001C1A2A">
        <w:rPr>
          <w:rFonts w:ascii="Arial" w:eastAsia="Times New Roman" w:hAnsi="Arial" w:cs="Arial"/>
          <w:color w:val="333333"/>
          <w:sz w:val="18"/>
          <w:szCs w:val="18"/>
          <w:lang w:eastAsia="nl-BE"/>
        </w:rPr>
        <w:t>Klachten en problemen waarbij adem- en ontspanningstherapie wordt toegepast, staan hieronder. Deze indicaties houden in dat in de praktijk blijkt dat overspanning een belangrijke rol kan spelen in het onderhouden van de klachten. Indien in een proefbehandeling blijkt dat er een ingang is te vinden voor zelfregulatie waardoor de overspanning afneemt, dan pas wordt de indicatiestelling bevestigt. De diversiteit in indicaties houdt verband met de diversiteit van beroepen waarin adem- en ontspanningstherapie wordt toegepast.</w:t>
      </w:r>
    </w:p>
    <w:p w:rsidR="001C1A2A" w:rsidRPr="001C1A2A" w:rsidRDefault="001C1A2A" w:rsidP="001C1A2A">
      <w:pPr>
        <w:numPr>
          <w:ilvl w:val="0"/>
          <w:numId w:val="1"/>
        </w:numPr>
        <w:spacing w:before="100" w:beforeAutospacing="1" w:after="100" w:afterAutospacing="1" w:line="306" w:lineRule="atLeast"/>
        <w:jc w:val="both"/>
        <w:rPr>
          <w:rFonts w:ascii="Verdana" w:eastAsia="Times New Roman" w:hAnsi="Verdana" w:cs="Times New Roman"/>
          <w:color w:val="000000"/>
          <w:sz w:val="18"/>
          <w:szCs w:val="18"/>
          <w:lang w:eastAsia="nl-BE"/>
        </w:rPr>
      </w:pPr>
      <w:proofErr w:type="spellStart"/>
      <w:r w:rsidRPr="001C1A2A">
        <w:rPr>
          <w:rFonts w:ascii="Arial" w:eastAsia="Times New Roman" w:hAnsi="Arial" w:cs="Arial"/>
          <w:b/>
          <w:bCs/>
          <w:color w:val="333333"/>
          <w:sz w:val="18"/>
          <w:szCs w:val="18"/>
          <w:lang w:eastAsia="nl-BE"/>
        </w:rPr>
        <w:t>Spanningsgerelateerde</w:t>
      </w:r>
      <w:proofErr w:type="spellEnd"/>
      <w:r w:rsidRPr="001C1A2A">
        <w:rPr>
          <w:rFonts w:ascii="Arial" w:eastAsia="Times New Roman" w:hAnsi="Arial" w:cs="Arial"/>
          <w:b/>
          <w:bCs/>
          <w:color w:val="333333"/>
          <w:sz w:val="18"/>
          <w:szCs w:val="18"/>
          <w:lang w:eastAsia="nl-BE"/>
        </w:rPr>
        <w:t xml:space="preserve"> problemen, zonder somatische oorzaak</w:t>
      </w:r>
      <w:r w:rsidRPr="001C1A2A">
        <w:rPr>
          <w:rFonts w:ascii="Arial" w:eastAsia="Times New Roman" w:hAnsi="Arial" w:cs="Arial"/>
          <w:color w:val="333333"/>
          <w:sz w:val="18"/>
          <w:szCs w:val="18"/>
          <w:lang w:eastAsia="nl-BE"/>
        </w:rPr>
        <w:t> : hyperventilatieklachten, gespannenheid, vermoeidheid, burn-out, slaapproblemen, hoofdpijn.</w:t>
      </w:r>
    </w:p>
    <w:p w:rsidR="001C1A2A" w:rsidRPr="001C1A2A" w:rsidRDefault="001C1A2A" w:rsidP="001C1A2A">
      <w:pPr>
        <w:numPr>
          <w:ilvl w:val="0"/>
          <w:numId w:val="1"/>
        </w:numPr>
        <w:spacing w:before="100" w:beforeAutospacing="1" w:after="100" w:afterAutospacing="1" w:line="306" w:lineRule="atLeast"/>
        <w:jc w:val="both"/>
        <w:rPr>
          <w:rFonts w:ascii="Verdana" w:eastAsia="Times New Roman" w:hAnsi="Verdana" w:cs="Times New Roman"/>
          <w:color w:val="000000"/>
          <w:sz w:val="18"/>
          <w:szCs w:val="18"/>
          <w:lang w:val="en" w:eastAsia="nl-BE"/>
        </w:rPr>
      </w:pPr>
      <w:proofErr w:type="spellStart"/>
      <w:r w:rsidRPr="001C1A2A">
        <w:rPr>
          <w:rFonts w:ascii="Arial" w:eastAsia="Times New Roman" w:hAnsi="Arial" w:cs="Arial"/>
          <w:b/>
          <w:bCs/>
          <w:color w:val="333333"/>
          <w:sz w:val="18"/>
          <w:szCs w:val="18"/>
          <w:lang w:val="en" w:eastAsia="nl-BE"/>
        </w:rPr>
        <w:t>Psychische</w:t>
      </w:r>
      <w:proofErr w:type="spellEnd"/>
      <w:r w:rsidRPr="001C1A2A">
        <w:rPr>
          <w:rFonts w:ascii="Arial" w:eastAsia="Times New Roman" w:hAnsi="Arial" w:cs="Arial"/>
          <w:b/>
          <w:bCs/>
          <w:color w:val="333333"/>
          <w:sz w:val="18"/>
          <w:szCs w:val="18"/>
          <w:lang w:val="en" w:eastAsia="nl-BE"/>
        </w:rPr>
        <w:t xml:space="preserve"> </w:t>
      </w:r>
      <w:proofErr w:type="spellStart"/>
      <w:r w:rsidRPr="001C1A2A">
        <w:rPr>
          <w:rFonts w:ascii="Arial" w:eastAsia="Times New Roman" w:hAnsi="Arial" w:cs="Arial"/>
          <w:b/>
          <w:bCs/>
          <w:color w:val="333333"/>
          <w:sz w:val="18"/>
          <w:szCs w:val="18"/>
          <w:lang w:val="en" w:eastAsia="nl-BE"/>
        </w:rPr>
        <w:t>problemen</w:t>
      </w:r>
      <w:proofErr w:type="spellEnd"/>
      <w:r w:rsidRPr="001C1A2A">
        <w:rPr>
          <w:rFonts w:ascii="Arial" w:eastAsia="Times New Roman" w:hAnsi="Arial" w:cs="Arial"/>
          <w:color w:val="333333"/>
          <w:sz w:val="18"/>
          <w:szCs w:val="18"/>
          <w:lang w:val="en" w:eastAsia="nl-BE"/>
        </w:rPr>
        <w:t xml:space="preserve"> : </w:t>
      </w:r>
      <w:proofErr w:type="spellStart"/>
      <w:r w:rsidRPr="001C1A2A">
        <w:rPr>
          <w:rFonts w:ascii="Arial" w:eastAsia="Times New Roman" w:hAnsi="Arial" w:cs="Arial"/>
          <w:color w:val="333333"/>
          <w:sz w:val="18"/>
          <w:szCs w:val="18"/>
          <w:lang w:val="en" w:eastAsia="nl-BE"/>
        </w:rPr>
        <w:t>fobieën</w:t>
      </w:r>
      <w:proofErr w:type="spellEnd"/>
      <w:r w:rsidRPr="001C1A2A">
        <w:rPr>
          <w:rFonts w:ascii="Arial" w:eastAsia="Times New Roman" w:hAnsi="Arial" w:cs="Arial"/>
          <w:color w:val="333333"/>
          <w:sz w:val="18"/>
          <w:szCs w:val="18"/>
          <w:lang w:val="en" w:eastAsia="nl-BE"/>
        </w:rPr>
        <w:t xml:space="preserve">, </w:t>
      </w:r>
      <w:proofErr w:type="spellStart"/>
      <w:r w:rsidRPr="001C1A2A">
        <w:rPr>
          <w:rFonts w:ascii="Arial" w:eastAsia="Times New Roman" w:hAnsi="Arial" w:cs="Arial"/>
          <w:color w:val="333333"/>
          <w:sz w:val="18"/>
          <w:szCs w:val="18"/>
          <w:lang w:val="en" w:eastAsia="nl-BE"/>
        </w:rPr>
        <w:t>paniek</w:t>
      </w:r>
      <w:proofErr w:type="spellEnd"/>
      <w:r w:rsidRPr="001C1A2A">
        <w:rPr>
          <w:rFonts w:ascii="Arial" w:eastAsia="Times New Roman" w:hAnsi="Arial" w:cs="Arial"/>
          <w:color w:val="333333"/>
          <w:sz w:val="18"/>
          <w:szCs w:val="18"/>
          <w:lang w:val="en" w:eastAsia="nl-BE"/>
        </w:rPr>
        <w:t xml:space="preserve">, </w:t>
      </w:r>
      <w:proofErr w:type="spellStart"/>
      <w:r w:rsidRPr="001C1A2A">
        <w:rPr>
          <w:rFonts w:ascii="Arial" w:eastAsia="Times New Roman" w:hAnsi="Arial" w:cs="Arial"/>
          <w:color w:val="333333"/>
          <w:sz w:val="18"/>
          <w:szCs w:val="18"/>
          <w:lang w:val="en" w:eastAsia="nl-BE"/>
        </w:rPr>
        <w:t>somberheid</w:t>
      </w:r>
      <w:proofErr w:type="spellEnd"/>
    </w:p>
    <w:p w:rsidR="001C1A2A" w:rsidRPr="001C1A2A" w:rsidRDefault="001C1A2A" w:rsidP="001C1A2A">
      <w:pPr>
        <w:numPr>
          <w:ilvl w:val="0"/>
          <w:numId w:val="1"/>
        </w:numPr>
        <w:spacing w:before="100" w:beforeAutospacing="1" w:after="100" w:afterAutospacing="1" w:line="306" w:lineRule="atLeast"/>
        <w:jc w:val="both"/>
        <w:rPr>
          <w:rFonts w:ascii="Verdana" w:eastAsia="Times New Roman" w:hAnsi="Verdana" w:cs="Times New Roman"/>
          <w:color w:val="000000"/>
          <w:sz w:val="18"/>
          <w:szCs w:val="18"/>
          <w:lang w:eastAsia="nl-BE"/>
        </w:rPr>
      </w:pPr>
      <w:r w:rsidRPr="001C1A2A">
        <w:rPr>
          <w:rFonts w:ascii="Arial" w:eastAsia="Times New Roman" w:hAnsi="Arial" w:cs="Arial"/>
          <w:b/>
          <w:bCs/>
          <w:color w:val="333333"/>
          <w:sz w:val="18"/>
          <w:szCs w:val="18"/>
          <w:lang w:eastAsia="nl-BE"/>
        </w:rPr>
        <w:t>Functionele problemen van houding, stem, adem en beweging</w:t>
      </w:r>
      <w:r w:rsidRPr="001C1A2A">
        <w:rPr>
          <w:rFonts w:ascii="Arial" w:eastAsia="Times New Roman" w:hAnsi="Arial" w:cs="Arial"/>
          <w:color w:val="333333"/>
          <w:sz w:val="18"/>
          <w:szCs w:val="18"/>
          <w:lang w:eastAsia="nl-BE"/>
        </w:rPr>
        <w:t> : nekklachten, rugklachten , RSI, stemproblemen, chronische pijn</w:t>
      </w:r>
    </w:p>
    <w:p w:rsidR="001C1A2A" w:rsidRPr="001C1A2A" w:rsidRDefault="001C1A2A" w:rsidP="001C1A2A">
      <w:pPr>
        <w:numPr>
          <w:ilvl w:val="0"/>
          <w:numId w:val="1"/>
        </w:numPr>
        <w:spacing w:before="100" w:beforeAutospacing="1" w:after="100" w:afterAutospacing="1" w:line="306" w:lineRule="atLeast"/>
        <w:jc w:val="both"/>
        <w:rPr>
          <w:rFonts w:ascii="Verdana" w:eastAsia="Times New Roman" w:hAnsi="Verdana" w:cs="Times New Roman"/>
          <w:color w:val="000000"/>
          <w:sz w:val="18"/>
          <w:szCs w:val="18"/>
          <w:lang w:eastAsia="nl-BE"/>
        </w:rPr>
      </w:pPr>
      <w:r w:rsidRPr="001C1A2A">
        <w:rPr>
          <w:rFonts w:ascii="Arial" w:eastAsia="Times New Roman" w:hAnsi="Arial" w:cs="Arial"/>
          <w:b/>
          <w:bCs/>
          <w:color w:val="333333"/>
          <w:sz w:val="18"/>
          <w:szCs w:val="18"/>
          <w:lang w:eastAsia="nl-BE"/>
        </w:rPr>
        <w:t>Spanningsproblemen met specifieke somatische oorzaak</w:t>
      </w:r>
      <w:r w:rsidRPr="001C1A2A">
        <w:rPr>
          <w:rFonts w:ascii="Arial" w:eastAsia="Times New Roman" w:hAnsi="Arial" w:cs="Arial"/>
          <w:color w:val="333333"/>
          <w:sz w:val="18"/>
          <w:szCs w:val="18"/>
          <w:lang w:eastAsia="nl-BE"/>
        </w:rPr>
        <w:t>: klachten bij hart- en longziekten, ademproblemen als COPD, astma, postoperatieve behandelingen</w:t>
      </w:r>
    </w:p>
    <w:p w:rsidR="001C1A2A" w:rsidRPr="001C1A2A" w:rsidRDefault="001C1A2A" w:rsidP="001C1A2A">
      <w:pPr>
        <w:spacing w:after="0" w:line="306" w:lineRule="atLeast"/>
        <w:jc w:val="center"/>
        <w:rPr>
          <w:rFonts w:ascii="Verdana" w:eastAsia="Times New Roman" w:hAnsi="Verdana" w:cs="Times New Roman"/>
          <w:color w:val="000000"/>
          <w:sz w:val="18"/>
          <w:szCs w:val="18"/>
          <w:lang w:eastAsia="nl-BE"/>
        </w:rPr>
      </w:pPr>
      <w:r w:rsidRPr="001C1A2A">
        <w:rPr>
          <w:rFonts w:ascii="Verdana" w:eastAsia="Times New Roman" w:hAnsi="Verdana" w:cs="Times New Roman"/>
          <w:noProof/>
          <w:color w:val="000000"/>
          <w:sz w:val="18"/>
          <w:szCs w:val="18"/>
          <w:lang w:eastAsia="nl-BE"/>
        </w:rPr>
        <w:t xml:space="preserve"> </w:t>
      </w:r>
      <w:bookmarkStart w:id="0" w:name="_GoBack"/>
      <w:bookmarkEnd w:id="0"/>
    </w:p>
    <w:p w:rsidR="001C1A2A" w:rsidRPr="001C1A2A" w:rsidRDefault="001C1A2A" w:rsidP="001C1A2A">
      <w:pPr>
        <w:spacing w:after="0" w:line="306" w:lineRule="atLeast"/>
        <w:jc w:val="both"/>
        <w:rPr>
          <w:rFonts w:ascii="Verdana" w:eastAsia="Times New Roman" w:hAnsi="Verdana" w:cs="Times New Roman"/>
          <w:color w:val="000000"/>
          <w:sz w:val="18"/>
          <w:szCs w:val="18"/>
          <w:lang w:eastAsia="nl-BE"/>
        </w:rPr>
      </w:pPr>
      <w:r w:rsidRPr="001C1A2A">
        <w:rPr>
          <w:rFonts w:ascii="Verdana" w:eastAsia="Times New Roman" w:hAnsi="Verdana" w:cs="Times New Roman"/>
          <w:color w:val="000000"/>
          <w:sz w:val="18"/>
          <w:szCs w:val="18"/>
          <w:lang w:eastAsia="nl-BE"/>
        </w:rPr>
        <w:t> </w:t>
      </w:r>
    </w:p>
    <w:p w:rsidR="001C1A2A" w:rsidRPr="001C1A2A" w:rsidRDefault="001C1A2A" w:rsidP="001C1A2A">
      <w:pPr>
        <w:spacing w:after="0" w:line="306" w:lineRule="atLeast"/>
        <w:jc w:val="both"/>
        <w:rPr>
          <w:rFonts w:ascii="Verdana" w:eastAsia="Times New Roman" w:hAnsi="Verdana" w:cs="Times New Roman"/>
          <w:color w:val="000000"/>
          <w:sz w:val="18"/>
          <w:szCs w:val="18"/>
          <w:lang w:eastAsia="nl-BE"/>
        </w:rPr>
      </w:pPr>
      <w:r w:rsidRPr="001C1A2A">
        <w:rPr>
          <w:rFonts w:ascii="Verdana" w:eastAsia="Times New Roman" w:hAnsi="Verdana" w:cs="Times New Roman"/>
          <w:color w:val="000000"/>
          <w:sz w:val="18"/>
          <w:szCs w:val="18"/>
          <w:lang w:eastAsia="nl-BE"/>
        </w:rPr>
        <w:t> </w:t>
      </w:r>
    </w:p>
    <w:p w:rsidR="001C1A2A" w:rsidRPr="001C1A2A" w:rsidRDefault="001C1A2A" w:rsidP="001C1A2A">
      <w:pPr>
        <w:spacing w:after="0" w:line="306" w:lineRule="atLeast"/>
        <w:jc w:val="both"/>
        <w:rPr>
          <w:rFonts w:ascii="Verdana" w:eastAsia="Times New Roman" w:hAnsi="Verdana" w:cs="Times New Roman"/>
          <w:color w:val="000000"/>
          <w:sz w:val="18"/>
          <w:szCs w:val="18"/>
          <w:lang w:eastAsia="nl-BE"/>
        </w:rPr>
      </w:pPr>
      <w:r w:rsidRPr="001C1A2A">
        <w:rPr>
          <w:rFonts w:ascii="Verdana" w:eastAsia="Times New Roman" w:hAnsi="Verdana" w:cs="Times New Roman"/>
          <w:b/>
          <w:bCs/>
          <w:color w:val="333333"/>
          <w:sz w:val="18"/>
          <w:szCs w:val="18"/>
          <w:lang w:eastAsia="nl-BE"/>
        </w:rPr>
        <w:t>Programma</w:t>
      </w:r>
      <w:r w:rsidRPr="001C1A2A">
        <w:rPr>
          <w:rFonts w:ascii="Verdana" w:eastAsia="Times New Roman" w:hAnsi="Verdana" w:cs="Times New Roman"/>
          <w:color w:val="333333"/>
          <w:sz w:val="18"/>
          <w:szCs w:val="18"/>
          <w:lang w:eastAsia="nl-BE"/>
        </w:rPr>
        <w:br/>
      </w:r>
      <w:r w:rsidRPr="001C1A2A">
        <w:rPr>
          <w:rFonts w:ascii="Verdana" w:eastAsia="Times New Roman" w:hAnsi="Verdana" w:cs="Times New Roman"/>
          <w:b/>
          <w:bCs/>
          <w:color w:val="333333"/>
          <w:sz w:val="18"/>
          <w:szCs w:val="18"/>
          <w:lang w:eastAsia="nl-BE"/>
        </w:rPr>
        <w:t>Praktijk :</w:t>
      </w:r>
      <w:r w:rsidRPr="001C1A2A">
        <w:rPr>
          <w:rFonts w:ascii="Verdana" w:eastAsia="Times New Roman" w:hAnsi="Verdana" w:cs="Times New Roman"/>
          <w:color w:val="333333"/>
          <w:sz w:val="18"/>
          <w:szCs w:val="18"/>
          <w:lang w:eastAsia="nl-BE"/>
        </w:rPr>
        <w:br/>
      </w:r>
      <w:r w:rsidRPr="001C1A2A">
        <w:rPr>
          <w:rFonts w:ascii="Arial" w:eastAsia="Times New Roman" w:hAnsi="Arial" w:cs="Arial"/>
          <w:color w:val="333333"/>
          <w:sz w:val="18"/>
          <w:szCs w:val="18"/>
          <w:lang w:eastAsia="nl-BE"/>
        </w:rPr>
        <w:t>In deze module zal de cursist zelf met een groot aantal ontspanningsinstructies kennismaken.  Na elke instructie of opeenvolging van instructies worden  de ervaren effecten gezamenlijk of in kleine groepjes besproken.  Hierbij kan gebruik gemaakt worden van een vragenlijst. Beoogd wordt dat de cursist zich na het volgen van deze module meer bewust is van de signalen in ademhaling, aandacht en lichaam, die gerelateerd zijn aan overmatige spanning, en hier op een gezonde manier mee om  leert gaan.</w:t>
      </w:r>
      <w:r w:rsidRPr="001C1A2A">
        <w:rPr>
          <w:rFonts w:ascii="Arial" w:eastAsia="Times New Roman" w:hAnsi="Arial" w:cs="Arial"/>
          <w:color w:val="333333"/>
          <w:sz w:val="18"/>
          <w:szCs w:val="18"/>
          <w:lang w:eastAsia="nl-BE"/>
        </w:rPr>
        <w:br/>
        <w:t>De mogelijkheden die men bij zichzelf bewust is geworden, kunnen een aanvulling vormen in het behandelen van cliënten met spanning gerelateerde klachten.</w:t>
      </w:r>
      <w:r w:rsidRPr="001C1A2A">
        <w:rPr>
          <w:rFonts w:ascii="Verdana" w:eastAsia="Times New Roman" w:hAnsi="Verdana" w:cs="Times New Roman"/>
          <w:color w:val="333333"/>
          <w:sz w:val="18"/>
          <w:szCs w:val="18"/>
          <w:lang w:eastAsia="nl-BE"/>
        </w:rPr>
        <w:br/>
      </w:r>
      <w:r w:rsidRPr="001C1A2A">
        <w:rPr>
          <w:rFonts w:ascii="Verdana" w:eastAsia="Times New Roman" w:hAnsi="Verdana" w:cs="Times New Roman"/>
          <w:color w:val="333333"/>
          <w:sz w:val="18"/>
          <w:szCs w:val="18"/>
          <w:lang w:eastAsia="nl-BE"/>
        </w:rPr>
        <w:br/>
      </w:r>
      <w:r w:rsidRPr="001C1A2A">
        <w:rPr>
          <w:rFonts w:ascii="Verdana" w:eastAsia="Times New Roman" w:hAnsi="Verdana" w:cs="Times New Roman"/>
          <w:b/>
          <w:bCs/>
          <w:color w:val="333333"/>
          <w:sz w:val="18"/>
          <w:szCs w:val="18"/>
          <w:lang w:eastAsia="nl-BE"/>
        </w:rPr>
        <w:t>Theorie :</w:t>
      </w:r>
      <w:r w:rsidRPr="001C1A2A">
        <w:rPr>
          <w:rFonts w:ascii="Verdana" w:eastAsia="Times New Roman" w:hAnsi="Verdana" w:cs="Times New Roman"/>
          <w:color w:val="333333"/>
          <w:sz w:val="18"/>
          <w:szCs w:val="18"/>
          <w:lang w:eastAsia="nl-BE"/>
        </w:rPr>
        <w:br/>
      </w:r>
      <w:r w:rsidRPr="001C1A2A">
        <w:rPr>
          <w:rFonts w:ascii="Arial" w:eastAsia="Times New Roman" w:hAnsi="Arial" w:cs="Arial"/>
          <w:color w:val="333333"/>
          <w:sz w:val="18"/>
          <w:szCs w:val="18"/>
          <w:lang w:eastAsia="nl-BE"/>
        </w:rPr>
        <w:t>Vanuit de ervaringen uit het praktijkgedeelte zal ook elk dagdeel een gedeelte theorie opgebouwd worden aan de hand van ppt’s,  sheets,  of er wordt verwezen naar artikelen. De volgende aspecten zullen belicht worden : de verschillende modaliteiten van ontspanningsinstructies, de verschillende processen die kunnen bijdragen tot meer zelfregulatie van spanning, de invloed van overspanning op de gezondheid.</w:t>
      </w:r>
      <w:r w:rsidRPr="001C1A2A">
        <w:rPr>
          <w:rFonts w:ascii="Arial" w:eastAsia="Times New Roman" w:hAnsi="Arial" w:cs="Arial"/>
          <w:color w:val="333333"/>
          <w:sz w:val="18"/>
          <w:szCs w:val="18"/>
          <w:lang w:eastAsia="nl-BE"/>
        </w:rPr>
        <w:br/>
      </w:r>
      <w:r w:rsidRPr="001C1A2A">
        <w:rPr>
          <w:rFonts w:ascii="Arial" w:eastAsia="Times New Roman" w:hAnsi="Arial" w:cs="Arial"/>
          <w:color w:val="333333"/>
          <w:sz w:val="18"/>
          <w:szCs w:val="18"/>
          <w:lang w:eastAsia="nl-BE"/>
        </w:rPr>
        <w:lastRenderedPageBreak/>
        <w:t>De cursist ontvangt een cursusmap met de uitgeschreven instructies, de gebruikte ppt’s en sheets en de benodigde formulieren om te evalueren</w:t>
      </w:r>
    </w:p>
    <w:p w:rsidR="001C1A2A" w:rsidRPr="001C1A2A" w:rsidRDefault="001C1A2A" w:rsidP="001C1A2A">
      <w:pPr>
        <w:spacing w:after="0" w:line="306" w:lineRule="atLeast"/>
        <w:jc w:val="both"/>
        <w:rPr>
          <w:rFonts w:ascii="Verdana" w:eastAsia="Times New Roman" w:hAnsi="Verdana" w:cs="Times New Roman"/>
          <w:color w:val="000000"/>
          <w:sz w:val="18"/>
          <w:szCs w:val="18"/>
          <w:lang w:eastAsia="nl-BE"/>
        </w:rPr>
      </w:pPr>
      <w:r w:rsidRPr="001C1A2A">
        <w:rPr>
          <w:rFonts w:ascii="Verdana" w:eastAsia="Times New Roman" w:hAnsi="Verdana" w:cs="Times New Roman"/>
          <w:color w:val="000000"/>
          <w:sz w:val="18"/>
          <w:szCs w:val="18"/>
          <w:lang w:eastAsia="nl-BE"/>
        </w:rPr>
        <w:t> </w:t>
      </w:r>
    </w:p>
    <w:p w:rsidR="00BD71C0" w:rsidRDefault="00BD71C0"/>
    <w:sectPr w:rsidR="00BD7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B3037"/>
    <w:multiLevelType w:val="multilevel"/>
    <w:tmpl w:val="DD84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2A"/>
    <w:rsid w:val="001C1A2A"/>
    <w:rsid w:val="00BD71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2CE8"/>
  <w15:chartTrackingRefBased/>
  <w15:docId w15:val="{2E694E51-65D1-4A3C-8529-069EB396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761">
      <w:bodyDiv w:val="1"/>
      <w:marLeft w:val="0"/>
      <w:marRight w:val="0"/>
      <w:marTop w:val="0"/>
      <w:marBottom w:val="0"/>
      <w:divBdr>
        <w:top w:val="none" w:sz="0" w:space="0" w:color="auto"/>
        <w:left w:val="none" w:sz="0" w:space="0" w:color="auto"/>
        <w:bottom w:val="none" w:sz="0" w:space="0" w:color="auto"/>
        <w:right w:val="none" w:sz="0" w:space="0" w:color="auto"/>
      </w:divBdr>
      <w:divsChild>
        <w:div w:id="1872497435">
          <w:marLeft w:val="0"/>
          <w:marRight w:val="0"/>
          <w:marTop w:val="0"/>
          <w:marBottom w:val="0"/>
          <w:divBdr>
            <w:top w:val="none" w:sz="0" w:space="0" w:color="auto"/>
            <w:left w:val="none" w:sz="0" w:space="0" w:color="auto"/>
            <w:bottom w:val="none" w:sz="0" w:space="0" w:color="auto"/>
            <w:right w:val="none" w:sz="0" w:space="0" w:color="auto"/>
          </w:divBdr>
          <w:divsChild>
            <w:div w:id="1862664415">
              <w:marLeft w:val="0"/>
              <w:marRight w:val="0"/>
              <w:marTop w:val="0"/>
              <w:marBottom w:val="0"/>
              <w:divBdr>
                <w:top w:val="none" w:sz="0" w:space="0" w:color="auto"/>
                <w:left w:val="none" w:sz="0" w:space="0" w:color="auto"/>
                <w:bottom w:val="none" w:sz="0" w:space="0" w:color="auto"/>
                <w:right w:val="none" w:sz="0" w:space="0" w:color="auto"/>
              </w:divBdr>
              <w:divsChild>
                <w:div w:id="1661811">
                  <w:marLeft w:val="0"/>
                  <w:marRight w:val="0"/>
                  <w:marTop w:val="0"/>
                  <w:marBottom w:val="0"/>
                  <w:divBdr>
                    <w:top w:val="none" w:sz="0" w:space="0" w:color="auto"/>
                    <w:left w:val="none" w:sz="0" w:space="0" w:color="auto"/>
                    <w:bottom w:val="none" w:sz="0" w:space="0" w:color="auto"/>
                    <w:right w:val="none" w:sz="0" w:space="0" w:color="auto"/>
                  </w:divBdr>
                  <w:divsChild>
                    <w:div w:id="1036783123">
                      <w:marLeft w:val="0"/>
                      <w:marRight w:val="0"/>
                      <w:marTop w:val="0"/>
                      <w:marBottom w:val="0"/>
                      <w:divBdr>
                        <w:top w:val="none" w:sz="0" w:space="0" w:color="auto"/>
                        <w:left w:val="none" w:sz="0" w:space="0" w:color="auto"/>
                        <w:bottom w:val="none" w:sz="0" w:space="0" w:color="auto"/>
                        <w:right w:val="none" w:sz="0" w:space="0" w:color="auto"/>
                      </w:divBdr>
                      <w:divsChild>
                        <w:div w:id="815339139">
                          <w:marLeft w:val="0"/>
                          <w:marRight w:val="0"/>
                          <w:marTop w:val="0"/>
                          <w:marBottom w:val="0"/>
                          <w:divBdr>
                            <w:top w:val="none" w:sz="0" w:space="0" w:color="auto"/>
                            <w:left w:val="none" w:sz="0" w:space="0" w:color="auto"/>
                            <w:bottom w:val="none" w:sz="0" w:space="0" w:color="auto"/>
                            <w:right w:val="none" w:sz="0" w:space="0" w:color="auto"/>
                          </w:divBdr>
                          <w:divsChild>
                            <w:div w:id="1843930202">
                              <w:marLeft w:val="0"/>
                              <w:marRight w:val="0"/>
                              <w:marTop w:val="0"/>
                              <w:marBottom w:val="0"/>
                              <w:divBdr>
                                <w:top w:val="none" w:sz="0" w:space="0" w:color="auto"/>
                                <w:left w:val="none" w:sz="0" w:space="0" w:color="auto"/>
                                <w:bottom w:val="none" w:sz="0" w:space="0" w:color="auto"/>
                                <w:right w:val="none" w:sz="0" w:space="0" w:color="auto"/>
                              </w:divBdr>
                              <w:divsChild>
                                <w:div w:id="1673408915">
                                  <w:marLeft w:val="0"/>
                                  <w:marRight w:val="0"/>
                                  <w:marTop w:val="0"/>
                                  <w:marBottom w:val="0"/>
                                  <w:divBdr>
                                    <w:top w:val="none" w:sz="0" w:space="0" w:color="auto"/>
                                    <w:left w:val="none" w:sz="0" w:space="0" w:color="auto"/>
                                    <w:bottom w:val="none" w:sz="0" w:space="0" w:color="auto"/>
                                    <w:right w:val="none" w:sz="0" w:space="0" w:color="auto"/>
                                  </w:divBdr>
                                  <w:divsChild>
                                    <w:div w:id="1517765259">
                                      <w:marLeft w:val="0"/>
                                      <w:marRight w:val="0"/>
                                      <w:marTop w:val="0"/>
                                      <w:marBottom w:val="0"/>
                                      <w:divBdr>
                                        <w:top w:val="none" w:sz="0" w:space="0" w:color="auto"/>
                                        <w:left w:val="none" w:sz="0" w:space="0" w:color="auto"/>
                                        <w:bottom w:val="none" w:sz="0" w:space="0" w:color="auto"/>
                                        <w:right w:val="none" w:sz="0" w:space="0" w:color="auto"/>
                                      </w:divBdr>
                                      <w:divsChild>
                                        <w:div w:id="1068959868">
                                          <w:marLeft w:val="0"/>
                                          <w:marRight w:val="0"/>
                                          <w:marTop w:val="0"/>
                                          <w:marBottom w:val="0"/>
                                          <w:divBdr>
                                            <w:top w:val="none" w:sz="0" w:space="0" w:color="auto"/>
                                            <w:left w:val="none" w:sz="0" w:space="0" w:color="auto"/>
                                            <w:bottom w:val="none" w:sz="0" w:space="0" w:color="auto"/>
                                            <w:right w:val="none" w:sz="0" w:space="0" w:color="auto"/>
                                          </w:divBdr>
                                        </w:div>
                                        <w:div w:id="122886278">
                                          <w:marLeft w:val="0"/>
                                          <w:marRight w:val="0"/>
                                          <w:marTop w:val="0"/>
                                          <w:marBottom w:val="0"/>
                                          <w:divBdr>
                                            <w:top w:val="none" w:sz="0" w:space="0" w:color="auto"/>
                                            <w:left w:val="none" w:sz="0" w:space="0" w:color="auto"/>
                                            <w:bottom w:val="none" w:sz="0" w:space="0" w:color="auto"/>
                                            <w:right w:val="none" w:sz="0" w:space="0" w:color="auto"/>
                                          </w:divBdr>
                                        </w:div>
                                        <w:div w:id="701440221">
                                          <w:marLeft w:val="0"/>
                                          <w:marRight w:val="0"/>
                                          <w:marTop w:val="0"/>
                                          <w:marBottom w:val="0"/>
                                          <w:divBdr>
                                            <w:top w:val="none" w:sz="0" w:space="0" w:color="auto"/>
                                            <w:left w:val="none" w:sz="0" w:space="0" w:color="auto"/>
                                            <w:bottom w:val="none" w:sz="0" w:space="0" w:color="auto"/>
                                            <w:right w:val="none" w:sz="0" w:space="0" w:color="auto"/>
                                          </w:divBdr>
                                          <w:divsChild>
                                            <w:div w:id="910164763">
                                              <w:marLeft w:val="0"/>
                                              <w:marRight w:val="0"/>
                                              <w:marTop w:val="0"/>
                                              <w:marBottom w:val="0"/>
                                              <w:divBdr>
                                                <w:top w:val="none" w:sz="0" w:space="0" w:color="auto"/>
                                                <w:left w:val="none" w:sz="0" w:space="0" w:color="auto"/>
                                                <w:bottom w:val="none" w:sz="0" w:space="0" w:color="auto"/>
                                                <w:right w:val="none" w:sz="0" w:space="0" w:color="auto"/>
                                              </w:divBdr>
                                              <w:divsChild>
                                                <w:div w:id="1705326337">
                                                  <w:marLeft w:val="0"/>
                                                  <w:marRight w:val="0"/>
                                                  <w:marTop w:val="0"/>
                                                  <w:marBottom w:val="0"/>
                                                  <w:divBdr>
                                                    <w:top w:val="none" w:sz="0" w:space="0" w:color="auto"/>
                                                    <w:left w:val="none" w:sz="0" w:space="0" w:color="auto"/>
                                                    <w:bottom w:val="none" w:sz="0" w:space="0" w:color="auto"/>
                                                    <w:right w:val="none" w:sz="0" w:space="0" w:color="auto"/>
                                                  </w:divBdr>
                                                </w:div>
                                                <w:div w:id="927815143">
                                                  <w:marLeft w:val="0"/>
                                                  <w:marRight w:val="0"/>
                                                  <w:marTop w:val="0"/>
                                                  <w:marBottom w:val="0"/>
                                                  <w:divBdr>
                                                    <w:top w:val="none" w:sz="0" w:space="0" w:color="auto"/>
                                                    <w:left w:val="none" w:sz="0" w:space="0" w:color="auto"/>
                                                    <w:bottom w:val="none" w:sz="0" w:space="0" w:color="auto"/>
                                                    <w:right w:val="none" w:sz="0" w:space="0" w:color="auto"/>
                                                  </w:divBdr>
                                                </w:div>
                                                <w:div w:id="607276737">
                                                  <w:marLeft w:val="0"/>
                                                  <w:marRight w:val="0"/>
                                                  <w:marTop w:val="0"/>
                                                  <w:marBottom w:val="0"/>
                                                  <w:divBdr>
                                                    <w:top w:val="none" w:sz="0" w:space="0" w:color="auto"/>
                                                    <w:left w:val="none" w:sz="0" w:space="0" w:color="auto"/>
                                                    <w:bottom w:val="none" w:sz="0" w:space="0" w:color="auto"/>
                                                    <w:right w:val="none" w:sz="0" w:space="0" w:color="auto"/>
                                                  </w:divBdr>
                                                </w:div>
                                                <w:div w:id="15296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2019-01-24T21:13:00Z</dcterms:created>
  <dcterms:modified xsi:type="dcterms:W3CDTF">2019-01-24T21:13:00Z</dcterms:modified>
</cp:coreProperties>
</file>