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A" w:rsidRPr="00A139DA" w:rsidRDefault="00A139DA" w:rsidP="00A139DA">
      <w:pPr>
        <w:rPr>
          <w:b/>
        </w:rPr>
      </w:pPr>
      <w:r w:rsidRPr="00A139DA">
        <w:rPr>
          <w:b/>
          <w:highlight w:val="yellow"/>
        </w:rPr>
        <w:t>Programma | Het Wondzorgcongres</w:t>
      </w:r>
    </w:p>
    <w:p w:rsidR="00A139DA" w:rsidRDefault="00A139DA" w:rsidP="00A139DA"/>
    <w:p w:rsidR="00A139DA" w:rsidRDefault="00A139DA" w:rsidP="00A139DA">
      <w:r>
        <w:t>10:00 uur</w:t>
      </w:r>
      <w:r>
        <w:tab/>
      </w:r>
      <w:r w:rsidRPr="00A139DA">
        <w:rPr>
          <w:b/>
        </w:rPr>
        <w:t xml:space="preserve">Opening door dagvoorzitter </w:t>
      </w:r>
    </w:p>
    <w:p w:rsidR="00A139DA" w:rsidRPr="00A139DA" w:rsidRDefault="00A139DA" w:rsidP="00A139DA">
      <w:pPr>
        <w:ind w:left="708" w:firstLine="708"/>
        <w:rPr>
          <w:i/>
          <w:lang w:val="en-US"/>
        </w:rPr>
      </w:pPr>
      <w:r w:rsidRPr="00A139DA">
        <w:rPr>
          <w:i/>
          <w:lang w:val="en-US"/>
        </w:rPr>
        <w:t>Ron Legerstee RN, MSc, consultant Wound healing &amp; Tissue Repair</w:t>
      </w:r>
      <w:r w:rsidRPr="00A139DA">
        <w:rPr>
          <w:i/>
          <w:lang w:val="en-US"/>
        </w:rPr>
        <w:tab/>
      </w:r>
    </w:p>
    <w:p w:rsidR="00A139DA" w:rsidRPr="00A139DA" w:rsidRDefault="00A139DA" w:rsidP="00A139DA">
      <w:pPr>
        <w:rPr>
          <w:lang w:val="en-US"/>
        </w:rPr>
      </w:pPr>
    </w:p>
    <w:p w:rsidR="00A139DA" w:rsidRDefault="00A139DA" w:rsidP="00A139DA">
      <w:r>
        <w:t xml:space="preserve">10:10 uur </w:t>
      </w:r>
      <w:r>
        <w:tab/>
      </w:r>
      <w:r w:rsidRPr="00A139DA">
        <w:rPr>
          <w:b/>
        </w:rPr>
        <w:t xml:space="preserve">(kwaliteit van) Leven met een complexe wond </w:t>
      </w:r>
    </w:p>
    <w:p w:rsidR="00A139DA" w:rsidRPr="00A139DA" w:rsidRDefault="00A139DA" w:rsidP="00A139DA">
      <w:pPr>
        <w:ind w:left="708" w:firstLine="708"/>
        <w:rPr>
          <w:i/>
        </w:rPr>
      </w:pPr>
      <w:r w:rsidRPr="00A139DA">
        <w:rPr>
          <w:i/>
        </w:rPr>
        <w:t xml:space="preserve">Stella </w:t>
      </w:r>
      <w:proofErr w:type="spellStart"/>
      <w:r w:rsidRPr="00A139DA">
        <w:rPr>
          <w:i/>
        </w:rPr>
        <w:t>Amesz</w:t>
      </w:r>
      <w:proofErr w:type="spellEnd"/>
      <w:r w:rsidRPr="00A139DA">
        <w:rPr>
          <w:i/>
        </w:rPr>
        <w:t xml:space="preserve">, verpleegkundig specialist </w:t>
      </w:r>
      <w:proofErr w:type="spellStart"/>
      <w:r w:rsidRPr="00A139DA">
        <w:rPr>
          <w:i/>
        </w:rPr>
        <w:t>Quality</w:t>
      </w:r>
      <w:proofErr w:type="spellEnd"/>
      <w:r w:rsidRPr="00A139DA">
        <w:rPr>
          <w:i/>
        </w:rPr>
        <w:t xml:space="preserve"> Zorg</w:t>
      </w:r>
      <w:r w:rsidRPr="00A139DA">
        <w:rPr>
          <w:i/>
        </w:rPr>
        <w:tab/>
      </w:r>
    </w:p>
    <w:p w:rsidR="00A139DA" w:rsidRDefault="00A139DA" w:rsidP="00A139DA"/>
    <w:p w:rsidR="00A139DA" w:rsidRDefault="00A139DA" w:rsidP="00A139DA">
      <w:pPr>
        <w:ind w:left="1416"/>
      </w:pPr>
      <w:r>
        <w:t>Wat heeft het hebben van een complexe wond voor invloed op de kwaliteit van leven? In de lezing komen aan bod wat kwaliteit van leven is in relatie tot het hebben van een complexe wond, hoe dit gemeten wordt bij deze patiëntencategorie en waarom dit van belang is. Tijdens de lezing zal de “</w:t>
      </w:r>
      <w:proofErr w:type="spellStart"/>
      <w:r>
        <w:t>wound</w:t>
      </w:r>
      <w:proofErr w:type="spellEnd"/>
      <w:r>
        <w:t xml:space="preserve"> </w:t>
      </w:r>
      <w:proofErr w:type="spellStart"/>
      <w:r>
        <w:t>Qol</w:t>
      </w:r>
      <w:proofErr w:type="spellEnd"/>
      <w:r>
        <w:t>” worden besproken welke de deelnemers in de praktijk kunnen toepassen.</w:t>
      </w:r>
    </w:p>
    <w:p w:rsidR="00A139DA" w:rsidRDefault="00A139DA" w:rsidP="00A139DA"/>
    <w:p w:rsidR="00A139DA" w:rsidRDefault="00A139DA" w:rsidP="00A139DA">
      <w:pPr>
        <w:ind w:left="708" w:firstLine="708"/>
      </w:pPr>
      <w:r>
        <w:t>Wat heeft men geleerd na het bijwonen van deze sessie?</w:t>
      </w:r>
    </w:p>
    <w:p w:rsidR="00A139DA" w:rsidRDefault="00A139DA" w:rsidP="00A139DA">
      <w:pPr>
        <w:ind w:left="708" w:firstLine="708"/>
      </w:pPr>
      <w:r>
        <w:t>•Wat is kwaliteit van leven</w:t>
      </w:r>
    </w:p>
    <w:p w:rsidR="00A139DA" w:rsidRDefault="00A139DA" w:rsidP="00A139DA">
      <w:pPr>
        <w:ind w:left="708" w:firstLine="708"/>
      </w:pPr>
      <w:r>
        <w:t>•Hoe meet je de kwaliteit van leven</w:t>
      </w:r>
    </w:p>
    <w:p w:rsidR="00A139DA" w:rsidRDefault="00A139DA" w:rsidP="00A139DA">
      <w:pPr>
        <w:ind w:left="708" w:firstLine="708"/>
      </w:pPr>
      <w:r>
        <w:t>•Waarom is het belangrijk dit te meten</w:t>
      </w:r>
    </w:p>
    <w:p w:rsidR="00A139DA" w:rsidRDefault="00A139DA" w:rsidP="00A139DA"/>
    <w:p w:rsidR="00A139DA" w:rsidRDefault="00A139DA" w:rsidP="00A139DA">
      <w:r>
        <w:t>10:40 uur</w:t>
      </w:r>
      <w:r>
        <w:tab/>
      </w:r>
      <w:r w:rsidRPr="00A139DA">
        <w:rPr>
          <w:b/>
        </w:rPr>
        <w:t xml:space="preserve">Diabetische voet </w:t>
      </w:r>
    </w:p>
    <w:p w:rsidR="00A139DA" w:rsidRPr="00A139DA" w:rsidRDefault="00A139DA" w:rsidP="00A139DA">
      <w:pPr>
        <w:ind w:left="1416"/>
        <w:rPr>
          <w:i/>
        </w:rPr>
      </w:pPr>
      <w:r w:rsidRPr="00A139DA">
        <w:rPr>
          <w:i/>
        </w:rPr>
        <w:t xml:space="preserve">Henri Post, Hoofd Behandelzaken en Verpleegkundig Specialist Wond Expertisecentrum </w:t>
      </w:r>
      <w:proofErr w:type="spellStart"/>
      <w:r w:rsidRPr="00A139DA">
        <w:rPr>
          <w:i/>
        </w:rPr>
        <w:t>Evean</w:t>
      </w:r>
      <w:proofErr w:type="spellEnd"/>
      <w:r w:rsidRPr="00A139DA">
        <w:rPr>
          <w:i/>
        </w:rPr>
        <w:tab/>
      </w:r>
    </w:p>
    <w:p w:rsidR="00A139DA" w:rsidRDefault="00A139DA" w:rsidP="00A139DA"/>
    <w:p w:rsidR="00A139DA" w:rsidRDefault="00A139DA" w:rsidP="00A139DA">
      <w:pPr>
        <w:ind w:left="1416"/>
      </w:pPr>
      <w:r>
        <w:t>Diabetes Mellitus is een groeiend probleem, en daarmee ook de complicaties die hierbij gepaard gaan. Het op tijd onderkennen van deze problemen en accuraat ingrijpen kan grotere complicaties voorkomen. In de lezing wordt ingegaan op wat een diabetische voet is. De gevolgen van vervorming van skelet, spieren, neuropathieën worden besproken en worden handvaten gegeven hoe dit te herkennen is. De behandeling van het medisch onderliggend lijden en lokale behandeling zal aan de orde komen.</w:t>
      </w:r>
    </w:p>
    <w:p w:rsidR="00A139DA" w:rsidRDefault="00A139DA" w:rsidP="00A139DA"/>
    <w:p w:rsidR="00A139DA" w:rsidRPr="00A139DA" w:rsidRDefault="00A139DA" w:rsidP="00A139DA">
      <w:pPr>
        <w:rPr>
          <w:b/>
        </w:rPr>
      </w:pPr>
      <w:r>
        <w:t>11:10 uur</w:t>
      </w:r>
      <w:r>
        <w:tab/>
      </w:r>
      <w:r w:rsidRPr="00A139DA">
        <w:rPr>
          <w:b/>
        </w:rPr>
        <w:t xml:space="preserve">Pauze en gelegenheid om de beursvloer te bezoeken </w:t>
      </w:r>
    </w:p>
    <w:p w:rsidR="00A139DA" w:rsidRDefault="00A139DA" w:rsidP="00A139DA"/>
    <w:p w:rsidR="00A139DA" w:rsidRPr="00A139DA" w:rsidRDefault="00A139DA" w:rsidP="00A139DA">
      <w:pPr>
        <w:rPr>
          <w:b/>
        </w:rPr>
      </w:pPr>
      <w:r>
        <w:t>11:40 uur</w:t>
      </w:r>
      <w:r>
        <w:tab/>
      </w:r>
      <w:r w:rsidRPr="00A139DA">
        <w:rPr>
          <w:b/>
        </w:rPr>
        <w:t xml:space="preserve">Focus op decubituspreventie: voorkomen is écht beter dan genezen </w:t>
      </w:r>
    </w:p>
    <w:p w:rsidR="00A139DA" w:rsidRPr="00A139DA" w:rsidRDefault="00A139DA" w:rsidP="00A139DA">
      <w:pPr>
        <w:ind w:left="708" w:firstLine="708"/>
        <w:rPr>
          <w:i/>
        </w:rPr>
      </w:pPr>
      <w:r w:rsidRPr="00A139DA">
        <w:rPr>
          <w:i/>
        </w:rPr>
        <w:t>Esmee Glas, HBO-Verpleegkundige, Zorggroep Noorderbreedte</w:t>
      </w:r>
      <w:r w:rsidRPr="00A139DA">
        <w:rPr>
          <w:i/>
        </w:rPr>
        <w:tab/>
      </w:r>
    </w:p>
    <w:p w:rsidR="00A139DA" w:rsidRDefault="00A139DA" w:rsidP="00A139DA">
      <w:r>
        <w:tab/>
      </w:r>
    </w:p>
    <w:p w:rsidR="00A139DA" w:rsidRDefault="00A139DA" w:rsidP="00A139DA">
      <w:pPr>
        <w:ind w:left="1416"/>
      </w:pPr>
      <w:r>
        <w:t>Helaas komen doorligwonden (decubitus) nog steeds geregeld voor in zorginstellingen. De focus ligt bij decubitus te veel op de behandeling in plaats van op de preventie. Vaak handelt de zorgprofessional pas ‘preventief’ wanneer de eerste symptomen reeds zichtbaar zijn. Het doel van deze lezing is om de zorgprofessional bewust te maken van het belang van decubituspreventie. Daarom worden alle belangrijke aandachtspunten rondom decubitus besproken, waaronder het ziektebeeld, de stadia, de risicofactoren en natuurlijk de preventieve maatregelen. Want voorkomen is ook bij decubitus beter dan genezen.</w:t>
      </w:r>
    </w:p>
    <w:p w:rsidR="00A139DA" w:rsidRDefault="00A139DA" w:rsidP="00A139DA"/>
    <w:p w:rsidR="00A139DA" w:rsidRDefault="00A139DA" w:rsidP="00A139DA">
      <w:pPr>
        <w:ind w:left="708" w:firstLine="708"/>
      </w:pPr>
      <w:r>
        <w:t>Wat heeft men geleerd na het bijwonen van deze sessie?</w:t>
      </w:r>
    </w:p>
    <w:p w:rsidR="00A139DA" w:rsidRDefault="00A139DA" w:rsidP="00A139DA">
      <w:pPr>
        <w:ind w:left="1416"/>
      </w:pPr>
      <w:r>
        <w:t>•Wat decubitus precies is, hoe het ontstaat en hoe de verschillende stadia te herkennen zijn.</w:t>
      </w:r>
    </w:p>
    <w:p w:rsidR="00A139DA" w:rsidRDefault="00A139DA" w:rsidP="00A139DA">
      <w:pPr>
        <w:ind w:left="1416"/>
      </w:pPr>
      <w:r>
        <w:t>•Wat risicofactoren voor decubitus zijn en welke doelgroepen (groot) risico lopen decubitus te krijgen.</w:t>
      </w:r>
    </w:p>
    <w:p w:rsidR="00A139DA" w:rsidRDefault="00A139DA" w:rsidP="00A139DA">
      <w:pPr>
        <w:ind w:left="1416"/>
      </w:pPr>
      <w:r>
        <w:t>•Wanneer preventieve maatregelen ingezet moeten dan wel kunnen worden en wat het belang is van preventie voor de patiënt, de zorgprofessional en de maatschappij.</w:t>
      </w:r>
    </w:p>
    <w:p w:rsidR="00A139DA" w:rsidRDefault="00A139DA" w:rsidP="00A139DA">
      <w:r>
        <w:lastRenderedPageBreak/>
        <w:t>12:10 uur</w:t>
      </w:r>
      <w:r>
        <w:tab/>
      </w:r>
      <w:r w:rsidRPr="00A139DA">
        <w:rPr>
          <w:b/>
        </w:rPr>
        <w:t xml:space="preserve">Lunchpauze en gelegenheid om de beursvloer te bezoeken </w:t>
      </w:r>
    </w:p>
    <w:p w:rsidR="00A139DA" w:rsidRDefault="00A139DA" w:rsidP="00A139DA"/>
    <w:p w:rsidR="00A139DA" w:rsidRDefault="00A139DA" w:rsidP="00A139DA">
      <w:r>
        <w:t>13:10 uur</w:t>
      </w:r>
      <w:r>
        <w:tab/>
      </w:r>
      <w:r w:rsidRPr="00A139DA">
        <w:rPr>
          <w:b/>
        </w:rPr>
        <w:t xml:space="preserve">Verdiepingssessie ronde 1 </w:t>
      </w:r>
    </w:p>
    <w:p w:rsidR="00A139DA" w:rsidRDefault="00A139DA" w:rsidP="00A139DA"/>
    <w:p w:rsidR="00A139DA" w:rsidRDefault="00A139DA" w:rsidP="00A139DA">
      <w:r>
        <w:t>14:10 uur</w:t>
      </w:r>
      <w:r>
        <w:tab/>
      </w:r>
      <w:r w:rsidRPr="00A139DA">
        <w:rPr>
          <w:i/>
        </w:rPr>
        <w:t>Wisseltijd</w:t>
      </w:r>
    </w:p>
    <w:p w:rsidR="00A139DA" w:rsidRDefault="00A139DA" w:rsidP="00A139DA"/>
    <w:p w:rsidR="00A139DA" w:rsidRDefault="00A139DA" w:rsidP="00A139DA">
      <w:r>
        <w:t>14:20 uur</w:t>
      </w:r>
      <w:r>
        <w:tab/>
      </w:r>
      <w:r w:rsidRPr="00A139DA">
        <w:rPr>
          <w:b/>
        </w:rPr>
        <w:t xml:space="preserve">Verdiepingssessie ronde 2 </w:t>
      </w:r>
    </w:p>
    <w:p w:rsidR="00A139DA" w:rsidRDefault="00A139DA" w:rsidP="00A139DA"/>
    <w:p w:rsidR="00A139DA" w:rsidRDefault="00A139DA" w:rsidP="00A139DA">
      <w:r>
        <w:t>15:20 uur</w:t>
      </w:r>
      <w:r>
        <w:tab/>
      </w:r>
      <w:r w:rsidRPr="00A139DA">
        <w:rPr>
          <w:b/>
        </w:rPr>
        <w:t xml:space="preserve">Pauze en gelegenheid om de beursvloer te bezoeken </w:t>
      </w:r>
    </w:p>
    <w:p w:rsidR="00A139DA" w:rsidRDefault="00A139DA" w:rsidP="00A139DA"/>
    <w:p w:rsidR="00A139DA" w:rsidRDefault="00A139DA" w:rsidP="00A139DA">
      <w:r>
        <w:t>15:50 uur</w:t>
      </w:r>
      <w:r>
        <w:tab/>
      </w:r>
      <w:r w:rsidRPr="00A139DA">
        <w:rPr>
          <w:b/>
        </w:rPr>
        <w:t xml:space="preserve">Verdiepingssessie ronde 3 </w:t>
      </w:r>
    </w:p>
    <w:p w:rsidR="00A139DA" w:rsidRDefault="00A139DA" w:rsidP="00A139DA"/>
    <w:p w:rsidR="00F57951" w:rsidRDefault="00A139DA" w:rsidP="00A139DA">
      <w:r>
        <w:t>16:50 uur</w:t>
      </w:r>
      <w:r>
        <w:tab/>
      </w:r>
      <w:r>
        <w:rPr>
          <w:b/>
        </w:rPr>
        <w:t>Einde programma</w:t>
      </w:r>
      <w:bookmarkStart w:id="0" w:name="_GoBack"/>
      <w:bookmarkEnd w:id="0"/>
    </w:p>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DA"/>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9DA"/>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2019-02-20T12:00:00Z</dcterms:created>
  <dcterms:modified xsi:type="dcterms:W3CDTF">2019-02-20T12:04:00Z</dcterms:modified>
</cp:coreProperties>
</file>