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56" w:rsidRDefault="002A4457" w:rsidP="00A85E7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-537845</wp:posOffset>
            </wp:positionV>
            <wp:extent cx="760095" cy="571500"/>
            <wp:effectExtent l="19050" t="0" r="1905" b="0"/>
            <wp:wrapTight wrapText="bothSides">
              <wp:wrapPolygon edited="0">
                <wp:start x="-541" y="0"/>
                <wp:lineTo x="-541" y="20880"/>
                <wp:lineTo x="21654" y="20880"/>
                <wp:lineTo x="21654" y="0"/>
                <wp:lineTo x="-541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356" w:rsidRPr="00570356">
        <w:rPr>
          <w:rFonts w:ascii="Arial" w:hAnsi="Arial" w:cs="Arial"/>
        </w:rPr>
        <w:t>UITNODIGING BIJSCHOLING</w:t>
      </w:r>
    </w:p>
    <w:p w:rsidR="00570356" w:rsidRDefault="00570356" w:rsidP="00A85E7C">
      <w:pPr>
        <w:jc w:val="center"/>
        <w:rPr>
          <w:rFonts w:ascii="Arial" w:hAnsi="Arial" w:cs="Arial"/>
        </w:rPr>
      </w:pPr>
      <w:r w:rsidRPr="00570356">
        <w:rPr>
          <w:rFonts w:ascii="Arial" w:hAnsi="Arial" w:cs="Arial"/>
        </w:rPr>
        <w:t>“</w:t>
      </w:r>
      <w:r>
        <w:rPr>
          <w:rFonts w:ascii="Arial" w:hAnsi="Arial" w:cs="Arial"/>
        </w:rPr>
        <w:t>BIG train de trainer/ toetsen van BIG handelingen”</w:t>
      </w:r>
    </w:p>
    <w:p w:rsidR="00570356" w:rsidRDefault="00570356" w:rsidP="00CC566C">
      <w:pPr>
        <w:rPr>
          <w:rFonts w:ascii="Arial" w:hAnsi="Arial" w:cs="Arial"/>
          <w:b/>
          <w:u w:val="single"/>
        </w:rPr>
      </w:pPr>
    </w:p>
    <w:p w:rsidR="00570356" w:rsidRPr="005013E0" w:rsidRDefault="00570356" w:rsidP="00CC566C">
      <w:pPr>
        <w:rPr>
          <w:rFonts w:ascii="Arial" w:hAnsi="Arial" w:cs="Arial"/>
          <w:u w:val="single"/>
        </w:rPr>
      </w:pPr>
      <w:r w:rsidRPr="005013E0">
        <w:rPr>
          <w:rFonts w:ascii="Arial" w:hAnsi="Arial" w:cs="Arial"/>
          <w:u w:val="single"/>
        </w:rPr>
        <w:t>Algemeen:</w:t>
      </w:r>
    </w:p>
    <w:p w:rsidR="00570356" w:rsidRDefault="000E3D46" w:rsidP="000E3D46">
      <w:pPr>
        <w:spacing w:after="0" w:line="240" w:lineRule="auto"/>
        <w:rPr>
          <w:rFonts w:ascii="Arial" w:hAnsi="Arial" w:cs="Arial"/>
          <w:lang w:eastAsia="nl-NL"/>
        </w:rPr>
      </w:pPr>
      <w:r w:rsidRPr="00266CA9">
        <w:rPr>
          <w:rFonts w:ascii="Arial" w:hAnsi="Arial" w:cs="Arial"/>
          <w:lang w:eastAsia="nl-NL"/>
        </w:rPr>
        <w:t>Door het volgen van d</w:t>
      </w:r>
      <w:r w:rsidR="00570356">
        <w:rPr>
          <w:rFonts w:ascii="Arial" w:hAnsi="Arial" w:cs="Arial"/>
          <w:lang w:eastAsia="nl-NL"/>
        </w:rPr>
        <w:t>it</w:t>
      </w:r>
      <w:r w:rsidRPr="00266CA9">
        <w:rPr>
          <w:rFonts w:ascii="Arial" w:hAnsi="Arial" w:cs="Arial"/>
          <w:lang w:eastAsia="nl-NL"/>
        </w:rPr>
        <w:t xml:space="preserve"> train de trainer</w:t>
      </w:r>
      <w:r w:rsidR="00570356">
        <w:rPr>
          <w:rFonts w:ascii="Arial" w:hAnsi="Arial" w:cs="Arial"/>
          <w:lang w:eastAsia="nl-NL"/>
        </w:rPr>
        <w:t xml:space="preserve"> traject,</w:t>
      </w:r>
      <w:r w:rsidRPr="00266CA9">
        <w:rPr>
          <w:rFonts w:ascii="Arial" w:hAnsi="Arial" w:cs="Arial"/>
          <w:lang w:eastAsia="nl-NL"/>
        </w:rPr>
        <w:t xml:space="preserve"> bent u in staat om in uw organisatie deskundig uitvoering te geven aan </w:t>
      </w:r>
      <w:r w:rsidR="00570356">
        <w:rPr>
          <w:rFonts w:ascii="Arial" w:hAnsi="Arial" w:cs="Arial"/>
          <w:lang w:eastAsia="nl-NL"/>
        </w:rPr>
        <w:t xml:space="preserve">het </w:t>
      </w:r>
      <w:r w:rsidRPr="00266CA9">
        <w:rPr>
          <w:rFonts w:ascii="Arial" w:hAnsi="Arial" w:cs="Arial"/>
          <w:lang w:eastAsia="nl-NL"/>
        </w:rPr>
        <w:t xml:space="preserve">toetsen </w:t>
      </w:r>
      <w:r w:rsidR="00570356">
        <w:rPr>
          <w:rFonts w:ascii="Arial" w:hAnsi="Arial" w:cs="Arial"/>
          <w:lang w:eastAsia="nl-NL"/>
        </w:rPr>
        <w:t xml:space="preserve">van collega’s van de </w:t>
      </w:r>
      <w:proofErr w:type="spellStart"/>
      <w:r w:rsidR="00570356">
        <w:rPr>
          <w:rFonts w:ascii="Arial" w:hAnsi="Arial" w:cs="Arial"/>
          <w:lang w:eastAsia="nl-NL"/>
        </w:rPr>
        <w:t>EGB’s</w:t>
      </w:r>
      <w:proofErr w:type="spellEnd"/>
      <w:r w:rsidR="00570356">
        <w:rPr>
          <w:rFonts w:ascii="Arial" w:hAnsi="Arial" w:cs="Arial"/>
          <w:lang w:eastAsia="nl-NL"/>
        </w:rPr>
        <w:t>, op voorbehouden en risicovolle handelingen.</w:t>
      </w:r>
    </w:p>
    <w:p w:rsidR="00570356" w:rsidRDefault="00570356" w:rsidP="000E3D46">
      <w:pPr>
        <w:spacing w:after="0" w:line="240" w:lineRule="auto"/>
        <w:rPr>
          <w:rFonts w:ascii="Arial" w:hAnsi="Arial" w:cs="Arial"/>
          <w:lang w:eastAsia="nl-NL"/>
        </w:rPr>
      </w:pPr>
    </w:p>
    <w:p w:rsidR="00570356" w:rsidRPr="00570356" w:rsidRDefault="00570356" w:rsidP="000E3D46">
      <w:pPr>
        <w:spacing w:after="0" w:line="240" w:lineRule="auto"/>
        <w:rPr>
          <w:rFonts w:ascii="Arial" w:hAnsi="Arial" w:cs="Arial"/>
          <w:i/>
          <w:u w:val="single"/>
          <w:lang w:eastAsia="nl-NL"/>
        </w:rPr>
      </w:pPr>
      <w:r w:rsidRPr="00570356">
        <w:rPr>
          <w:rFonts w:ascii="Arial" w:hAnsi="Arial" w:cs="Arial"/>
          <w:i/>
          <w:u w:val="single"/>
          <w:lang w:eastAsia="nl-NL"/>
        </w:rPr>
        <w:t>Hoofddoelstellingen:</w:t>
      </w:r>
    </w:p>
    <w:p w:rsidR="00570356" w:rsidRDefault="00570356" w:rsidP="000E3D46">
      <w:pPr>
        <w:spacing w:after="0" w:line="240" w:lineRule="auto"/>
        <w:rPr>
          <w:rFonts w:ascii="Arial" w:hAnsi="Arial" w:cs="Arial"/>
          <w:lang w:eastAsia="nl-NL"/>
        </w:rPr>
      </w:pPr>
    </w:p>
    <w:p w:rsidR="00570356" w:rsidRDefault="00570356" w:rsidP="00570356">
      <w:pPr>
        <w:pStyle w:val="Lijstalinea"/>
        <w:numPr>
          <w:ilvl w:val="0"/>
          <w:numId w:val="9"/>
        </w:numPr>
        <w:rPr>
          <w:rFonts w:cs="Arial"/>
        </w:rPr>
      </w:pPr>
      <w:r>
        <w:rPr>
          <w:rFonts w:cs="Arial"/>
        </w:rPr>
        <w:t>Na het traject  zijn een x-aantal verpleegkundigen</w:t>
      </w:r>
      <w:r w:rsidR="002A4457">
        <w:rPr>
          <w:rFonts w:cs="Arial"/>
        </w:rPr>
        <w:t>/ artsen</w:t>
      </w:r>
      <w:r>
        <w:rPr>
          <w:rFonts w:cs="Arial"/>
        </w:rPr>
        <w:t xml:space="preserve"> bekwaam in het afnemen van praktijktoetsen bij collega’s van de </w:t>
      </w:r>
      <w:proofErr w:type="spellStart"/>
      <w:r>
        <w:rPr>
          <w:rFonts w:cs="Arial"/>
        </w:rPr>
        <w:t>EGB’s</w:t>
      </w:r>
      <w:proofErr w:type="spellEnd"/>
      <w:r>
        <w:rPr>
          <w:rFonts w:cs="Arial"/>
        </w:rPr>
        <w:t xml:space="preserve"> </w:t>
      </w:r>
    </w:p>
    <w:p w:rsidR="006C3AB1" w:rsidRPr="00570356" w:rsidRDefault="006C3AB1" w:rsidP="00570356">
      <w:pPr>
        <w:pStyle w:val="Lijstalinea"/>
        <w:numPr>
          <w:ilvl w:val="0"/>
          <w:numId w:val="9"/>
        </w:numPr>
        <w:rPr>
          <w:rFonts w:cs="Arial"/>
        </w:rPr>
      </w:pPr>
      <w:r>
        <w:rPr>
          <w:rFonts w:cs="Arial"/>
        </w:rPr>
        <w:t>Na het traject beschikken een x-aantal verpleegkundigen en huisartsen over een bekwaamheidsverklaring intracutaan injecteren.</w:t>
      </w:r>
    </w:p>
    <w:p w:rsidR="000E3D46" w:rsidRPr="00266CA9" w:rsidRDefault="000E3D46" w:rsidP="000E3D46">
      <w:pPr>
        <w:spacing w:after="0" w:line="240" w:lineRule="auto"/>
        <w:rPr>
          <w:rFonts w:ascii="Arial" w:hAnsi="Arial" w:cs="Arial"/>
          <w:lang w:eastAsia="nl-NL"/>
        </w:rPr>
      </w:pPr>
      <w:r w:rsidRPr="00266CA9">
        <w:rPr>
          <w:rFonts w:ascii="Arial" w:hAnsi="Arial" w:cs="Arial"/>
          <w:lang w:eastAsia="nl-NL"/>
        </w:rPr>
        <w:t> </w:t>
      </w:r>
    </w:p>
    <w:p w:rsidR="00570356" w:rsidRDefault="00570356" w:rsidP="000E3D46">
      <w:pPr>
        <w:spacing w:after="0" w:line="240" w:lineRule="auto"/>
        <w:rPr>
          <w:rFonts w:ascii="Arial" w:hAnsi="Arial" w:cs="Arial"/>
          <w:bCs/>
          <w:i/>
          <w:iCs/>
          <w:lang w:eastAsia="nl-NL"/>
        </w:rPr>
      </w:pPr>
    </w:p>
    <w:p w:rsidR="000E3D46" w:rsidRPr="00570356" w:rsidRDefault="00570356" w:rsidP="000E3D46">
      <w:pPr>
        <w:spacing w:after="0" w:line="240" w:lineRule="auto"/>
        <w:rPr>
          <w:rFonts w:ascii="Arial" w:hAnsi="Arial" w:cs="Arial"/>
          <w:i/>
          <w:u w:val="single"/>
          <w:lang w:eastAsia="nl-NL"/>
        </w:rPr>
      </w:pPr>
      <w:r>
        <w:rPr>
          <w:rFonts w:ascii="Arial" w:hAnsi="Arial" w:cs="Arial"/>
          <w:bCs/>
          <w:i/>
          <w:iCs/>
          <w:u w:val="single"/>
          <w:lang w:eastAsia="nl-NL"/>
        </w:rPr>
        <w:t>Voor wie is de bijscholing:</w:t>
      </w:r>
    </w:p>
    <w:p w:rsidR="000E3D46" w:rsidRPr="00266CA9" w:rsidRDefault="000E3D46" w:rsidP="000E3D46">
      <w:pPr>
        <w:spacing w:after="0" w:line="240" w:lineRule="auto"/>
        <w:rPr>
          <w:rFonts w:ascii="Arial" w:hAnsi="Arial" w:cs="Arial"/>
          <w:lang w:eastAsia="nl-NL"/>
        </w:rPr>
      </w:pPr>
      <w:r w:rsidRPr="00266CA9">
        <w:rPr>
          <w:rFonts w:ascii="Arial" w:hAnsi="Arial" w:cs="Arial"/>
          <w:lang w:eastAsia="nl-NL"/>
        </w:rPr>
        <w:t>Verpleegkundigen</w:t>
      </w:r>
      <w:r w:rsidR="002A4457">
        <w:rPr>
          <w:rFonts w:ascii="Arial" w:hAnsi="Arial" w:cs="Arial"/>
          <w:lang w:eastAsia="nl-NL"/>
        </w:rPr>
        <w:t xml:space="preserve"> en artsen</w:t>
      </w:r>
      <w:r w:rsidRPr="00266CA9">
        <w:rPr>
          <w:rFonts w:ascii="Arial" w:hAnsi="Arial" w:cs="Arial"/>
          <w:lang w:eastAsia="nl-NL"/>
        </w:rPr>
        <w:t xml:space="preserve"> die een rol hebben in </w:t>
      </w:r>
      <w:r w:rsidR="008139C1">
        <w:rPr>
          <w:rFonts w:ascii="Arial" w:hAnsi="Arial" w:cs="Arial"/>
          <w:lang w:eastAsia="nl-NL"/>
        </w:rPr>
        <w:t xml:space="preserve">het </w:t>
      </w:r>
      <w:r w:rsidRPr="00266CA9">
        <w:rPr>
          <w:rFonts w:ascii="Arial" w:hAnsi="Arial" w:cs="Arial"/>
          <w:lang w:eastAsia="nl-NL"/>
        </w:rPr>
        <w:t xml:space="preserve">uitvoeren van het </w:t>
      </w:r>
      <w:r>
        <w:rPr>
          <w:rFonts w:ascii="Arial" w:hAnsi="Arial" w:cs="Arial"/>
          <w:lang w:eastAsia="nl-NL"/>
        </w:rPr>
        <w:t>BIG</w:t>
      </w:r>
      <w:r w:rsidRPr="00266CA9">
        <w:rPr>
          <w:rFonts w:ascii="Arial" w:hAnsi="Arial" w:cs="Arial"/>
          <w:lang w:eastAsia="nl-NL"/>
        </w:rPr>
        <w:t xml:space="preserve"> beleid en </w:t>
      </w:r>
      <w:r>
        <w:rPr>
          <w:rFonts w:ascii="Arial" w:hAnsi="Arial" w:cs="Arial"/>
          <w:lang w:eastAsia="nl-NL"/>
        </w:rPr>
        <w:t xml:space="preserve">het </w:t>
      </w:r>
      <w:r w:rsidRPr="00266CA9">
        <w:rPr>
          <w:rFonts w:ascii="Arial" w:hAnsi="Arial" w:cs="Arial"/>
          <w:lang w:eastAsia="nl-NL"/>
        </w:rPr>
        <w:t>toetsen van medewerkers.</w:t>
      </w:r>
    </w:p>
    <w:p w:rsidR="000E3D46" w:rsidRPr="00266CA9" w:rsidRDefault="000E3D46" w:rsidP="000E3D46">
      <w:pPr>
        <w:spacing w:after="0" w:line="240" w:lineRule="auto"/>
        <w:rPr>
          <w:rFonts w:ascii="Arial" w:hAnsi="Arial" w:cs="Arial"/>
          <w:lang w:eastAsia="nl-NL"/>
        </w:rPr>
      </w:pPr>
      <w:r w:rsidRPr="00266CA9">
        <w:rPr>
          <w:rFonts w:ascii="Arial" w:hAnsi="Arial" w:cs="Arial"/>
          <w:lang w:eastAsia="nl-NL"/>
        </w:rPr>
        <w:t> </w:t>
      </w:r>
    </w:p>
    <w:p w:rsidR="00570356" w:rsidRDefault="00570356" w:rsidP="000E3D46">
      <w:pPr>
        <w:spacing w:after="0" w:line="240" w:lineRule="auto"/>
        <w:rPr>
          <w:rFonts w:ascii="Arial" w:hAnsi="Arial" w:cs="Arial"/>
          <w:b/>
          <w:bCs/>
          <w:i/>
          <w:iCs/>
          <w:lang w:eastAsia="nl-NL"/>
        </w:rPr>
      </w:pPr>
    </w:p>
    <w:p w:rsidR="00570356" w:rsidRPr="00570356" w:rsidRDefault="00570356" w:rsidP="000E3D46">
      <w:pPr>
        <w:spacing w:after="0" w:line="240" w:lineRule="auto"/>
        <w:rPr>
          <w:rFonts w:ascii="Arial" w:hAnsi="Arial" w:cs="Arial"/>
          <w:bCs/>
          <w:i/>
          <w:iCs/>
          <w:u w:val="single"/>
          <w:lang w:eastAsia="nl-NL"/>
        </w:rPr>
      </w:pPr>
      <w:r w:rsidRPr="00570356">
        <w:rPr>
          <w:rFonts w:ascii="Arial" w:hAnsi="Arial" w:cs="Arial"/>
          <w:bCs/>
          <w:i/>
          <w:iCs/>
          <w:u w:val="single"/>
          <w:lang w:eastAsia="nl-NL"/>
        </w:rPr>
        <w:t>Algemene werkwijze:</w:t>
      </w:r>
    </w:p>
    <w:p w:rsidR="005013E0" w:rsidRDefault="005013E0" w:rsidP="000E3D46">
      <w:pPr>
        <w:spacing w:after="0" w:line="240" w:lineRule="auto"/>
        <w:rPr>
          <w:rFonts w:ascii="Arial" w:hAnsi="Arial" w:cs="Arial"/>
          <w:bCs/>
          <w:iCs/>
          <w:lang w:eastAsia="nl-NL"/>
        </w:rPr>
      </w:pPr>
      <w:r>
        <w:rPr>
          <w:rFonts w:ascii="Arial" w:hAnsi="Arial" w:cs="Arial"/>
          <w:bCs/>
          <w:iCs/>
          <w:lang w:eastAsia="nl-NL"/>
        </w:rPr>
        <w:t>De bijscholing bestaat uit 4 dagen.</w:t>
      </w:r>
    </w:p>
    <w:p w:rsidR="005013E0" w:rsidRDefault="005013E0" w:rsidP="000E3D46">
      <w:pPr>
        <w:spacing w:after="0" w:line="240" w:lineRule="auto"/>
        <w:rPr>
          <w:rFonts w:ascii="Arial" w:hAnsi="Arial" w:cs="Arial"/>
          <w:bCs/>
          <w:iCs/>
          <w:lang w:eastAsia="nl-NL"/>
        </w:rPr>
      </w:pPr>
      <w:r>
        <w:rPr>
          <w:rFonts w:ascii="Arial" w:hAnsi="Arial" w:cs="Arial"/>
          <w:bCs/>
          <w:iCs/>
          <w:lang w:eastAsia="nl-NL"/>
        </w:rPr>
        <w:t>Iedere trainingsdag staan een aantal onderwerpen centraal:</w:t>
      </w:r>
    </w:p>
    <w:p w:rsidR="005013E0" w:rsidRDefault="005013E0" w:rsidP="005013E0">
      <w:pPr>
        <w:pStyle w:val="Lijstalinea"/>
        <w:numPr>
          <w:ilvl w:val="0"/>
          <w:numId w:val="9"/>
        </w:numPr>
        <w:rPr>
          <w:rFonts w:cs="Arial"/>
          <w:bCs/>
          <w:iCs/>
        </w:rPr>
      </w:pPr>
      <w:r>
        <w:rPr>
          <w:rFonts w:cs="Arial"/>
          <w:bCs/>
          <w:iCs/>
        </w:rPr>
        <w:t>Theoretische achtergrond van “toetsen”, “beoordelen”, “bekwaamheid BIG handelingen”en “kwaliteitszorg”</w:t>
      </w:r>
    </w:p>
    <w:p w:rsidR="005013E0" w:rsidRDefault="005013E0" w:rsidP="005013E0">
      <w:pPr>
        <w:pStyle w:val="Lijstalinea"/>
        <w:numPr>
          <w:ilvl w:val="0"/>
          <w:numId w:val="9"/>
        </w:numPr>
        <w:rPr>
          <w:rFonts w:cs="Arial"/>
          <w:bCs/>
          <w:iCs/>
        </w:rPr>
      </w:pPr>
      <w:r>
        <w:rPr>
          <w:rFonts w:cs="Arial"/>
          <w:bCs/>
          <w:iCs/>
        </w:rPr>
        <w:t>Het praktisch oefenen van de verschillende competenties</w:t>
      </w:r>
    </w:p>
    <w:p w:rsidR="005013E0" w:rsidRPr="005013E0" w:rsidRDefault="005013E0" w:rsidP="005013E0">
      <w:pPr>
        <w:spacing w:after="0"/>
        <w:rPr>
          <w:rFonts w:ascii="Arial" w:hAnsi="Arial" w:cs="Arial"/>
          <w:bCs/>
          <w:iCs/>
        </w:rPr>
      </w:pPr>
    </w:p>
    <w:p w:rsidR="005013E0" w:rsidRPr="005013E0" w:rsidRDefault="005013E0" w:rsidP="005013E0">
      <w:pPr>
        <w:spacing w:after="0"/>
        <w:rPr>
          <w:rFonts w:ascii="Arial" w:hAnsi="Arial" w:cs="Arial"/>
          <w:bCs/>
          <w:iCs/>
        </w:rPr>
      </w:pPr>
      <w:r w:rsidRPr="005013E0">
        <w:rPr>
          <w:rFonts w:ascii="Arial" w:hAnsi="Arial" w:cs="Arial"/>
          <w:bCs/>
          <w:iCs/>
        </w:rPr>
        <w:t>Het is een interactief programma, waarbij de inbreng van de deelnemers van groot belang is, om de vooraf vastgestelde doelen te behalen.</w:t>
      </w:r>
    </w:p>
    <w:p w:rsidR="005013E0" w:rsidRPr="005013E0" w:rsidRDefault="005013E0" w:rsidP="005013E0">
      <w:pPr>
        <w:spacing w:after="0"/>
        <w:rPr>
          <w:rFonts w:ascii="Arial" w:hAnsi="Arial" w:cs="Arial"/>
          <w:bCs/>
          <w:iCs/>
        </w:rPr>
      </w:pPr>
    </w:p>
    <w:p w:rsidR="00A85E7C" w:rsidRDefault="00A85E7C" w:rsidP="00A85E7C">
      <w:pPr>
        <w:rPr>
          <w:rFonts w:ascii="Arial" w:hAnsi="Arial" w:cs="Arial"/>
          <w:color w:val="06001A"/>
        </w:rPr>
      </w:pPr>
      <w:r w:rsidRPr="00A85E7C">
        <w:rPr>
          <w:rFonts w:ascii="Arial" w:hAnsi="Arial" w:cs="Arial"/>
          <w:color w:val="06001A"/>
        </w:rPr>
        <w:t xml:space="preserve">Onderstaande voorbehouden en risicovolle handelingen vormen de inhoud van de </w:t>
      </w:r>
      <w:r>
        <w:rPr>
          <w:rFonts w:ascii="Arial" w:hAnsi="Arial" w:cs="Arial"/>
          <w:color w:val="06001A"/>
        </w:rPr>
        <w:t>ontwikkeling van observatieschema’s en de toetsvragen.:</w:t>
      </w:r>
    </w:p>
    <w:p w:rsidR="00A85E7C" w:rsidRDefault="00A85E7C" w:rsidP="00A85E7C">
      <w:pPr>
        <w:pStyle w:val="Lijstalinea"/>
        <w:numPr>
          <w:ilvl w:val="1"/>
          <w:numId w:val="5"/>
        </w:numPr>
        <w:spacing w:line="276" w:lineRule="auto"/>
      </w:pPr>
      <w:proofErr w:type="spellStart"/>
      <w:r>
        <w:t>Venapunctie</w:t>
      </w:r>
      <w:proofErr w:type="spellEnd"/>
      <w:r w:rsidR="008139C1">
        <w:t xml:space="preserve"> uitvoeren</w:t>
      </w:r>
      <w:r>
        <w:t>.</w:t>
      </w:r>
    </w:p>
    <w:p w:rsidR="00A85E7C" w:rsidRDefault="00A85E7C" w:rsidP="00A85E7C">
      <w:pPr>
        <w:pStyle w:val="Lijstalinea"/>
        <w:numPr>
          <w:ilvl w:val="1"/>
          <w:numId w:val="5"/>
        </w:numPr>
        <w:spacing w:line="276" w:lineRule="auto"/>
      </w:pPr>
      <w:r>
        <w:t xml:space="preserve"> Intraveneuze medicatie, toedienen.</w:t>
      </w:r>
    </w:p>
    <w:p w:rsidR="00A85E7C" w:rsidRDefault="00A85E7C" w:rsidP="00A85E7C">
      <w:pPr>
        <w:pStyle w:val="Lijstalinea"/>
        <w:numPr>
          <w:ilvl w:val="1"/>
          <w:numId w:val="5"/>
        </w:numPr>
        <w:spacing w:line="276" w:lineRule="auto"/>
      </w:pPr>
      <w:r>
        <w:t xml:space="preserve"> Infuus inbrengen.</w:t>
      </w:r>
    </w:p>
    <w:p w:rsidR="00A85E7C" w:rsidRDefault="00A85E7C" w:rsidP="00A85E7C">
      <w:pPr>
        <w:pStyle w:val="Lijstalinea"/>
        <w:numPr>
          <w:ilvl w:val="1"/>
          <w:numId w:val="5"/>
        </w:numPr>
        <w:spacing w:line="276" w:lineRule="auto"/>
      </w:pPr>
      <w:r>
        <w:t xml:space="preserve"> </w:t>
      </w:r>
      <w:proofErr w:type="spellStart"/>
      <w:r>
        <w:t>Subcutaan</w:t>
      </w:r>
      <w:proofErr w:type="spellEnd"/>
      <w:r>
        <w:t xml:space="preserve"> injecteren.</w:t>
      </w:r>
    </w:p>
    <w:p w:rsidR="00A85E7C" w:rsidRDefault="00A85E7C" w:rsidP="00A85E7C">
      <w:pPr>
        <w:pStyle w:val="Lijstalinea"/>
        <w:numPr>
          <w:ilvl w:val="1"/>
          <w:numId w:val="5"/>
        </w:numPr>
        <w:spacing w:line="276" w:lineRule="auto"/>
      </w:pPr>
      <w:r>
        <w:t xml:space="preserve"> Intramusculair injecteren. </w:t>
      </w:r>
    </w:p>
    <w:p w:rsidR="00A85E7C" w:rsidRDefault="00A85E7C" w:rsidP="00A85E7C">
      <w:pPr>
        <w:pStyle w:val="Lijstalinea"/>
        <w:numPr>
          <w:ilvl w:val="1"/>
          <w:numId w:val="5"/>
        </w:numPr>
        <w:spacing w:line="276" w:lineRule="auto"/>
      </w:pPr>
      <w:r>
        <w:t xml:space="preserve"> Intracutaan injecteren. </w:t>
      </w:r>
    </w:p>
    <w:p w:rsidR="00A85E7C" w:rsidRDefault="00A85E7C" w:rsidP="00A85E7C">
      <w:pPr>
        <w:spacing w:after="0"/>
      </w:pPr>
    </w:p>
    <w:p w:rsidR="00A85E7C" w:rsidRDefault="00A85E7C" w:rsidP="00A85E7C">
      <w:pPr>
        <w:pStyle w:val="Lijstalinea"/>
        <w:numPr>
          <w:ilvl w:val="1"/>
          <w:numId w:val="5"/>
        </w:numPr>
        <w:spacing w:line="276" w:lineRule="auto"/>
      </w:pPr>
      <w:r>
        <w:t xml:space="preserve">Infuus verwijderen. </w:t>
      </w:r>
    </w:p>
    <w:p w:rsidR="00A85E7C" w:rsidRDefault="00A85E7C" w:rsidP="00A85E7C">
      <w:pPr>
        <w:pStyle w:val="Lijstalinea"/>
        <w:numPr>
          <w:ilvl w:val="1"/>
          <w:numId w:val="5"/>
        </w:numPr>
        <w:spacing w:line="276" w:lineRule="auto"/>
      </w:pPr>
      <w:r>
        <w:t xml:space="preserve">Infuus aansluiten van toedieningsysteem. </w:t>
      </w:r>
    </w:p>
    <w:p w:rsidR="00A85E7C" w:rsidRDefault="00A85E7C" w:rsidP="00A85E7C">
      <w:pPr>
        <w:pStyle w:val="Lijstalinea"/>
        <w:numPr>
          <w:ilvl w:val="1"/>
          <w:numId w:val="5"/>
        </w:numPr>
        <w:spacing w:line="276" w:lineRule="auto"/>
      </w:pPr>
      <w:r>
        <w:t xml:space="preserve">Infuuszak verwisselen. </w:t>
      </w:r>
    </w:p>
    <w:p w:rsidR="002A4457" w:rsidRPr="002A4457" w:rsidRDefault="002A4457" w:rsidP="00A85E7C">
      <w:pPr>
        <w:pStyle w:val="Lijstalinea"/>
        <w:numPr>
          <w:ilvl w:val="1"/>
          <w:numId w:val="5"/>
        </w:numPr>
        <w:spacing w:line="276" w:lineRule="auto"/>
        <w:rPr>
          <w:rFonts w:cs="Arial"/>
          <w:szCs w:val="22"/>
        </w:rPr>
      </w:pPr>
      <w:r w:rsidRPr="002A4457">
        <w:rPr>
          <w:rFonts w:cs="Arial"/>
          <w:szCs w:val="22"/>
        </w:rPr>
        <w:t xml:space="preserve">Klaarmaken injecties vanuit een flacon </w:t>
      </w:r>
      <w:r>
        <w:rPr>
          <w:rFonts w:cs="Arial"/>
          <w:szCs w:val="22"/>
        </w:rPr>
        <w:t>/</w:t>
      </w:r>
      <w:r w:rsidRPr="002A4457">
        <w:rPr>
          <w:rFonts w:cs="Arial"/>
          <w:szCs w:val="22"/>
        </w:rPr>
        <w:t>ampul</w:t>
      </w:r>
    </w:p>
    <w:p w:rsidR="00A85E7C" w:rsidRPr="002A4457" w:rsidRDefault="00A85E7C" w:rsidP="00A85E7C">
      <w:pPr>
        <w:rPr>
          <w:rFonts w:ascii="Arial" w:hAnsi="Arial" w:cs="Arial"/>
          <w:bCs/>
          <w:iCs/>
        </w:rPr>
      </w:pPr>
    </w:p>
    <w:p w:rsidR="00A85E7C" w:rsidRDefault="00A85E7C" w:rsidP="005013E0">
      <w:pPr>
        <w:rPr>
          <w:rFonts w:ascii="Arial" w:hAnsi="Arial" w:cs="Arial"/>
          <w:bCs/>
          <w:iCs/>
          <w:u w:val="single"/>
        </w:rPr>
      </w:pPr>
    </w:p>
    <w:p w:rsidR="005013E0" w:rsidRPr="00A85E7C" w:rsidRDefault="005013E0" w:rsidP="005013E0">
      <w:pPr>
        <w:rPr>
          <w:rFonts w:ascii="Arial" w:hAnsi="Arial" w:cs="Arial"/>
          <w:bCs/>
          <w:i/>
          <w:iCs/>
          <w:u w:val="single"/>
        </w:rPr>
      </w:pPr>
      <w:r w:rsidRPr="00A85E7C">
        <w:rPr>
          <w:rFonts w:ascii="Arial" w:hAnsi="Arial" w:cs="Arial"/>
          <w:bCs/>
          <w:i/>
          <w:iCs/>
          <w:u w:val="single"/>
        </w:rPr>
        <w:lastRenderedPageBreak/>
        <w:t>Ondersteunend materiaal:</w:t>
      </w:r>
    </w:p>
    <w:p w:rsidR="005013E0" w:rsidRPr="00A85E7C" w:rsidRDefault="005013E0" w:rsidP="005013E0">
      <w:pPr>
        <w:pStyle w:val="Lijstalinea"/>
        <w:numPr>
          <w:ilvl w:val="0"/>
          <w:numId w:val="9"/>
        </w:numPr>
        <w:rPr>
          <w:rFonts w:cs="Arial"/>
          <w:bCs/>
          <w:iCs/>
        </w:rPr>
      </w:pPr>
      <w:r w:rsidRPr="00A85E7C">
        <w:rPr>
          <w:rFonts w:cs="Arial"/>
          <w:bCs/>
          <w:iCs/>
        </w:rPr>
        <w:t xml:space="preserve">Hand-out van </w:t>
      </w:r>
      <w:r w:rsidRPr="00A85E7C">
        <w:rPr>
          <w:rFonts w:cs="Arial"/>
          <w:b/>
          <w:bCs/>
          <w:iCs/>
          <w:color w:val="FF0000"/>
        </w:rPr>
        <w:t>ISVE</w:t>
      </w:r>
    </w:p>
    <w:p w:rsidR="005013E0" w:rsidRPr="00A85E7C" w:rsidRDefault="005013E0" w:rsidP="005013E0">
      <w:pPr>
        <w:pStyle w:val="Lijstalinea"/>
        <w:numPr>
          <w:ilvl w:val="0"/>
          <w:numId w:val="9"/>
        </w:numPr>
        <w:rPr>
          <w:rFonts w:cs="Arial"/>
          <w:bCs/>
          <w:iCs/>
        </w:rPr>
      </w:pPr>
      <w:r w:rsidRPr="00A85E7C">
        <w:rPr>
          <w:rFonts w:cs="Arial"/>
          <w:bCs/>
          <w:iCs/>
        </w:rPr>
        <w:t>Protocollen, werkinstructie van Defensie</w:t>
      </w:r>
      <w:r w:rsidR="006C3AB1">
        <w:rPr>
          <w:rFonts w:cs="Arial"/>
          <w:bCs/>
          <w:iCs/>
        </w:rPr>
        <w:t xml:space="preserve"> / EGB</w:t>
      </w:r>
    </w:p>
    <w:p w:rsidR="005013E0" w:rsidRPr="00A85E7C" w:rsidRDefault="00A85E7C" w:rsidP="005013E0">
      <w:pPr>
        <w:rPr>
          <w:rFonts w:ascii="Arial" w:hAnsi="Arial" w:cs="Arial"/>
          <w:bCs/>
          <w:iCs/>
        </w:rPr>
      </w:pPr>
      <w:r w:rsidRPr="00A85E7C">
        <w:rPr>
          <w:rFonts w:ascii="Arial" w:hAnsi="Arial" w:cs="Arial"/>
          <w:bCs/>
          <w:iCs/>
        </w:rPr>
        <w:t xml:space="preserve">Tijdens de eerste bijeenkomst ontvangt u de literatuur. </w:t>
      </w:r>
    </w:p>
    <w:p w:rsidR="00A85E7C" w:rsidRPr="00266CA9" w:rsidRDefault="00A85E7C" w:rsidP="00A85E7C">
      <w:pPr>
        <w:spacing w:after="0" w:line="240" w:lineRule="auto"/>
        <w:rPr>
          <w:rFonts w:ascii="Arial" w:hAnsi="Arial" w:cs="Arial"/>
          <w:lang w:eastAsia="nl-NL"/>
        </w:rPr>
      </w:pPr>
      <w:r w:rsidRPr="00266CA9">
        <w:rPr>
          <w:rFonts w:ascii="Arial" w:hAnsi="Arial" w:cs="Arial"/>
          <w:lang w:eastAsia="nl-NL"/>
        </w:rPr>
        <w:t> </w:t>
      </w:r>
    </w:p>
    <w:p w:rsidR="00A85E7C" w:rsidRPr="00A85E7C" w:rsidRDefault="00A85E7C" w:rsidP="00A85E7C">
      <w:pPr>
        <w:spacing w:after="0" w:line="240" w:lineRule="auto"/>
        <w:rPr>
          <w:rFonts w:ascii="Arial" w:hAnsi="Arial" w:cs="Arial"/>
          <w:u w:val="single"/>
          <w:lang w:eastAsia="nl-NL"/>
        </w:rPr>
      </w:pPr>
      <w:r w:rsidRPr="00A85E7C">
        <w:rPr>
          <w:rFonts w:ascii="Arial" w:hAnsi="Arial" w:cs="Arial"/>
          <w:bCs/>
          <w:i/>
          <w:iCs/>
          <w:u w:val="single"/>
          <w:lang w:eastAsia="nl-NL"/>
        </w:rPr>
        <w:t>Bewijs van deelname</w:t>
      </w:r>
    </w:p>
    <w:p w:rsidR="00A85E7C" w:rsidRPr="00266CA9" w:rsidRDefault="00A85E7C" w:rsidP="00A85E7C">
      <w:pPr>
        <w:spacing w:after="0" w:line="240" w:lineRule="auto"/>
        <w:rPr>
          <w:rFonts w:ascii="Arial" w:hAnsi="Arial" w:cs="Arial"/>
          <w:lang w:eastAsia="nl-NL"/>
        </w:rPr>
      </w:pPr>
      <w:r w:rsidRPr="00266CA9">
        <w:rPr>
          <w:rFonts w:ascii="Arial" w:hAnsi="Arial" w:cs="Arial"/>
          <w:lang w:eastAsia="nl-NL"/>
        </w:rPr>
        <w:t>De deelnemers ontvangen een bewijs van deelname bij:</w:t>
      </w:r>
    </w:p>
    <w:p w:rsidR="00A85E7C" w:rsidRPr="000E3D46" w:rsidRDefault="002A4457" w:rsidP="00A85E7C">
      <w:pPr>
        <w:pStyle w:val="Lijstalinea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voldoende </w:t>
      </w:r>
      <w:r w:rsidR="00A85E7C" w:rsidRPr="000E3D46">
        <w:rPr>
          <w:rFonts w:cs="Arial"/>
        </w:rPr>
        <w:t>aanwezig</w:t>
      </w:r>
      <w:r>
        <w:rPr>
          <w:rFonts w:cs="Arial"/>
        </w:rPr>
        <w:t>heid</w:t>
      </w:r>
    </w:p>
    <w:p w:rsidR="00A85E7C" w:rsidRDefault="00A85E7C" w:rsidP="00A85E7C">
      <w:pPr>
        <w:pStyle w:val="Lijstalinea"/>
        <w:numPr>
          <w:ilvl w:val="0"/>
          <w:numId w:val="7"/>
        </w:numPr>
        <w:rPr>
          <w:rFonts w:cs="Arial"/>
        </w:rPr>
      </w:pPr>
      <w:r w:rsidRPr="000E3D46">
        <w:rPr>
          <w:rFonts w:cs="Arial"/>
        </w:rPr>
        <w:t>actieve participatie tijdens de bijeenkomsten</w:t>
      </w:r>
    </w:p>
    <w:p w:rsidR="00A85E7C" w:rsidRDefault="00A85E7C" w:rsidP="00A85E7C">
      <w:pPr>
        <w:pStyle w:val="Lijstalinea"/>
        <w:numPr>
          <w:ilvl w:val="0"/>
          <w:numId w:val="7"/>
        </w:numPr>
        <w:rPr>
          <w:rFonts w:cs="Arial"/>
        </w:rPr>
      </w:pPr>
      <w:r>
        <w:rPr>
          <w:rFonts w:cs="Arial"/>
        </w:rPr>
        <w:t>in het bezit van een beoordelingsverslag van de toetsvaardigheden</w:t>
      </w:r>
    </w:p>
    <w:p w:rsidR="00A85E7C" w:rsidRPr="000E3D46" w:rsidRDefault="00A85E7C" w:rsidP="00A85E7C">
      <w:pPr>
        <w:pStyle w:val="Lijstalinea"/>
        <w:numPr>
          <w:ilvl w:val="0"/>
          <w:numId w:val="7"/>
        </w:numPr>
        <w:rPr>
          <w:rFonts w:cs="Arial"/>
        </w:rPr>
      </w:pPr>
      <w:r w:rsidRPr="000E3D46">
        <w:rPr>
          <w:rFonts w:cs="Arial"/>
        </w:rPr>
        <w:t>voldaan aan de reflectieopdracht</w:t>
      </w:r>
    </w:p>
    <w:p w:rsidR="00A85E7C" w:rsidRPr="00A85E7C" w:rsidRDefault="00A85E7C" w:rsidP="00A85E7C">
      <w:pPr>
        <w:spacing w:after="0" w:line="240" w:lineRule="auto"/>
        <w:ind w:firstLine="45"/>
        <w:rPr>
          <w:rFonts w:ascii="Arial" w:hAnsi="Arial" w:cs="Arial"/>
          <w:color w:val="666666"/>
          <w:sz w:val="20"/>
          <w:szCs w:val="20"/>
          <w:lang w:eastAsia="nl-NL"/>
        </w:rPr>
      </w:pPr>
    </w:p>
    <w:p w:rsidR="00A85E7C" w:rsidRPr="00A85E7C" w:rsidRDefault="00A85E7C" w:rsidP="00A85E7C">
      <w:pPr>
        <w:spacing w:after="0" w:line="240" w:lineRule="auto"/>
        <w:rPr>
          <w:rFonts w:ascii="Arial" w:hAnsi="Arial" w:cs="Arial"/>
          <w:lang w:eastAsia="nl-NL"/>
        </w:rPr>
      </w:pPr>
      <w:r w:rsidRPr="00A85E7C">
        <w:rPr>
          <w:rFonts w:ascii="Arial" w:hAnsi="Arial" w:cs="Arial"/>
          <w:lang w:eastAsia="nl-NL"/>
        </w:rPr>
        <w:t> Voor de bijscholing</w:t>
      </w:r>
      <w:r>
        <w:rPr>
          <w:rFonts w:ascii="Arial" w:hAnsi="Arial" w:cs="Arial"/>
          <w:lang w:eastAsia="nl-NL"/>
        </w:rPr>
        <w:t xml:space="preserve"> als </w:t>
      </w:r>
      <w:r w:rsidR="008139C1">
        <w:rPr>
          <w:rFonts w:ascii="Arial" w:hAnsi="Arial" w:cs="Arial"/>
          <w:lang w:eastAsia="nl-NL"/>
        </w:rPr>
        <w:t>geheel</w:t>
      </w:r>
      <w:r>
        <w:rPr>
          <w:rFonts w:ascii="Arial" w:hAnsi="Arial" w:cs="Arial"/>
          <w:lang w:eastAsia="nl-NL"/>
        </w:rPr>
        <w:t>,</w:t>
      </w:r>
      <w:r w:rsidRPr="00A85E7C">
        <w:rPr>
          <w:rFonts w:ascii="Arial" w:hAnsi="Arial" w:cs="Arial"/>
          <w:lang w:eastAsia="nl-NL"/>
        </w:rPr>
        <w:t xml:space="preserve"> is accreditatie aangevraagd bij V&amp;V</w:t>
      </w:r>
      <w:r>
        <w:rPr>
          <w:rFonts w:ascii="Arial" w:hAnsi="Arial" w:cs="Arial"/>
          <w:lang w:eastAsia="nl-NL"/>
        </w:rPr>
        <w:t>N</w:t>
      </w:r>
    </w:p>
    <w:p w:rsidR="005013E0" w:rsidRPr="00A85E7C" w:rsidRDefault="005013E0" w:rsidP="005013E0">
      <w:pPr>
        <w:rPr>
          <w:rFonts w:ascii="Arial" w:hAnsi="Arial" w:cs="Arial"/>
          <w:bCs/>
          <w:iCs/>
        </w:rPr>
      </w:pPr>
    </w:p>
    <w:p w:rsidR="005013E0" w:rsidRPr="00A85E7C" w:rsidRDefault="005013E0" w:rsidP="005013E0">
      <w:pPr>
        <w:rPr>
          <w:rFonts w:ascii="Arial" w:hAnsi="Arial" w:cs="Arial"/>
          <w:bCs/>
          <w:iCs/>
        </w:rPr>
      </w:pPr>
      <w:r w:rsidRPr="00A85E7C">
        <w:rPr>
          <w:rFonts w:ascii="Arial" w:hAnsi="Arial" w:cs="Arial"/>
          <w:bCs/>
          <w:iCs/>
        </w:rPr>
        <w:t xml:space="preserve">De bijeenkomsten worden begeleid door Ingrid van </w:t>
      </w:r>
      <w:proofErr w:type="spellStart"/>
      <w:r w:rsidRPr="00A85E7C">
        <w:rPr>
          <w:rFonts w:ascii="Arial" w:hAnsi="Arial" w:cs="Arial"/>
          <w:bCs/>
          <w:iCs/>
        </w:rPr>
        <w:t>Ek</w:t>
      </w:r>
      <w:proofErr w:type="spellEnd"/>
      <w:r w:rsidRPr="00A85E7C">
        <w:rPr>
          <w:rFonts w:ascii="Arial" w:hAnsi="Arial" w:cs="Arial"/>
          <w:bCs/>
          <w:iCs/>
        </w:rPr>
        <w:t xml:space="preserve">, zij is verpleegkundige en trainer </w:t>
      </w:r>
      <w:r w:rsidR="008139C1">
        <w:rPr>
          <w:rFonts w:ascii="Arial" w:hAnsi="Arial" w:cs="Arial"/>
          <w:bCs/>
          <w:iCs/>
        </w:rPr>
        <w:t>bij</w:t>
      </w:r>
      <w:r w:rsidRPr="00A85E7C">
        <w:rPr>
          <w:rFonts w:ascii="Arial" w:hAnsi="Arial" w:cs="Arial"/>
          <w:bCs/>
          <w:iCs/>
        </w:rPr>
        <w:t xml:space="preserve"> </w:t>
      </w:r>
      <w:r w:rsidRPr="00A85E7C">
        <w:rPr>
          <w:rFonts w:ascii="Arial" w:hAnsi="Arial" w:cs="Arial"/>
          <w:b/>
          <w:bCs/>
          <w:iCs/>
          <w:color w:val="FF0000"/>
        </w:rPr>
        <w:t>ISVE</w:t>
      </w:r>
      <w:r w:rsidRPr="00A85E7C">
        <w:rPr>
          <w:rFonts w:ascii="Arial" w:hAnsi="Arial" w:cs="Arial"/>
          <w:bCs/>
          <w:iCs/>
        </w:rPr>
        <w:t>.</w:t>
      </w:r>
    </w:p>
    <w:p w:rsidR="005013E0" w:rsidRPr="005013E0" w:rsidRDefault="005013E0" w:rsidP="000E3D46">
      <w:pPr>
        <w:spacing w:after="0" w:line="240" w:lineRule="auto"/>
        <w:rPr>
          <w:rFonts w:ascii="Arial" w:hAnsi="Arial" w:cs="Arial"/>
          <w:b/>
          <w:bCs/>
          <w:i/>
          <w:iCs/>
          <w:lang w:eastAsia="nl-NL"/>
        </w:rPr>
      </w:pPr>
    </w:p>
    <w:p w:rsidR="00314EA2" w:rsidRDefault="00314EA2" w:rsidP="00C1341E">
      <w:pPr>
        <w:spacing w:after="0"/>
        <w:rPr>
          <w:rFonts w:ascii="Arial" w:hAnsi="Arial" w:cs="Arial"/>
          <w:color w:val="06001A"/>
        </w:rPr>
      </w:pPr>
    </w:p>
    <w:p w:rsidR="00A85E7C" w:rsidRPr="00A85E7C" w:rsidRDefault="00A85E7C" w:rsidP="00C1341E">
      <w:pPr>
        <w:spacing w:after="0"/>
        <w:rPr>
          <w:rFonts w:ascii="Arial" w:hAnsi="Arial" w:cs="Arial"/>
          <w:i/>
          <w:color w:val="06001A"/>
          <w:u w:val="single"/>
        </w:rPr>
      </w:pPr>
      <w:r w:rsidRPr="00A85E7C">
        <w:rPr>
          <w:rFonts w:ascii="Arial" w:hAnsi="Arial" w:cs="Arial"/>
          <w:i/>
          <w:color w:val="06001A"/>
          <w:u w:val="single"/>
        </w:rPr>
        <w:t>Data:</w:t>
      </w:r>
    </w:p>
    <w:p w:rsidR="00A85E7C" w:rsidRDefault="006C3AB1" w:rsidP="00A85E7C">
      <w:pPr>
        <w:pStyle w:val="Lijstalinea"/>
        <w:numPr>
          <w:ilvl w:val="0"/>
          <w:numId w:val="9"/>
        </w:numPr>
        <w:rPr>
          <w:rFonts w:cs="Arial"/>
          <w:color w:val="06001A"/>
        </w:rPr>
      </w:pPr>
      <w:r>
        <w:rPr>
          <w:rFonts w:cs="Arial"/>
          <w:color w:val="06001A"/>
        </w:rPr>
        <w:t xml:space="preserve">28 / 29 mei </w:t>
      </w:r>
      <w:r w:rsidR="00A85E7C">
        <w:rPr>
          <w:rFonts w:cs="Arial"/>
          <w:color w:val="06001A"/>
        </w:rPr>
        <w:t xml:space="preserve"> 201</w:t>
      </w:r>
      <w:r>
        <w:rPr>
          <w:rFonts w:cs="Arial"/>
          <w:color w:val="06001A"/>
        </w:rPr>
        <w:t>9</w:t>
      </w:r>
    </w:p>
    <w:p w:rsidR="00A85E7C" w:rsidRDefault="006C3AB1" w:rsidP="00A85E7C">
      <w:pPr>
        <w:pStyle w:val="Lijstalinea"/>
        <w:numPr>
          <w:ilvl w:val="0"/>
          <w:numId w:val="9"/>
        </w:numPr>
        <w:rPr>
          <w:rFonts w:cs="Arial"/>
          <w:color w:val="06001A"/>
        </w:rPr>
      </w:pPr>
      <w:r>
        <w:rPr>
          <w:rFonts w:cs="Arial"/>
          <w:color w:val="06001A"/>
        </w:rPr>
        <w:t>4/ 5 juni</w:t>
      </w:r>
      <w:r w:rsidR="00A85E7C">
        <w:rPr>
          <w:rFonts w:cs="Arial"/>
          <w:color w:val="06001A"/>
        </w:rPr>
        <w:t xml:space="preserve"> 201</w:t>
      </w:r>
      <w:r>
        <w:rPr>
          <w:rFonts w:cs="Arial"/>
          <w:color w:val="06001A"/>
        </w:rPr>
        <w:t>9</w:t>
      </w:r>
      <w:r w:rsidR="00A85E7C">
        <w:rPr>
          <w:rFonts w:cs="Arial"/>
          <w:color w:val="06001A"/>
        </w:rPr>
        <w:t xml:space="preserve"> </w:t>
      </w:r>
    </w:p>
    <w:p w:rsidR="00A85E7C" w:rsidRDefault="00A85E7C" w:rsidP="00A85E7C">
      <w:pPr>
        <w:rPr>
          <w:rFonts w:ascii="Arial" w:hAnsi="Arial" w:cs="Arial"/>
          <w:color w:val="06001A"/>
        </w:rPr>
      </w:pPr>
    </w:p>
    <w:p w:rsidR="00A85E7C" w:rsidRDefault="00A85E7C" w:rsidP="00A85E7C">
      <w:pPr>
        <w:rPr>
          <w:rFonts w:ascii="Arial" w:hAnsi="Arial" w:cs="Arial"/>
          <w:color w:val="06001A"/>
        </w:rPr>
      </w:pPr>
      <w:r w:rsidRPr="00A85E7C">
        <w:rPr>
          <w:rFonts w:ascii="Arial" w:hAnsi="Arial" w:cs="Arial"/>
          <w:i/>
          <w:color w:val="06001A"/>
          <w:u w:val="single"/>
        </w:rPr>
        <w:t>Tijd</w:t>
      </w:r>
      <w:r w:rsidRPr="00A85E7C">
        <w:rPr>
          <w:rFonts w:ascii="Arial" w:hAnsi="Arial" w:cs="Arial"/>
          <w:i/>
          <w:color w:val="06001A"/>
        </w:rPr>
        <w:t>:</w:t>
      </w:r>
      <w:r>
        <w:rPr>
          <w:rFonts w:ascii="Arial" w:hAnsi="Arial" w:cs="Arial"/>
          <w:color w:val="06001A"/>
        </w:rPr>
        <w:t xml:space="preserve"> </w:t>
      </w:r>
      <w:r w:rsidR="006C3AB1">
        <w:rPr>
          <w:rFonts w:ascii="Arial" w:hAnsi="Arial" w:cs="Arial"/>
          <w:color w:val="06001A"/>
        </w:rPr>
        <w:t>9.00 uur – 15.00 uur</w:t>
      </w:r>
      <w:r w:rsidRPr="00A85E7C">
        <w:rPr>
          <w:rFonts w:ascii="Arial" w:hAnsi="Arial" w:cs="Arial"/>
          <w:color w:val="06001A"/>
        </w:rPr>
        <w:t xml:space="preserve"> </w:t>
      </w:r>
    </w:p>
    <w:p w:rsidR="00A85E7C" w:rsidRDefault="00A85E7C" w:rsidP="00A85E7C">
      <w:pPr>
        <w:rPr>
          <w:rFonts w:ascii="Arial" w:hAnsi="Arial" w:cs="Arial"/>
          <w:color w:val="06001A"/>
        </w:rPr>
      </w:pPr>
    </w:p>
    <w:p w:rsidR="00A85E7C" w:rsidRPr="00A85E7C" w:rsidRDefault="00A85E7C" w:rsidP="00A85E7C">
      <w:pPr>
        <w:spacing w:after="0"/>
        <w:rPr>
          <w:rFonts w:ascii="Arial" w:hAnsi="Arial" w:cs="Arial"/>
          <w:i/>
          <w:color w:val="06001A"/>
          <w:u w:val="single"/>
        </w:rPr>
      </w:pPr>
      <w:proofErr w:type="spellStart"/>
      <w:r w:rsidRPr="00A85E7C">
        <w:rPr>
          <w:rFonts w:ascii="Arial" w:hAnsi="Arial" w:cs="Arial"/>
          <w:i/>
          <w:color w:val="06001A"/>
          <w:u w:val="single"/>
        </w:rPr>
        <w:t>Lokatie</w:t>
      </w:r>
      <w:proofErr w:type="spellEnd"/>
      <w:r w:rsidRPr="00A85E7C">
        <w:rPr>
          <w:rFonts w:ascii="Arial" w:hAnsi="Arial" w:cs="Arial"/>
          <w:i/>
          <w:color w:val="06001A"/>
          <w:u w:val="single"/>
        </w:rPr>
        <w:t xml:space="preserve">: </w:t>
      </w:r>
    </w:p>
    <w:p w:rsidR="00A85E7C" w:rsidRDefault="00A85E7C" w:rsidP="00A85E7C">
      <w:pPr>
        <w:spacing w:after="0"/>
        <w:rPr>
          <w:rFonts w:ascii="Arial" w:hAnsi="Arial" w:cs="Arial"/>
          <w:color w:val="06001A"/>
        </w:rPr>
      </w:pPr>
    </w:p>
    <w:p w:rsidR="00A85E7C" w:rsidRDefault="006C3AB1" w:rsidP="00A85E7C">
      <w:pPr>
        <w:spacing w:after="0"/>
        <w:rPr>
          <w:rFonts w:ascii="Arial" w:hAnsi="Arial" w:cs="Arial"/>
          <w:color w:val="06001A"/>
        </w:rPr>
      </w:pPr>
      <w:r>
        <w:rPr>
          <w:rFonts w:ascii="Arial" w:hAnsi="Arial" w:cs="Arial"/>
          <w:color w:val="06001A"/>
        </w:rPr>
        <w:t>Oude Arnhemse Bovenweg; Doorn</w:t>
      </w:r>
    </w:p>
    <w:p w:rsidR="00A85E7C" w:rsidRDefault="00A85E7C" w:rsidP="00A85E7C">
      <w:pPr>
        <w:spacing w:after="0"/>
        <w:rPr>
          <w:rFonts w:ascii="Arial" w:hAnsi="Arial" w:cs="Arial"/>
          <w:color w:val="06001A"/>
        </w:rPr>
      </w:pPr>
    </w:p>
    <w:p w:rsidR="00A85E7C" w:rsidRDefault="00A85E7C" w:rsidP="00A85E7C">
      <w:pPr>
        <w:spacing w:after="0"/>
        <w:rPr>
          <w:rFonts w:ascii="Arial" w:hAnsi="Arial" w:cs="Arial"/>
          <w:color w:val="06001A"/>
        </w:rPr>
      </w:pPr>
      <w:r>
        <w:rPr>
          <w:rFonts w:ascii="Arial" w:hAnsi="Arial" w:cs="Arial"/>
          <w:color w:val="06001A"/>
        </w:rPr>
        <w:t>Contact persoon voor</w:t>
      </w:r>
      <w:r w:rsidR="008139C1">
        <w:rPr>
          <w:rFonts w:ascii="Arial" w:hAnsi="Arial" w:cs="Arial"/>
          <w:color w:val="06001A"/>
        </w:rPr>
        <w:t xml:space="preserve"> verdere </w:t>
      </w:r>
      <w:r>
        <w:rPr>
          <w:rFonts w:ascii="Arial" w:hAnsi="Arial" w:cs="Arial"/>
          <w:color w:val="06001A"/>
        </w:rPr>
        <w:t>informatie over de bijscholing:</w:t>
      </w:r>
    </w:p>
    <w:p w:rsidR="008139C1" w:rsidRPr="008139C1" w:rsidRDefault="008139C1" w:rsidP="00A85E7C">
      <w:pPr>
        <w:spacing w:after="0"/>
        <w:rPr>
          <w:rFonts w:ascii="Arial" w:hAnsi="Arial" w:cs="Arial"/>
          <w:color w:val="FF0000"/>
        </w:rPr>
      </w:pPr>
    </w:p>
    <w:p w:rsidR="00A85E7C" w:rsidRPr="008139C1" w:rsidRDefault="00A85E7C" w:rsidP="00A85E7C">
      <w:pPr>
        <w:spacing w:after="0"/>
        <w:rPr>
          <w:rFonts w:ascii="Arial" w:hAnsi="Arial" w:cs="Arial"/>
          <w:color w:val="FF0000"/>
        </w:rPr>
      </w:pPr>
      <w:proofErr w:type="spellStart"/>
      <w:r w:rsidRPr="008139C1">
        <w:rPr>
          <w:rFonts w:ascii="Arial" w:hAnsi="Arial" w:cs="Arial"/>
          <w:color w:val="FF0000"/>
        </w:rPr>
        <w:t>Liset</w:t>
      </w:r>
      <w:proofErr w:type="spellEnd"/>
      <w:r w:rsidRPr="008139C1">
        <w:rPr>
          <w:rFonts w:ascii="Arial" w:hAnsi="Arial" w:cs="Arial"/>
          <w:color w:val="FF0000"/>
        </w:rPr>
        <w:t xml:space="preserve"> </w:t>
      </w:r>
      <w:proofErr w:type="spellStart"/>
      <w:r w:rsidRPr="008139C1">
        <w:rPr>
          <w:rFonts w:ascii="Arial" w:hAnsi="Arial" w:cs="Arial"/>
          <w:color w:val="FF0000"/>
        </w:rPr>
        <w:t>Siebenga</w:t>
      </w:r>
      <w:proofErr w:type="spellEnd"/>
    </w:p>
    <w:p w:rsidR="00A85E7C" w:rsidRPr="008139C1" w:rsidRDefault="00A85E7C" w:rsidP="00A85E7C">
      <w:pPr>
        <w:spacing w:after="0"/>
        <w:rPr>
          <w:rFonts w:ascii="Arial" w:hAnsi="Arial" w:cs="Arial"/>
          <w:color w:val="FF0000"/>
        </w:rPr>
      </w:pPr>
      <w:r w:rsidRPr="008139C1">
        <w:rPr>
          <w:rFonts w:ascii="Arial" w:hAnsi="Arial" w:cs="Arial"/>
          <w:color w:val="FF0000"/>
        </w:rPr>
        <w:t xml:space="preserve">Mail: </w:t>
      </w:r>
      <w:r w:rsidR="008139C1">
        <w:rPr>
          <w:rFonts w:ascii="Arial" w:hAnsi="Arial" w:cs="Arial"/>
          <w:color w:val="FF0000"/>
        </w:rPr>
        <w:t>????</w:t>
      </w:r>
    </w:p>
    <w:p w:rsidR="00A85E7C" w:rsidRPr="008139C1" w:rsidRDefault="00A85E7C" w:rsidP="00A85E7C">
      <w:pPr>
        <w:spacing w:after="0"/>
        <w:rPr>
          <w:rFonts w:ascii="Arial" w:hAnsi="Arial" w:cs="Arial"/>
          <w:color w:val="FF0000"/>
        </w:rPr>
      </w:pPr>
    </w:p>
    <w:p w:rsidR="00A85E7C" w:rsidRPr="008139C1" w:rsidRDefault="00A85E7C" w:rsidP="00A85E7C">
      <w:pPr>
        <w:spacing w:after="0"/>
        <w:rPr>
          <w:rFonts w:ascii="Arial" w:hAnsi="Arial" w:cs="Arial"/>
          <w:color w:val="FF0000"/>
        </w:rPr>
      </w:pPr>
    </w:p>
    <w:p w:rsidR="00A85E7C" w:rsidRDefault="00A85E7C" w:rsidP="00A85E7C">
      <w:pPr>
        <w:spacing w:after="0"/>
        <w:rPr>
          <w:rFonts w:ascii="Arial" w:hAnsi="Arial" w:cs="Arial"/>
          <w:color w:val="06001A"/>
        </w:rPr>
      </w:pPr>
    </w:p>
    <w:p w:rsidR="00A85E7C" w:rsidRPr="00A85E7C" w:rsidRDefault="00A85E7C" w:rsidP="00A85E7C">
      <w:pPr>
        <w:spacing w:after="0"/>
        <w:rPr>
          <w:rFonts w:ascii="Arial" w:hAnsi="Arial" w:cs="Arial"/>
          <w:color w:val="06001A"/>
        </w:rPr>
      </w:pPr>
    </w:p>
    <w:sectPr w:rsidR="00A85E7C" w:rsidRPr="00A85E7C" w:rsidSect="00F4178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30" w:rsidRDefault="00F60C30" w:rsidP="00647FBB">
      <w:pPr>
        <w:spacing w:after="0" w:line="240" w:lineRule="auto"/>
      </w:pPr>
      <w:r>
        <w:separator/>
      </w:r>
    </w:p>
  </w:endnote>
  <w:endnote w:type="continuationSeparator" w:id="0">
    <w:p w:rsidR="00F60C30" w:rsidRDefault="00F60C30" w:rsidP="0064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oxima-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30" w:rsidRDefault="00F60C30" w:rsidP="00647FBB">
      <w:pPr>
        <w:spacing w:after="0" w:line="240" w:lineRule="auto"/>
      </w:pPr>
      <w:r>
        <w:separator/>
      </w:r>
    </w:p>
  </w:footnote>
  <w:footnote w:type="continuationSeparator" w:id="0">
    <w:p w:rsidR="00F60C30" w:rsidRDefault="00F60C30" w:rsidP="0064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3041"/>
    <w:multiLevelType w:val="hybridMultilevel"/>
    <w:tmpl w:val="B052B92C"/>
    <w:lvl w:ilvl="0" w:tplc="B02630AC">
      <w:start w:val="20"/>
      <w:numFmt w:val="bullet"/>
      <w:lvlText w:val="-"/>
      <w:lvlJc w:val="left"/>
      <w:pPr>
        <w:ind w:left="720" w:hanging="360"/>
      </w:pPr>
      <w:rPr>
        <w:rFonts w:ascii="proxima-nova" w:eastAsia="Times New Roman" w:hAnsi="proxima-nov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0712"/>
    <w:multiLevelType w:val="hybridMultilevel"/>
    <w:tmpl w:val="C8E20E4C"/>
    <w:lvl w:ilvl="0" w:tplc="1FD45A7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A5FF1"/>
    <w:multiLevelType w:val="hybridMultilevel"/>
    <w:tmpl w:val="B26A2D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D706A"/>
    <w:multiLevelType w:val="hybridMultilevel"/>
    <w:tmpl w:val="CCFC74D0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F6D48"/>
    <w:multiLevelType w:val="hybridMultilevel"/>
    <w:tmpl w:val="8A8CBBAC"/>
    <w:lvl w:ilvl="0" w:tplc="2D34A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77950"/>
    <w:multiLevelType w:val="hybridMultilevel"/>
    <w:tmpl w:val="5F802CA8"/>
    <w:lvl w:ilvl="0" w:tplc="81B0C0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10" w:hanging="360"/>
      </w:pPr>
    </w:lvl>
    <w:lvl w:ilvl="2" w:tplc="0413001B" w:tentative="1">
      <w:start w:val="1"/>
      <w:numFmt w:val="lowerRoman"/>
      <w:lvlText w:val="%3."/>
      <w:lvlJc w:val="right"/>
      <w:pPr>
        <w:ind w:left="1830" w:hanging="180"/>
      </w:pPr>
    </w:lvl>
    <w:lvl w:ilvl="3" w:tplc="0413000F" w:tentative="1">
      <w:start w:val="1"/>
      <w:numFmt w:val="decimal"/>
      <w:lvlText w:val="%4."/>
      <w:lvlJc w:val="left"/>
      <w:pPr>
        <w:ind w:left="2550" w:hanging="360"/>
      </w:pPr>
    </w:lvl>
    <w:lvl w:ilvl="4" w:tplc="04130019" w:tentative="1">
      <w:start w:val="1"/>
      <w:numFmt w:val="lowerLetter"/>
      <w:lvlText w:val="%5."/>
      <w:lvlJc w:val="left"/>
      <w:pPr>
        <w:ind w:left="3270" w:hanging="360"/>
      </w:pPr>
    </w:lvl>
    <w:lvl w:ilvl="5" w:tplc="0413001B" w:tentative="1">
      <w:start w:val="1"/>
      <w:numFmt w:val="lowerRoman"/>
      <w:lvlText w:val="%6."/>
      <w:lvlJc w:val="right"/>
      <w:pPr>
        <w:ind w:left="3990" w:hanging="180"/>
      </w:pPr>
    </w:lvl>
    <w:lvl w:ilvl="6" w:tplc="0413000F" w:tentative="1">
      <w:start w:val="1"/>
      <w:numFmt w:val="decimal"/>
      <w:lvlText w:val="%7."/>
      <w:lvlJc w:val="left"/>
      <w:pPr>
        <w:ind w:left="4710" w:hanging="360"/>
      </w:pPr>
    </w:lvl>
    <w:lvl w:ilvl="7" w:tplc="04130019" w:tentative="1">
      <w:start w:val="1"/>
      <w:numFmt w:val="lowerLetter"/>
      <w:lvlText w:val="%8."/>
      <w:lvlJc w:val="left"/>
      <w:pPr>
        <w:ind w:left="5430" w:hanging="360"/>
      </w:pPr>
    </w:lvl>
    <w:lvl w:ilvl="8" w:tplc="0413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66727513"/>
    <w:multiLevelType w:val="hybridMultilevel"/>
    <w:tmpl w:val="12664892"/>
    <w:lvl w:ilvl="0" w:tplc="F73A116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53A72"/>
    <w:multiLevelType w:val="hybridMultilevel"/>
    <w:tmpl w:val="F1A61304"/>
    <w:lvl w:ilvl="0" w:tplc="2C6A4D8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072F0"/>
    <w:multiLevelType w:val="hybridMultilevel"/>
    <w:tmpl w:val="9DA2D25E"/>
    <w:lvl w:ilvl="0" w:tplc="0F8A813E">
      <w:numFmt w:val="bullet"/>
      <w:lvlText w:val="·"/>
      <w:lvlJc w:val="left"/>
      <w:pPr>
        <w:ind w:left="1200" w:hanging="4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F7C"/>
    <w:rsid w:val="000751E6"/>
    <w:rsid w:val="000C4506"/>
    <w:rsid w:val="000E004D"/>
    <w:rsid w:val="000E3D46"/>
    <w:rsid w:val="00104754"/>
    <w:rsid w:val="0011759C"/>
    <w:rsid w:val="00136309"/>
    <w:rsid w:val="00165002"/>
    <w:rsid w:val="0019491B"/>
    <w:rsid w:val="001A1318"/>
    <w:rsid w:val="001F463F"/>
    <w:rsid w:val="00253907"/>
    <w:rsid w:val="00262444"/>
    <w:rsid w:val="00266D94"/>
    <w:rsid w:val="00275454"/>
    <w:rsid w:val="002A4457"/>
    <w:rsid w:val="002E3B38"/>
    <w:rsid w:val="002E79E6"/>
    <w:rsid w:val="00301E1C"/>
    <w:rsid w:val="00314EA2"/>
    <w:rsid w:val="00377295"/>
    <w:rsid w:val="00387B80"/>
    <w:rsid w:val="00390ACE"/>
    <w:rsid w:val="003C1A06"/>
    <w:rsid w:val="0042652B"/>
    <w:rsid w:val="00462F7C"/>
    <w:rsid w:val="004A0D54"/>
    <w:rsid w:val="004B0263"/>
    <w:rsid w:val="004B3B24"/>
    <w:rsid w:val="004E0F96"/>
    <w:rsid w:val="004F3959"/>
    <w:rsid w:val="005013E0"/>
    <w:rsid w:val="0053481C"/>
    <w:rsid w:val="00561432"/>
    <w:rsid w:val="00570356"/>
    <w:rsid w:val="00587143"/>
    <w:rsid w:val="0059225A"/>
    <w:rsid w:val="005B43A3"/>
    <w:rsid w:val="006032AC"/>
    <w:rsid w:val="006303FF"/>
    <w:rsid w:val="00647FBB"/>
    <w:rsid w:val="0069721B"/>
    <w:rsid w:val="006A6D21"/>
    <w:rsid w:val="006A76F0"/>
    <w:rsid w:val="006C3AB1"/>
    <w:rsid w:val="006E1B4B"/>
    <w:rsid w:val="00714D81"/>
    <w:rsid w:val="00782ECF"/>
    <w:rsid w:val="007C2795"/>
    <w:rsid w:val="007C28F4"/>
    <w:rsid w:val="007C76CC"/>
    <w:rsid w:val="007D0DB2"/>
    <w:rsid w:val="007F662F"/>
    <w:rsid w:val="00804196"/>
    <w:rsid w:val="008139C1"/>
    <w:rsid w:val="00831042"/>
    <w:rsid w:val="0086569C"/>
    <w:rsid w:val="00887F55"/>
    <w:rsid w:val="008A250C"/>
    <w:rsid w:val="008A2AEB"/>
    <w:rsid w:val="008D09E0"/>
    <w:rsid w:val="008E3687"/>
    <w:rsid w:val="0094654A"/>
    <w:rsid w:val="00994417"/>
    <w:rsid w:val="00994B77"/>
    <w:rsid w:val="009A720B"/>
    <w:rsid w:val="009B4EAC"/>
    <w:rsid w:val="009F7F03"/>
    <w:rsid w:val="00A1696C"/>
    <w:rsid w:val="00A4637F"/>
    <w:rsid w:val="00A85E7C"/>
    <w:rsid w:val="00AA2667"/>
    <w:rsid w:val="00B2287F"/>
    <w:rsid w:val="00B35BE9"/>
    <w:rsid w:val="00B52956"/>
    <w:rsid w:val="00B6403D"/>
    <w:rsid w:val="00BB3ED5"/>
    <w:rsid w:val="00BC21A6"/>
    <w:rsid w:val="00BF74FB"/>
    <w:rsid w:val="00C1341E"/>
    <w:rsid w:val="00C43066"/>
    <w:rsid w:val="00C82187"/>
    <w:rsid w:val="00CC2C85"/>
    <w:rsid w:val="00CC4C6A"/>
    <w:rsid w:val="00CC566C"/>
    <w:rsid w:val="00D23A8B"/>
    <w:rsid w:val="00D801FB"/>
    <w:rsid w:val="00D86C3A"/>
    <w:rsid w:val="00DB6435"/>
    <w:rsid w:val="00DD30AB"/>
    <w:rsid w:val="00E05650"/>
    <w:rsid w:val="00E15A00"/>
    <w:rsid w:val="00E45B8B"/>
    <w:rsid w:val="00E55E31"/>
    <w:rsid w:val="00E92F7C"/>
    <w:rsid w:val="00EB49A8"/>
    <w:rsid w:val="00EC0A4D"/>
    <w:rsid w:val="00EE273C"/>
    <w:rsid w:val="00EE4DA7"/>
    <w:rsid w:val="00EF40EE"/>
    <w:rsid w:val="00F07D49"/>
    <w:rsid w:val="00F41789"/>
    <w:rsid w:val="00F448D2"/>
    <w:rsid w:val="00F53679"/>
    <w:rsid w:val="00F60C30"/>
    <w:rsid w:val="00FD010C"/>
    <w:rsid w:val="00FE463D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696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647FBB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647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647FBB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647FBB"/>
    <w:rPr>
      <w:rFonts w:ascii="Tahoma" w:hAnsi="Tahoma" w:cs="Tahoma"/>
      <w:sz w:val="16"/>
      <w:szCs w:val="16"/>
    </w:rPr>
  </w:style>
  <w:style w:type="paragraph" w:customStyle="1" w:styleId="Geenafstand1">
    <w:name w:val="Geen afstand1"/>
    <w:uiPriority w:val="1"/>
    <w:qFormat/>
    <w:rsid w:val="00F53679"/>
    <w:rPr>
      <w:sz w:val="22"/>
      <w:szCs w:val="22"/>
      <w:lang w:eastAsia="en-US"/>
    </w:rPr>
  </w:style>
  <w:style w:type="paragraph" w:styleId="Documentstructuur">
    <w:name w:val="Document Map"/>
    <w:basedOn w:val="Standaard"/>
    <w:semiHidden/>
    <w:rsid w:val="0019491B"/>
    <w:pPr>
      <w:shd w:val="clear" w:color="auto" w:fill="000080"/>
    </w:pPr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CC566C"/>
    <w:pPr>
      <w:spacing w:after="0" w:line="240" w:lineRule="auto"/>
      <w:ind w:left="720"/>
      <w:contextualSpacing/>
    </w:pPr>
    <w:rPr>
      <w:rFonts w:ascii="Arial" w:hAnsi="Arial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CC5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</dc:creator>
  <cp:lastModifiedBy>Windows User</cp:lastModifiedBy>
  <cp:revision>3</cp:revision>
  <cp:lastPrinted>2014-11-27T10:39:00Z</cp:lastPrinted>
  <dcterms:created xsi:type="dcterms:W3CDTF">2019-02-07T12:40:00Z</dcterms:created>
  <dcterms:modified xsi:type="dcterms:W3CDTF">2019-02-07T12:45:00Z</dcterms:modified>
</cp:coreProperties>
</file>