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149" w:rsidRDefault="00FE3149" w:rsidP="00FE3149">
      <w:r>
        <w:t>Programma</w:t>
      </w:r>
    </w:p>
    <w:p w:rsidR="00FE3149" w:rsidRDefault="00FE3149" w:rsidP="00FE3149"/>
    <w:p w:rsidR="00FE3149" w:rsidRDefault="00FE3149" w:rsidP="00FE3149">
      <w:r>
        <w:t xml:space="preserve">17.30 - 18.00 </w:t>
      </w:r>
      <w:proofErr w:type="gramStart"/>
      <w:r>
        <w:t xml:space="preserve">uur:   </w:t>
      </w:r>
      <w:proofErr w:type="gramEnd"/>
      <w:r>
        <w:t>ontvangst en registratie met broodjesbuffet</w:t>
      </w:r>
    </w:p>
    <w:p w:rsidR="00FE3149" w:rsidRDefault="00FE3149" w:rsidP="00FE3149">
      <w:r>
        <w:t xml:space="preserve">18.00 </w:t>
      </w:r>
      <w:proofErr w:type="gramStart"/>
      <w:r>
        <w:t xml:space="preserve">uur:   </w:t>
      </w:r>
      <w:proofErr w:type="gramEnd"/>
      <w:r>
        <w:t xml:space="preserve">            aanvang cursus</w:t>
      </w:r>
    </w:p>
    <w:p w:rsidR="00FE3149" w:rsidRDefault="00FE3149" w:rsidP="00FE3149">
      <w:r>
        <w:t xml:space="preserve">19.30 - 19.45 </w:t>
      </w:r>
      <w:proofErr w:type="gramStart"/>
      <w:r>
        <w:t xml:space="preserve">uur:   </w:t>
      </w:r>
      <w:proofErr w:type="gramEnd"/>
      <w:r>
        <w:t>koffie-, theepauze</w:t>
      </w:r>
    </w:p>
    <w:p w:rsidR="00FE3149" w:rsidRDefault="00FE3149" w:rsidP="00FE3149">
      <w:r>
        <w:t xml:space="preserve">19.45 </w:t>
      </w:r>
      <w:proofErr w:type="gramStart"/>
      <w:r>
        <w:t xml:space="preserve">uur:   </w:t>
      </w:r>
      <w:proofErr w:type="gramEnd"/>
      <w:r>
        <w:t xml:space="preserve">            vervolg cursus</w:t>
      </w:r>
    </w:p>
    <w:p w:rsidR="00FE3149" w:rsidRDefault="00FE3149" w:rsidP="00FE3149">
      <w:r>
        <w:t xml:space="preserve">21.45 </w:t>
      </w:r>
      <w:proofErr w:type="gramStart"/>
      <w:r>
        <w:t xml:space="preserve">uur:   </w:t>
      </w:r>
      <w:proofErr w:type="gramEnd"/>
      <w:r>
        <w:t xml:space="preserve">            einde cursus</w:t>
      </w:r>
    </w:p>
    <w:p w:rsidR="00FE3149" w:rsidRDefault="00FE3149" w:rsidP="00FE3149"/>
    <w:p w:rsidR="00FE3149" w:rsidRDefault="00FE3149" w:rsidP="00FE3149">
      <w:r>
        <w:t>De volgende onderwerpen komen aan bod:</w:t>
      </w:r>
    </w:p>
    <w:p w:rsidR="00FE3149" w:rsidRDefault="00FE3149" w:rsidP="00FE3149"/>
    <w:p w:rsidR="00FE3149" w:rsidRDefault="00FE3149" w:rsidP="00FE3149">
      <w:r>
        <w:t xml:space="preserve">• Casuïstiek, met aandacht voor </w:t>
      </w:r>
      <w:proofErr w:type="spellStart"/>
      <w:r>
        <w:t>dagcurve</w:t>
      </w:r>
      <w:proofErr w:type="spellEnd"/>
      <w:r>
        <w:t xml:space="preserve"> problemen en hoe omgaan met overbehandeling </w:t>
      </w:r>
    </w:p>
    <w:p w:rsidR="00FE3149" w:rsidRDefault="00FE3149" w:rsidP="00FE3149">
      <w:r>
        <w:t xml:space="preserve">• De stappen 3 en 4 uit de NHG Standaard in de praktijk: naast basaal insuline en een intensief insulineschema zijn er nu ook andere opties als GLP1-receptoragonisten. Maar hoe titreren we in de praktijk? </w:t>
      </w:r>
    </w:p>
    <w:p w:rsidR="00FE3149" w:rsidRDefault="00FE3149" w:rsidP="00FE3149">
      <w:r>
        <w:t>3. Koolhydraatarme voeding bij uw DM2 patiënt: welk afbouwschema kunt u hanteren voor insuline en andere medicatie?</w:t>
      </w:r>
    </w:p>
    <w:p w:rsidR="00FE3149" w:rsidRDefault="00FE3149" w:rsidP="00FE3149">
      <w:r>
        <w:t>4. Nieuwe ontwikkelingen, met o.a. aandacht voor SGLT2-remmers en de combinatie insuline-GLP1 analogen</w:t>
      </w:r>
    </w:p>
    <w:p w:rsidR="00FE3149" w:rsidRDefault="00FE3149" w:rsidP="00FE3149">
      <w:r>
        <w:t>6. Acute diabetes: vragen in de praktijk en op de Huisartsenpost</w:t>
      </w:r>
    </w:p>
    <w:p w:rsidR="00FE3149" w:rsidRDefault="00FE3149" w:rsidP="00FE3149"/>
    <w:p w:rsidR="00CD30C0" w:rsidRDefault="00FE3149" w:rsidP="00FE3149">
      <w:r>
        <w:t>Daarnaast kan een deel van de inhoud mede door de vraag van de cursist zelf worden bepaald. Deze inspraak geldt in het traject vooraf door het inbrengen van een eigen casus of vraag, maar ook ter plaatse wordt op verzoek van de cursisten ingegaan.</w:t>
      </w:r>
      <w:bookmarkStart w:id="0" w:name="_GoBack"/>
      <w:bookmarkEnd w:id="0"/>
    </w:p>
    <w:sectPr w:rsidR="00CD30C0" w:rsidSect="000C71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49"/>
    <w:rsid w:val="000C719E"/>
    <w:rsid w:val="00CD30C0"/>
    <w:rsid w:val="00FE3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9D13142-76D9-C542-A56C-CD86DA23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06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931</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2018-12-14T13:25:00Z</dcterms:created>
  <dcterms:modified xsi:type="dcterms:W3CDTF">2018-12-14T13:25:00Z</dcterms:modified>
</cp:coreProperties>
</file>