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032" w:rsidRPr="0016265D" w:rsidRDefault="00213D09">
      <w:pPr>
        <w:rPr>
          <w:b/>
        </w:rPr>
      </w:pPr>
      <w:r w:rsidRPr="0016265D">
        <w:rPr>
          <w:b/>
        </w:rPr>
        <w:t>Spoedeisende vaardigheden</w:t>
      </w:r>
    </w:p>
    <w:p w:rsidR="00213D09" w:rsidRDefault="00213D09"/>
    <w:p w:rsidR="00213D09" w:rsidRDefault="00213D09">
      <w:r>
        <w:t>De WDH Slingeland acht het tot haar taak om acute zorg een prominente plaats te geven in haar nascholingsactiviteiten.</w:t>
      </w:r>
    </w:p>
    <w:p w:rsidR="00213D09" w:rsidRDefault="00213D09">
      <w:r>
        <w:t>De cursus Spoedeisende Vaardigheden is een jaarlijks onderdeel van het nascholingsprogramma.</w:t>
      </w:r>
    </w:p>
    <w:p w:rsidR="00213D09" w:rsidRDefault="00213D09">
      <w:r>
        <w:t>Deze activiteit wordt aangeboden aan huisartsen, assistentes en andere praktijkmedewerkers</w:t>
      </w:r>
      <w:r w:rsidR="008F0182">
        <w:t>,</w:t>
      </w:r>
      <w:r>
        <w:t xml:space="preserve"> waaronder POH’s.</w:t>
      </w:r>
    </w:p>
    <w:p w:rsidR="00213D09" w:rsidRDefault="00213D09">
      <w:r>
        <w:t xml:space="preserve">De cursus wordt aangeboden dan wel ondersteund in verschillende modaliteiten. </w:t>
      </w:r>
    </w:p>
    <w:p w:rsidR="00213D09" w:rsidRDefault="00213D09" w:rsidP="00213D09">
      <w:pPr>
        <w:pStyle w:val="Lijstalinea"/>
        <w:numPr>
          <w:ilvl w:val="0"/>
          <w:numId w:val="1"/>
        </w:numPr>
      </w:pPr>
      <w:r>
        <w:t>Aan huisartsen wordt de cursus, in samenwerking met de vervoersdienst van de huisartsenpost, jaarlijks op een aantal avonden georganiseerd. In overleg met de WDH wordt de accreditatie verzorgd door de vervoersdienst.</w:t>
      </w:r>
    </w:p>
    <w:p w:rsidR="00213D09" w:rsidRDefault="00213D09" w:rsidP="00213D09">
      <w:pPr>
        <w:pStyle w:val="Lijstalinea"/>
        <w:numPr>
          <w:ilvl w:val="0"/>
          <w:numId w:val="1"/>
        </w:numPr>
      </w:pPr>
      <w:r>
        <w:t>Daarnaast wordt tweemaal per jaar een reanimatiecursus aangeboden aan assistentes van de huisartsenpost. De WDH is nauw betrokken bij de uitvoering, maar de accreditatie wordt verzorgd door HOOG Academie.</w:t>
      </w:r>
    </w:p>
    <w:p w:rsidR="00213D09" w:rsidRDefault="00213D09" w:rsidP="00213D09">
      <w:pPr>
        <w:pStyle w:val="Lijstalinea"/>
        <w:numPr>
          <w:ilvl w:val="0"/>
          <w:numId w:val="1"/>
        </w:numPr>
      </w:pPr>
      <w:r>
        <w:t>Daarnaast kunnen HAGRO’s met alle medewerkers inschrijven op een cursus spoedeisende vaardigheden op de praktijklocatie.</w:t>
      </w:r>
      <w:r w:rsidR="0016265D">
        <w:t xml:space="preserve"> De nadruk ligt hierbij op reanimatie met en zonder gebruik van de AED. De instructie wordt gegeven door een huisarts, opgeleid als instructeur BLS/AED</w:t>
      </w:r>
    </w:p>
    <w:p w:rsidR="00213D09" w:rsidRDefault="00213D09" w:rsidP="00213D09"/>
    <w:p w:rsidR="0016265D" w:rsidRDefault="00213D09" w:rsidP="00213D09">
      <w:r>
        <w:t>De laatste modaliteit wordt verzorgd en geaccrediteerd door de WDH Slingeland;</w:t>
      </w:r>
      <w:r w:rsidR="0016265D">
        <w:t xml:space="preserve"> </w:t>
      </w:r>
      <w:r>
        <w:t>het programma bij deze</w:t>
      </w:r>
      <w:r w:rsidR="0016265D">
        <w:t xml:space="preserve"> uitvoeringen is als volgt:</w:t>
      </w:r>
    </w:p>
    <w:p w:rsidR="0016265D" w:rsidRDefault="0016265D" w:rsidP="00213D09"/>
    <w:p w:rsidR="00213D09" w:rsidRDefault="0016265D" w:rsidP="00213D09">
      <w:r w:rsidRPr="0016265D">
        <w:rPr>
          <w:b/>
        </w:rPr>
        <w:t>18:00 uur</w:t>
      </w:r>
      <w:r>
        <w:t>: start programma met een PowerPointpresentatie over de nieuwste inzichten betreffende</w:t>
      </w:r>
      <w:r w:rsidR="00213D09">
        <w:t xml:space="preserve"> </w:t>
      </w:r>
      <w:r>
        <w:t>reanimatie, de uit te voeren handelingen en de achtergronden daarbij.</w:t>
      </w:r>
    </w:p>
    <w:p w:rsidR="0016265D" w:rsidRDefault="0016265D" w:rsidP="00213D09">
      <w:r w:rsidRPr="0016265D">
        <w:rPr>
          <w:b/>
        </w:rPr>
        <w:t>18:45-19:00</w:t>
      </w:r>
      <w:r>
        <w:t xml:space="preserve"> </w:t>
      </w:r>
      <w:r w:rsidRPr="0016265D">
        <w:rPr>
          <w:b/>
        </w:rPr>
        <w:t>uur</w:t>
      </w:r>
      <w:r>
        <w:t>: pauze</w:t>
      </w:r>
    </w:p>
    <w:p w:rsidR="0016265D" w:rsidRDefault="0016265D" w:rsidP="00213D09">
      <w:r w:rsidRPr="0016265D">
        <w:rPr>
          <w:b/>
        </w:rPr>
        <w:t>19:45-20:00 uur</w:t>
      </w:r>
      <w:r>
        <w:t>: oefenen van de reanimatie met/zonder AED op reanimatiepoppen</w:t>
      </w:r>
    </w:p>
    <w:p w:rsidR="0016265D" w:rsidRDefault="0016265D" w:rsidP="00213D09">
      <w:r>
        <w:tab/>
      </w:r>
      <w:r>
        <w:tab/>
        <w:t xml:space="preserve">     oefenen van handelingen bij bewusteloosheid i.c. stabiele zijligging</w:t>
      </w:r>
    </w:p>
    <w:p w:rsidR="0016265D" w:rsidRDefault="0016265D" w:rsidP="00213D09">
      <w:r>
        <w:tab/>
      </w:r>
      <w:r>
        <w:tab/>
        <w:t xml:space="preserve">     oefen van handelingen bij verslikking</w:t>
      </w:r>
    </w:p>
    <w:p w:rsidR="008F0182" w:rsidRDefault="008F0182" w:rsidP="00213D09">
      <w:r>
        <w:tab/>
      </w:r>
      <w:r>
        <w:tab/>
        <w:t xml:space="preserve">     oefenen van veilig transport slachtoffers(indien de </w:t>
      </w:r>
      <w:bookmarkStart w:id="0" w:name="_GoBack"/>
      <w:bookmarkEnd w:id="0"/>
      <w:r>
        <w:t>tijd het toelaat)</w:t>
      </w:r>
    </w:p>
    <w:p w:rsidR="0016265D" w:rsidRDefault="0016265D" w:rsidP="00213D09">
      <w:r w:rsidRPr="0016265D">
        <w:rPr>
          <w:b/>
        </w:rPr>
        <w:t>20:00-20:15 uur:</w:t>
      </w:r>
      <w:r>
        <w:t xml:space="preserve"> afronding en evaluatie van de leerpunten</w:t>
      </w:r>
      <w:r>
        <w:tab/>
      </w:r>
    </w:p>
    <w:sectPr w:rsidR="00162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01741"/>
    <w:multiLevelType w:val="hybridMultilevel"/>
    <w:tmpl w:val="C930C5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09"/>
    <w:rsid w:val="000178DF"/>
    <w:rsid w:val="00023EBD"/>
    <w:rsid w:val="000266F5"/>
    <w:rsid w:val="000348A6"/>
    <w:rsid w:val="0004774B"/>
    <w:rsid w:val="0006409E"/>
    <w:rsid w:val="000661B6"/>
    <w:rsid w:val="00074E1C"/>
    <w:rsid w:val="000939A6"/>
    <w:rsid w:val="000A1E35"/>
    <w:rsid w:val="000B5F25"/>
    <w:rsid w:val="000C535F"/>
    <w:rsid w:val="000D45C5"/>
    <w:rsid w:val="000F7728"/>
    <w:rsid w:val="00134BD4"/>
    <w:rsid w:val="001409B8"/>
    <w:rsid w:val="001429B5"/>
    <w:rsid w:val="00161AC6"/>
    <w:rsid w:val="0016265D"/>
    <w:rsid w:val="00164937"/>
    <w:rsid w:val="001A6BB1"/>
    <w:rsid w:val="001C33C5"/>
    <w:rsid w:val="001C359B"/>
    <w:rsid w:val="001C60A9"/>
    <w:rsid w:val="001E0642"/>
    <w:rsid w:val="00213D09"/>
    <w:rsid w:val="00223829"/>
    <w:rsid w:val="00243479"/>
    <w:rsid w:val="00250C4C"/>
    <w:rsid w:val="002564C5"/>
    <w:rsid w:val="00266CE5"/>
    <w:rsid w:val="0028074F"/>
    <w:rsid w:val="00296B26"/>
    <w:rsid w:val="002A56A4"/>
    <w:rsid w:val="002E7560"/>
    <w:rsid w:val="003039EC"/>
    <w:rsid w:val="003335E0"/>
    <w:rsid w:val="00344E63"/>
    <w:rsid w:val="00355AF0"/>
    <w:rsid w:val="00357F11"/>
    <w:rsid w:val="003605A9"/>
    <w:rsid w:val="0036112C"/>
    <w:rsid w:val="003767B4"/>
    <w:rsid w:val="003A3990"/>
    <w:rsid w:val="003B4BE4"/>
    <w:rsid w:val="003B7EDD"/>
    <w:rsid w:val="003E4183"/>
    <w:rsid w:val="003F34A5"/>
    <w:rsid w:val="004025FE"/>
    <w:rsid w:val="00404563"/>
    <w:rsid w:val="004130C8"/>
    <w:rsid w:val="004462D3"/>
    <w:rsid w:val="00450BEF"/>
    <w:rsid w:val="00461D54"/>
    <w:rsid w:val="0046701C"/>
    <w:rsid w:val="00476D65"/>
    <w:rsid w:val="004A5F9F"/>
    <w:rsid w:val="004D4486"/>
    <w:rsid w:val="004D7140"/>
    <w:rsid w:val="004D7E24"/>
    <w:rsid w:val="004E1148"/>
    <w:rsid w:val="004E2177"/>
    <w:rsid w:val="004F7F57"/>
    <w:rsid w:val="00506BEE"/>
    <w:rsid w:val="005748B9"/>
    <w:rsid w:val="00574DD3"/>
    <w:rsid w:val="005A36F0"/>
    <w:rsid w:val="005D2F3A"/>
    <w:rsid w:val="005D64F7"/>
    <w:rsid w:val="005E0F09"/>
    <w:rsid w:val="006051D3"/>
    <w:rsid w:val="00625387"/>
    <w:rsid w:val="00625CB4"/>
    <w:rsid w:val="00640AA8"/>
    <w:rsid w:val="00670F36"/>
    <w:rsid w:val="00675CDB"/>
    <w:rsid w:val="0069007E"/>
    <w:rsid w:val="006A125B"/>
    <w:rsid w:val="006B2AA3"/>
    <w:rsid w:val="0070366D"/>
    <w:rsid w:val="00743DE9"/>
    <w:rsid w:val="0075373A"/>
    <w:rsid w:val="007800FA"/>
    <w:rsid w:val="007C2581"/>
    <w:rsid w:val="007C34FE"/>
    <w:rsid w:val="007F10C5"/>
    <w:rsid w:val="007F4562"/>
    <w:rsid w:val="007F77AF"/>
    <w:rsid w:val="008471A6"/>
    <w:rsid w:val="00857E1C"/>
    <w:rsid w:val="008765CD"/>
    <w:rsid w:val="00896063"/>
    <w:rsid w:val="008A7055"/>
    <w:rsid w:val="008B7D86"/>
    <w:rsid w:val="008C1032"/>
    <w:rsid w:val="008F0182"/>
    <w:rsid w:val="008F693B"/>
    <w:rsid w:val="008F7458"/>
    <w:rsid w:val="00903427"/>
    <w:rsid w:val="009A5197"/>
    <w:rsid w:val="009C536D"/>
    <w:rsid w:val="009C6A26"/>
    <w:rsid w:val="009E025A"/>
    <w:rsid w:val="00A133F4"/>
    <w:rsid w:val="00A208DF"/>
    <w:rsid w:val="00AA1DE7"/>
    <w:rsid w:val="00AA3F1D"/>
    <w:rsid w:val="00AD45AF"/>
    <w:rsid w:val="00AF5FDF"/>
    <w:rsid w:val="00B0707B"/>
    <w:rsid w:val="00B07717"/>
    <w:rsid w:val="00B10986"/>
    <w:rsid w:val="00B1185C"/>
    <w:rsid w:val="00B446F8"/>
    <w:rsid w:val="00B462CA"/>
    <w:rsid w:val="00B569BC"/>
    <w:rsid w:val="00B62440"/>
    <w:rsid w:val="00B66761"/>
    <w:rsid w:val="00BB31B5"/>
    <w:rsid w:val="00C05635"/>
    <w:rsid w:val="00C05D87"/>
    <w:rsid w:val="00CA77CC"/>
    <w:rsid w:val="00CA7EA2"/>
    <w:rsid w:val="00CC1890"/>
    <w:rsid w:val="00CC473A"/>
    <w:rsid w:val="00CD6D74"/>
    <w:rsid w:val="00CE4070"/>
    <w:rsid w:val="00CF5A6C"/>
    <w:rsid w:val="00D03C21"/>
    <w:rsid w:val="00D26580"/>
    <w:rsid w:val="00D55168"/>
    <w:rsid w:val="00D70AA8"/>
    <w:rsid w:val="00D71B66"/>
    <w:rsid w:val="00D804C0"/>
    <w:rsid w:val="00D84B66"/>
    <w:rsid w:val="00DD3F92"/>
    <w:rsid w:val="00DF134C"/>
    <w:rsid w:val="00E0730B"/>
    <w:rsid w:val="00E07D1A"/>
    <w:rsid w:val="00E104DC"/>
    <w:rsid w:val="00E315EE"/>
    <w:rsid w:val="00E336EF"/>
    <w:rsid w:val="00E51167"/>
    <w:rsid w:val="00E60330"/>
    <w:rsid w:val="00E81261"/>
    <w:rsid w:val="00EC2D9D"/>
    <w:rsid w:val="00EC2DE9"/>
    <w:rsid w:val="00F038A0"/>
    <w:rsid w:val="00F10115"/>
    <w:rsid w:val="00F12CCA"/>
    <w:rsid w:val="00F1378A"/>
    <w:rsid w:val="00F155C2"/>
    <w:rsid w:val="00F27004"/>
    <w:rsid w:val="00F41EED"/>
    <w:rsid w:val="00F44CA5"/>
    <w:rsid w:val="00F472C0"/>
    <w:rsid w:val="00F60D7E"/>
    <w:rsid w:val="00F95926"/>
    <w:rsid w:val="00FA00EF"/>
    <w:rsid w:val="00FD7621"/>
    <w:rsid w:val="00FE57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51E9D-483F-4E24-B6AA-4195A371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NL" w:eastAsia="en-US" w:bidi="ar-SA"/>
      </w:rPr>
    </w:rPrDefault>
    <w:pPrDefault>
      <w:pPr>
        <w:spacing w:after="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3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273</Words>
  <Characters>1503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der Holst</dc:creator>
  <cp:keywords/>
  <dc:description/>
  <cp:lastModifiedBy>Hans van der Holst</cp:lastModifiedBy>
  <cp:revision>2</cp:revision>
  <dcterms:created xsi:type="dcterms:W3CDTF">2018-12-05T08:21:00Z</dcterms:created>
  <dcterms:modified xsi:type="dcterms:W3CDTF">2018-12-05T08:44:00Z</dcterms:modified>
</cp:coreProperties>
</file>