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5DD5" w14:textId="77777777" w:rsidR="0052727F" w:rsidRPr="0052727F" w:rsidRDefault="0052727F" w:rsidP="0052727F">
      <w:pPr>
        <w:rPr>
          <w:b/>
          <w:lang w:val="nl-NL"/>
        </w:rPr>
      </w:pPr>
      <w:r w:rsidRPr="0052727F">
        <w:rPr>
          <w:b/>
          <w:lang w:val="nl-NL"/>
        </w:rPr>
        <w:t>Programma</w:t>
      </w:r>
    </w:p>
    <w:p w14:paraId="7AD5927C" w14:textId="77777777" w:rsidR="0052727F" w:rsidRPr="00E10CDC" w:rsidRDefault="0052727F" w:rsidP="0052727F">
      <w:pPr>
        <w:rPr>
          <w:lang w:val="nl-NL"/>
        </w:rPr>
      </w:pPr>
      <w:r w:rsidRPr="00E10CDC">
        <w:rPr>
          <w:u w:val="single"/>
          <w:lang w:val="nl-NL"/>
        </w:rPr>
        <w:t>Theoretisch gedeelte:</w:t>
      </w:r>
    </w:p>
    <w:p w14:paraId="6E61A4A4" w14:textId="77777777" w:rsidR="0052727F" w:rsidRDefault="0052727F" w:rsidP="0052727F">
      <w:pPr>
        <w:pStyle w:val="NoSpacing"/>
        <w:numPr>
          <w:ilvl w:val="0"/>
          <w:numId w:val="1"/>
        </w:numPr>
        <w:rPr>
          <w:lang w:val="nl-NL"/>
        </w:rPr>
      </w:pPr>
      <w:r w:rsidRPr="00E10CDC">
        <w:rPr>
          <w:lang w:val="nl-NL"/>
        </w:rPr>
        <w:t>Wat is hyperventilatie? Acuut en chronisch</w:t>
      </w:r>
      <w:r>
        <w:rPr>
          <w:lang w:val="nl-NL"/>
        </w:rPr>
        <w:t xml:space="preserve"> hyperventilatie </w:t>
      </w:r>
      <w:r w:rsidRPr="00E10CDC">
        <w:rPr>
          <w:lang w:val="nl-NL"/>
        </w:rPr>
        <w:t>+ differentiaaldiagnosen</w:t>
      </w:r>
      <w:r>
        <w:rPr>
          <w:lang w:val="nl-NL"/>
        </w:rPr>
        <w:t xml:space="preserve">. </w:t>
      </w:r>
    </w:p>
    <w:p w14:paraId="32F622B0" w14:textId="77777777" w:rsidR="0052727F" w:rsidRPr="00E10CDC" w:rsidRDefault="0052727F" w:rsidP="0052727F">
      <w:pPr>
        <w:pStyle w:val="NoSpacing"/>
        <w:ind w:left="720"/>
        <w:rPr>
          <w:lang w:val="nl-NL"/>
        </w:rPr>
      </w:pPr>
    </w:p>
    <w:p w14:paraId="279D7E33" w14:textId="77777777" w:rsidR="0052727F" w:rsidRDefault="0052727F" w:rsidP="0052727F">
      <w:pPr>
        <w:pStyle w:val="NoSpacing"/>
        <w:numPr>
          <w:ilvl w:val="0"/>
          <w:numId w:val="1"/>
        </w:numPr>
        <w:rPr>
          <w:lang w:val="nl-NL"/>
        </w:rPr>
      </w:pPr>
      <w:r w:rsidRPr="00E10CDC">
        <w:rPr>
          <w:lang w:val="nl-NL"/>
        </w:rPr>
        <w:t>Wat gebeurt er in het lichaam</w:t>
      </w:r>
      <w:r>
        <w:rPr>
          <w:lang w:val="nl-NL"/>
        </w:rPr>
        <w:t xml:space="preserve"> fysiologisch gezien</w:t>
      </w:r>
      <w:r w:rsidRPr="00E10CDC">
        <w:rPr>
          <w:lang w:val="nl-NL"/>
        </w:rPr>
        <w:t>?</w:t>
      </w:r>
      <w:r>
        <w:rPr>
          <w:lang w:val="nl-NL"/>
        </w:rPr>
        <w:t xml:space="preserve"> (</w:t>
      </w:r>
      <w:proofErr w:type="gramStart"/>
      <w:r>
        <w:rPr>
          <w:lang w:val="nl-NL"/>
        </w:rPr>
        <w:t>hypoxie</w:t>
      </w:r>
      <w:proofErr w:type="gramEnd"/>
      <w:r>
        <w:rPr>
          <w:lang w:val="nl-NL"/>
        </w:rPr>
        <w:t xml:space="preserve">, </w:t>
      </w:r>
      <w:proofErr w:type="spellStart"/>
      <w:r>
        <w:rPr>
          <w:lang w:val="nl-NL"/>
        </w:rPr>
        <w:t>bohr</w:t>
      </w:r>
      <w:proofErr w:type="spellEnd"/>
      <w:r>
        <w:rPr>
          <w:lang w:val="nl-NL"/>
        </w:rPr>
        <w:t xml:space="preserve">-effect etc.)  </w:t>
      </w:r>
    </w:p>
    <w:p w14:paraId="5FFF3036" w14:textId="77777777" w:rsidR="0052727F" w:rsidRPr="00E10CDC" w:rsidRDefault="0052727F" w:rsidP="0052727F">
      <w:pPr>
        <w:pStyle w:val="NoSpacing"/>
        <w:rPr>
          <w:lang w:val="nl-NL"/>
        </w:rPr>
      </w:pPr>
    </w:p>
    <w:p w14:paraId="5BE95E9C" w14:textId="77777777" w:rsidR="0052727F" w:rsidRDefault="0052727F" w:rsidP="0052727F">
      <w:pPr>
        <w:pStyle w:val="NoSpacing"/>
        <w:numPr>
          <w:ilvl w:val="0"/>
          <w:numId w:val="1"/>
        </w:numPr>
        <w:rPr>
          <w:lang w:val="nl-NL"/>
        </w:rPr>
      </w:pPr>
      <w:r w:rsidRPr="00E10CDC">
        <w:rPr>
          <w:lang w:val="nl-NL"/>
        </w:rPr>
        <w:t>Over welke klachten gaat het?</w:t>
      </w:r>
    </w:p>
    <w:p w14:paraId="22DF5C18" w14:textId="77777777" w:rsidR="0052727F" w:rsidRPr="00E10CDC" w:rsidRDefault="0052727F" w:rsidP="0052727F">
      <w:pPr>
        <w:pStyle w:val="NoSpacing"/>
        <w:rPr>
          <w:lang w:val="nl-NL"/>
        </w:rPr>
      </w:pPr>
    </w:p>
    <w:p w14:paraId="6DDCBAE4" w14:textId="77777777" w:rsidR="0052727F" w:rsidRDefault="0052727F" w:rsidP="0052727F">
      <w:pPr>
        <w:pStyle w:val="NoSpacing"/>
        <w:numPr>
          <w:ilvl w:val="0"/>
          <w:numId w:val="1"/>
        </w:numPr>
        <w:rPr>
          <w:lang w:val="nl-NL"/>
        </w:rPr>
      </w:pPr>
      <w:r w:rsidRPr="00E10CDC">
        <w:rPr>
          <w:lang w:val="nl-NL"/>
        </w:rPr>
        <w:t>Wie is voorbeschikt</w:t>
      </w:r>
      <w:r>
        <w:rPr>
          <w:lang w:val="nl-NL"/>
        </w:rPr>
        <w:t xml:space="preserve"> om klachten te ontwikkelen</w:t>
      </w:r>
      <w:r w:rsidRPr="00E10CDC">
        <w:rPr>
          <w:lang w:val="nl-NL"/>
        </w:rPr>
        <w:t>?</w:t>
      </w:r>
    </w:p>
    <w:p w14:paraId="47FAA32E" w14:textId="77777777" w:rsidR="0052727F" w:rsidRPr="00E10CDC" w:rsidRDefault="0052727F" w:rsidP="0052727F">
      <w:pPr>
        <w:pStyle w:val="NoSpacing"/>
        <w:rPr>
          <w:lang w:val="nl-NL"/>
        </w:rPr>
      </w:pPr>
    </w:p>
    <w:p w14:paraId="7552FA58" w14:textId="77777777" w:rsidR="0052727F" w:rsidRDefault="0052727F" w:rsidP="0052727F">
      <w:pPr>
        <w:pStyle w:val="NoSpacing"/>
        <w:numPr>
          <w:ilvl w:val="0"/>
          <w:numId w:val="1"/>
        </w:numPr>
        <w:rPr>
          <w:lang w:val="nl-NL"/>
        </w:rPr>
      </w:pPr>
      <w:r w:rsidRPr="00E10CDC">
        <w:rPr>
          <w:lang w:val="nl-NL"/>
        </w:rPr>
        <w:t>Wat ligt er aan de basis</w:t>
      </w:r>
      <w:r>
        <w:rPr>
          <w:lang w:val="nl-NL"/>
        </w:rPr>
        <w:t xml:space="preserve"> hiervan en wat zijn de gevolgen voor de client?</w:t>
      </w:r>
    </w:p>
    <w:p w14:paraId="0B5AEB9F" w14:textId="77777777" w:rsidR="0052727F" w:rsidRPr="00E10CDC" w:rsidRDefault="0052727F" w:rsidP="0052727F">
      <w:pPr>
        <w:rPr>
          <w:lang w:val="nl-NL"/>
        </w:rPr>
      </w:pPr>
    </w:p>
    <w:p w14:paraId="3A0DEABC" w14:textId="77777777" w:rsidR="0052727F" w:rsidRPr="00E10CDC" w:rsidRDefault="0052727F" w:rsidP="0052727F">
      <w:pPr>
        <w:rPr>
          <w:u w:val="single"/>
          <w:lang w:val="nl-NL"/>
        </w:rPr>
      </w:pPr>
      <w:r w:rsidRPr="00E10CDC">
        <w:rPr>
          <w:u w:val="single"/>
          <w:lang w:val="nl-NL"/>
        </w:rPr>
        <w:t>Praktisch gedeelte:</w:t>
      </w:r>
    </w:p>
    <w:p w14:paraId="42F2FC13" w14:textId="77777777" w:rsidR="0052727F" w:rsidRDefault="0052727F" w:rsidP="0052727F">
      <w:pPr>
        <w:pStyle w:val="NoSpacing"/>
        <w:numPr>
          <w:ilvl w:val="0"/>
          <w:numId w:val="3"/>
        </w:numPr>
        <w:rPr>
          <w:lang w:val="nl-NL"/>
        </w:rPr>
      </w:pPr>
      <w:r w:rsidRPr="00E10CDC">
        <w:rPr>
          <w:lang w:val="nl-NL"/>
        </w:rPr>
        <w:t>Fysieke aanpak</w:t>
      </w:r>
      <w:r>
        <w:rPr>
          <w:lang w:val="nl-NL"/>
        </w:rPr>
        <w:t xml:space="preserve"> van hyperventilatie.</w:t>
      </w:r>
    </w:p>
    <w:p w14:paraId="7EBD2D34" w14:textId="77777777" w:rsidR="0052727F" w:rsidRPr="00E10CDC" w:rsidRDefault="0052727F" w:rsidP="0052727F">
      <w:pPr>
        <w:pStyle w:val="NoSpacing"/>
        <w:ind w:left="720"/>
        <w:rPr>
          <w:lang w:val="nl-NL"/>
        </w:rPr>
      </w:pPr>
    </w:p>
    <w:p w14:paraId="3A7C2EF5" w14:textId="77777777" w:rsidR="0052727F" w:rsidRPr="00E10CDC" w:rsidRDefault="0052727F" w:rsidP="0052727F">
      <w:pPr>
        <w:pStyle w:val="NoSpacing"/>
        <w:numPr>
          <w:ilvl w:val="0"/>
          <w:numId w:val="3"/>
        </w:numPr>
        <w:rPr>
          <w:lang w:val="nl-NL"/>
        </w:rPr>
      </w:pPr>
      <w:r w:rsidRPr="00E10CDC">
        <w:rPr>
          <w:lang w:val="nl-NL"/>
        </w:rPr>
        <w:t>Mentale aanpak</w:t>
      </w:r>
      <w:r>
        <w:rPr>
          <w:lang w:val="nl-NL"/>
        </w:rPr>
        <w:t xml:space="preserve"> van hyperventilatie.</w:t>
      </w:r>
    </w:p>
    <w:p w14:paraId="49224BA3" w14:textId="77777777" w:rsidR="0052727F" w:rsidRPr="00E10CDC" w:rsidRDefault="0052727F" w:rsidP="0052727F">
      <w:pPr>
        <w:pStyle w:val="NoSpacing"/>
        <w:rPr>
          <w:lang w:val="nl-NL"/>
        </w:rPr>
      </w:pPr>
    </w:p>
    <w:p w14:paraId="43BC95DD" w14:textId="77777777" w:rsidR="0052727F" w:rsidRPr="00E10CDC" w:rsidRDefault="0052727F" w:rsidP="0052727F">
      <w:pPr>
        <w:pStyle w:val="NoSpacing"/>
        <w:numPr>
          <w:ilvl w:val="0"/>
          <w:numId w:val="3"/>
        </w:numPr>
        <w:rPr>
          <w:lang w:val="nl-NL"/>
        </w:rPr>
      </w:pPr>
      <w:r w:rsidRPr="00E10CDC">
        <w:rPr>
          <w:lang w:val="nl-NL"/>
        </w:rPr>
        <w:t>Emotionele aanpak</w:t>
      </w:r>
      <w:r>
        <w:rPr>
          <w:lang w:val="nl-NL"/>
        </w:rPr>
        <w:t xml:space="preserve"> van hyperventilatie.</w:t>
      </w:r>
    </w:p>
    <w:p w14:paraId="34CE1D79" w14:textId="77777777" w:rsidR="0052727F" w:rsidRPr="00E10CDC" w:rsidRDefault="0052727F" w:rsidP="0052727F">
      <w:pPr>
        <w:pStyle w:val="NoSpacing"/>
        <w:rPr>
          <w:lang w:val="nl-NL"/>
        </w:rPr>
      </w:pPr>
    </w:p>
    <w:p w14:paraId="624D6ACB" w14:textId="77777777" w:rsidR="0052727F" w:rsidRDefault="0052727F" w:rsidP="0052727F">
      <w:pPr>
        <w:pStyle w:val="NoSpacing"/>
        <w:numPr>
          <w:ilvl w:val="0"/>
          <w:numId w:val="3"/>
        </w:numPr>
        <w:rPr>
          <w:lang w:val="nl-NL"/>
        </w:rPr>
      </w:pPr>
      <w:r w:rsidRPr="00E10CDC">
        <w:rPr>
          <w:lang w:val="nl-NL"/>
        </w:rPr>
        <w:t>Gedragsmatige aanpak</w:t>
      </w:r>
      <w:r>
        <w:rPr>
          <w:lang w:val="nl-NL"/>
        </w:rPr>
        <w:t xml:space="preserve"> van hyperventilatie.</w:t>
      </w:r>
    </w:p>
    <w:p w14:paraId="2BE0D30D" w14:textId="77777777" w:rsidR="0052727F" w:rsidRDefault="0052727F">
      <w:pPr>
        <w:rPr>
          <w:b/>
          <w:lang w:val="nl-NL"/>
        </w:rPr>
      </w:pPr>
    </w:p>
    <w:p w14:paraId="5959BE77" w14:textId="46CFC5B7" w:rsidR="0048761E" w:rsidRPr="0052727F" w:rsidRDefault="00E10CDC">
      <w:pPr>
        <w:rPr>
          <w:b/>
          <w:lang w:val="nl-NL"/>
        </w:rPr>
      </w:pPr>
      <w:r w:rsidRPr="0052727F">
        <w:rPr>
          <w:b/>
          <w:lang w:val="nl-NL"/>
        </w:rPr>
        <w:t>Dagindeling dag 1 en 2:</w:t>
      </w:r>
    </w:p>
    <w:p w14:paraId="6A807572" w14:textId="77777777" w:rsidR="0052727F" w:rsidRPr="0052727F" w:rsidRDefault="0052727F" w:rsidP="0052727F">
      <w:pPr>
        <w:rPr>
          <w:u w:val="single"/>
          <w:lang w:val="nl-NL"/>
        </w:rPr>
      </w:pPr>
      <w:r w:rsidRPr="0052727F">
        <w:rPr>
          <w:u w:val="single"/>
          <w:lang w:val="nl-NL"/>
        </w:rPr>
        <w:t>Programma met de urenindeling per programmaonderdeel:</w:t>
      </w:r>
    </w:p>
    <w:p w14:paraId="5D268349" w14:textId="77777777" w:rsidR="0052727F" w:rsidRPr="0052727F" w:rsidRDefault="0052727F" w:rsidP="0052727F">
      <w:pPr>
        <w:rPr>
          <w:i/>
          <w:lang w:val="nl-NL"/>
        </w:rPr>
      </w:pPr>
      <w:proofErr w:type="spellStart"/>
      <w:r w:rsidRPr="0052727F">
        <w:rPr>
          <w:i/>
          <w:lang w:val="nl-NL"/>
        </w:rPr>
        <w:t>Uurindeling</w:t>
      </w:r>
      <w:proofErr w:type="spellEnd"/>
      <w:r w:rsidRPr="0052727F">
        <w:rPr>
          <w:i/>
          <w:lang w:val="nl-NL"/>
        </w:rPr>
        <w:t xml:space="preserve"> is eveneens afhankelijk van de vraagstellingen: interactieve cursus </w:t>
      </w:r>
    </w:p>
    <w:p w14:paraId="29875E70" w14:textId="77777777" w:rsidR="0052727F" w:rsidRPr="0052727F" w:rsidRDefault="0052727F" w:rsidP="0052727F">
      <w:pPr>
        <w:rPr>
          <w:lang w:val="nl-NL"/>
        </w:rPr>
      </w:pPr>
      <w:r w:rsidRPr="0052727F">
        <w:rPr>
          <w:lang w:val="nl-NL"/>
        </w:rPr>
        <w:t xml:space="preserve">Dag 1: antwoord op de theoretische vragen + </w:t>
      </w:r>
    </w:p>
    <w:p w14:paraId="493EBD23" w14:textId="77777777" w:rsidR="0052727F" w:rsidRPr="0052727F" w:rsidRDefault="0052727F" w:rsidP="0052727F">
      <w:pPr>
        <w:rPr>
          <w:lang w:val="nl-NL"/>
        </w:rPr>
      </w:pPr>
      <w:r w:rsidRPr="0052727F">
        <w:rPr>
          <w:lang w:val="nl-NL"/>
        </w:rPr>
        <w:t>Dag 2: werken met de anamnese formulieren + uitleg zelfbeeld + positieve herprogrammering + HPDP (uitlokken en opvangen klachten, diafragma rekkingen en soft tissue technieken + 2 à 3 relaxatielessen.</w:t>
      </w:r>
    </w:p>
    <w:p w14:paraId="06EAC860" w14:textId="77777777" w:rsidR="0052727F" w:rsidRPr="0052727F" w:rsidRDefault="0052727F" w:rsidP="0052727F">
      <w:pPr>
        <w:rPr>
          <w:lang w:val="nl-NL"/>
        </w:rPr>
      </w:pPr>
    </w:p>
    <w:p w14:paraId="7815CA7C" w14:textId="77777777" w:rsidR="0052727F" w:rsidRPr="0052727F" w:rsidRDefault="0052727F" w:rsidP="0052727F">
      <w:pPr>
        <w:numPr>
          <w:ilvl w:val="0"/>
          <w:numId w:val="4"/>
        </w:numPr>
        <w:spacing w:after="240" w:line="240" w:lineRule="auto"/>
        <w:rPr>
          <w:lang w:val="nl-NL"/>
        </w:rPr>
      </w:pPr>
      <w:r w:rsidRPr="00EB6505">
        <w:rPr>
          <w:lang w:val="nl-NL"/>
        </w:rPr>
        <w:t xml:space="preserve">9u -10u: </w:t>
      </w:r>
      <w:proofErr w:type="gramStart"/>
      <w:r w:rsidRPr="00EB6505">
        <w:rPr>
          <w:bCs/>
          <w:lang w:val="nl-NL"/>
        </w:rPr>
        <w:t>Theorie</w:t>
      </w:r>
      <w:r>
        <w:rPr>
          <w:lang w:val="nl-NL"/>
        </w:rPr>
        <w:t xml:space="preserve"> </w:t>
      </w:r>
      <w:r w:rsidRPr="008A42F7">
        <w:rPr>
          <w:b/>
          <w:lang w:val="nl-NL"/>
        </w:rPr>
        <w:t>:</w:t>
      </w:r>
      <w:proofErr w:type="gramEnd"/>
      <w:r w:rsidRPr="00EB6505">
        <w:rPr>
          <w:b/>
          <w:lang w:val="nl-NL"/>
        </w:rPr>
        <w:t xml:space="preserve"> </w:t>
      </w:r>
      <w:r w:rsidRPr="0052727F">
        <w:rPr>
          <w:b/>
          <w:lang w:val="nl-NL"/>
        </w:rPr>
        <w:t xml:space="preserve">Wat is hyperventilatie?: acuut en chronisch + differentiaal diagnosen / Symptomatologie / </w:t>
      </w:r>
      <w:proofErr w:type="spellStart"/>
      <w:r w:rsidRPr="0052727F">
        <w:rPr>
          <w:b/>
          <w:lang w:val="nl-NL"/>
        </w:rPr>
        <w:t>Voorbeschiktheid</w:t>
      </w:r>
      <w:proofErr w:type="spellEnd"/>
    </w:p>
    <w:p w14:paraId="7705FF6A" w14:textId="77777777" w:rsidR="0052727F" w:rsidRPr="00EB6505" w:rsidRDefault="0052727F" w:rsidP="0052727F">
      <w:pPr>
        <w:numPr>
          <w:ilvl w:val="0"/>
          <w:numId w:val="4"/>
        </w:numPr>
        <w:spacing w:after="240" w:line="240" w:lineRule="auto"/>
      </w:pPr>
      <w:r w:rsidRPr="00EB6505">
        <w:rPr>
          <w:lang w:val="nl-NL"/>
        </w:rPr>
        <w:t>10u - 10u</w:t>
      </w:r>
      <w:r>
        <w:rPr>
          <w:lang w:val="nl-NL"/>
        </w:rPr>
        <w:t>15</w:t>
      </w:r>
      <w:r w:rsidRPr="00EB6505">
        <w:rPr>
          <w:lang w:val="nl-NL"/>
        </w:rPr>
        <w:t>: Pauze</w:t>
      </w:r>
    </w:p>
    <w:p w14:paraId="3C2475D3" w14:textId="77777777" w:rsidR="0052727F" w:rsidRPr="0052727F" w:rsidRDefault="0052727F" w:rsidP="0052727F">
      <w:pPr>
        <w:numPr>
          <w:ilvl w:val="0"/>
          <w:numId w:val="4"/>
        </w:numPr>
        <w:spacing w:after="240" w:line="240" w:lineRule="auto"/>
        <w:rPr>
          <w:lang w:val="nl-NL"/>
        </w:rPr>
      </w:pPr>
      <w:r w:rsidRPr="00EB6505">
        <w:rPr>
          <w:lang w:val="nl-NL"/>
        </w:rPr>
        <w:t>10u</w:t>
      </w:r>
      <w:r>
        <w:rPr>
          <w:lang w:val="nl-NL"/>
        </w:rPr>
        <w:t>15</w:t>
      </w:r>
      <w:r w:rsidRPr="00EB6505">
        <w:rPr>
          <w:lang w:val="nl-NL"/>
        </w:rPr>
        <w:t>u -12u30:</w:t>
      </w:r>
      <w:r>
        <w:rPr>
          <w:lang w:val="nl-NL"/>
        </w:rPr>
        <w:t xml:space="preserve"> </w:t>
      </w:r>
      <w:proofErr w:type="gramStart"/>
      <w:r w:rsidRPr="00EB6505">
        <w:rPr>
          <w:bCs/>
          <w:lang w:val="nl-NL"/>
        </w:rPr>
        <w:t>Theorie</w:t>
      </w:r>
      <w:r>
        <w:rPr>
          <w:bCs/>
          <w:lang w:val="nl-NL"/>
        </w:rPr>
        <w:t xml:space="preserve"> :</w:t>
      </w:r>
      <w:proofErr w:type="gramEnd"/>
      <w:r w:rsidRPr="00EB6505">
        <w:rPr>
          <w:lang w:val="nl-NL"/>
        </w:rPr>
        <w:t xml:space="preserve"> </w:t>
      </w:r>
      <w:r w:rsidRPr="0052727F">
        <w:rPr>
          <w:b/>
          <w:bCs/>
          <w:lang w:val="nl-NL"/>
        </w:rPr>
        <w:t>Gevolgen van angst in het lichaam (hypoxie toestand, Bohr-effect, omgekeerd feedbacksysteem AH, versterkt vliegwielfenomeen) / Aanpak acute en chronische hyperventilatie</w:t>
      </w:r>
    </w:p>
    <w:p w14:paraId="5DC90448" w14:textId="77777777" w:rsidR="0052727F" w:rsidRPr="00EB6505" w:rsidRDefault="0052727F" w:rsidP="0052727F">
      <w:pPr>
        <w:numPr>
          <w:ilvl w:val="0"/>
          <w:numId w:val="4"/>
        </w:numPr>
        <w:spacing w:after="240" w:line="240" w:lineRule="auto"/>
      </w:pPr>
      <w:r w:rsidRPr="00EB6505">
        <w:rPr>
          <w:lang w:val="nl-NL"/>
        </w:rPr>
        <w:t>12u30 -13u</w:t>
      </w:r>
      <w:r>
        <w:rPr>
          <w:lang w:val="nl-NL"/>
        </w:rPr>
        <w:t>0</w:t>
      </w:r>
      <w:r w:rsidRPr="00EB6505">
        <w:rPr>
          <w:lang w:val="nl-NL"/>
        </w:rPr>
        <w:t>0: Lunch</w:t>
      </w:r>
    </w:p>
    <w:p w14:paraId="03B615D4" w14:textId="77777777" w:rsidR="0052727F" w:rsidRPr="00EB6505" w:rsidRDefault="0052727F" w:rsidP="0052727F">
      <w:pPr>
        <w:numPr>
          <w:ilvl w:val="0"/>
          <w:numId w:val="4"/>
        </w:numPr>
        <w:spacing w:after="240" w:line="240" w:lineRule="auto"/>
        <w:rPr>
          <w:b/>
        </w:rPr>
      </w:pPr>
      <w:r w:rsidRPr="00EB6505">
        <w:rPr>
          <w:lang w:val="nl-NL"/>
        </w:rPr>
        <w:lastRenderedPageBreak/>
        <w:t>13u</w:t>
      </w:r>
      <w:r w:rsidRPr="008A42F7">
        <w:rPr>
          <w:lang w:val="nl-NL"/>
        </w:rPr>
        <w:t>0</w:t>
      </w:r>
      <w:r w:rsidRPr="00EB6505">
        <w:rPr>
          <w:lang w:val="nl-NL"/>
        </w:rPr>
        <w:t xml:space="preserve">0 - 15u: Theorie: </w:t>
      </w:r>
      <w:r w:rsidRPr="008A42F7">
        <w:rPr>
          <w:lang w:val="nl-NL"/>
        </w:rPr>
        <w:t>B</w:t>
      </w:r>
      <w:r w:rsidRPr="0052727F">
        <w:rPr>
          <w:rFonts w:ascii="Calibri" w:eastAsia="Calibri" w:hAnsi="Calibri" w:cs="Times New Roman"/>
          <w:b/>
          <w:lang w:val="nl-NL"/>
        </w:rPr>
        <w:t xml:space="preserve">espreking van het behandelschema: Ademhaling, relaxatie lig/zit, </w:t>
      </w:r>
      <w:proofErr w:type="spellStart"/>
      <w:r w:rsidRPr="0052727F">
        <w:rPr>
          <w:rFonts w:ascii="Calibri" w:eastAsia="Calibri" w:hAnsi="Calibri" w:cs="Times New Roman"/>
          <w:b/>
          <w:lang w:val="nl-NL"/>
        </w:rPr>
        <w:t>standby</w:t>
      </w:r>
      <w:proofErr w:type="spellEnd"/>
      <w:r w:rsidRPr="0052727F">
        <w:rPr>
          <w:rFonts w:ascii="Calibri" w:eastAsia="Calibri" w:hAnsi="Calibri" w:cs="Times New Roman"/>
          <w:b/>
          <w:lang w:val="nl-NL"/>
        </w:rPr>
        <w:t xml:space="preserve">-relaxatie, uitlokken en opvangen klachten, …  </w:t>
      </w:r>
      <w:proofErr w:type="gramStart"/>
      <w:r>
        <w:rPr>
          <w:rFonts w:ascii="Calibri" w:eastAsia="Calibri" w:hAnsi="Calibri" w:cs="Times New Roman"/>
          <w:b/>
        </w:rPr>
        <w:t xml:space="preserve">/  </w:t>
      </w:r>
      <w:proofErr w:type="spellStart"/>
      <w:r w:rsidRPr="008A42F7">
        <w:rPr>
          <w:rFonts w:ascii="Calibri" w:eastAsia="Calibri" w:hAnsi="Calibri" w:cs="Times New Roman"/>
          <w:b/>
        </w:rPr>
        <w:t>Bewustwording</w:t>
      </w:r>
      <w:proofErr w:type="spellEnd"/>
      <w:proofErr w:type="gramEnd"/>
      <w:r w:rsidRPr="008A42F7">
        <w:rPr>
          <w:rFonts w:ascii="Calibri" w:eastAsia="Calibri" w:hAnsi="Calibri" w:cs="Times New Roman"/>
          <w:b/>
        </w:rPr>
        <w:t xml:space="preserve"> paradox van het </w:t>
      </w:r>
      <w:proofErr w:type="spellStart"/>
      <w:r w:rsidRPr="008A42F7">
        <w:rPr>
          <w:rFonts w:ascii="Calibri" w:eastAsia="Calibri" w:hAnsi="Calibri" w:cs="Times New Roman"/>
          <w:b/>
        </w:rPr>
        <w:t>ziektebeeld</w:t>
      </w:r>
      <w:proofErr w:type="spellEnd"/>
      <w:r w:rsidRPr="008A42F7">
        <w:rPr>
          <w:rFonts w:ascii="Calibri" w:eastAsia="Calibri" w:hAnsi="Calibri" w:cs="Times New Roman"/>
          <w:b/>
        </w:rPr>
        <w:t xml:space="preserve"> </w:t>
      </w:r>
      <w:r>
        <w:rPr>
          <w:rFonts w:ascii="Calibri" w:eastAsia="Calibri" w:hAnsi="Calibri" w:cs="Times New Roman"/>
          <w:b/>
        </w:rPr>
        <w:t xml:space="preserve"> /  </w:t>
      </w:r>
      <w:proofErr w:type="spellStart"/>
      <w:r w:rsidRPr="008A42F7">
        <w:rPr>
          <w:rFonts w:ascii="Calibri" w:eastAsia="Calibri" w:hAnsi="Calibri" w:cs="Times New Roman"/>
          <w:b/>
        </w:rPr>
        <w:t>Hyperventilatie</w:t>
      </w:r>
      <w:proofErr w:type="spellEnd"/>
      <w:r w:rsidRPr="008A42F7">
        <w:rPr>
          <w:rFonts w:ascii="Calibri" w:eastAsia="Calibri" w:hAnsi="Calibri" w:cs="Times New Roman"/>
          <w:b/>
        </w:rPr>
        <w:t xml:space="preserve">: </w:t>
      </w:r>
      <w:proofErr w:type="spellStart"/>
      <w:r w:rsidRPr="008A42F7">
        <w:rPr>
          <w:rFonts w:ascii="Calibri" w:eastAsia="Calibri" w:hAnsi="Calibri" w:cs="Times New Roman"/>
          <w:b/>
        </w:rPr>
        <w:t>vriend</w:t>
      </w:r>
      <w:proofErr w:type="spellEnd"/>
      <w:r w:rsidRPr="008A42F7">
        <w:rPr>
          <w:rFonts w:ascii="Calibri" w:eastAsia="Calibri" w:hAnsi="Calibri" w:cs="Times New Roman"/>
          <w:b/>
        </w:rPr>
        <w:t xml:space="preserve"> </w:t>
      </w:r>
      <w:proofErr w:type="spellStart"/>
      <w:r w:rsidRPr="008A42F7">
        <w:rPr>
          <w:rFonts w:ascii="Calibri" w:eastAsia="Calibri" w:hAnsi="Calibri" w:cs="Times New Roman"/>
          <w:b/>
        </w:rPr>
        <w:t>ipv</w:t>
      </w:r>
      <w:proofErr w:type="spellEnd"/>
      <w:r w:rsidRPr="008A42F7">
        <w:rPr>
          <w:rFonts w:ascii="Calibri" w:eastAsia="Calibri" w:hAnsi="Calibri" w:cs="Times New Roman"/>
          <w:b/>
        </w:rPr>
        <w:t xml:space="preserve"> </w:t>
      </w:r>
      <w:proofErr w:type="spellStart"/>
      <w:r w:rsidRPr="008A42F7">
        <w:rPr>
          <w:rFonts w:ascii="Calibri" w:eastAsia="Calibri" w:hAnsi="Calibri" w:cs="Times New Roman"/>
          <w:b/>
        </w:rPr>
        <w:t>vijand</w:t>
      </w:r>
      <w:proofErr w:type="spellEnd"/>
    </w:p>
    <w:p w14:paraId="7B70070E" w14:textId="77777777" w:rsidR="0052727F" w:rsidRPr="00EB6505" w:rsidRDefault="0052727F" w:rsidP="0052727F">
      <w:pPr>
        <w:numPr>
          <w:ilvl w:val="0"/>
          <w:numId w:val="4"/>
        </w:numPr>
        <w:spacing w:after="240" w:line="240" w:lineRule="auto"/>
      </w:pPr>
      <w:r w:rsidRPr="00EB6505">
        <w:rPr>
          <w:lang w:val="nl-NL"/>
        </w:rPr>
        <w:t>15u -15u</w:t>
      </w:r>
      <w:r>
        <w:rPr>
          <w:lang w:val="nl-NL"/>
        </w:rPr>
        <w:t>15</w:t>
      </w:r>
      <w:r w:rsidRPr="00EB6505">
        <w:rPr>
          <w:lang w:val="nl-NL"/>
        </w:rPr>
        <w:t>: Pauze</w:t>
      </w:r>
    </w:p>
    <w:p w14:paraId="13CBA843" w14:textId="77777777" w:rsidR="0052727F" w:rsidRPr="00EB6505" w:rsidRDefault="0052727F" w:rsidP="0052727F">
      <w:pPr>
        <w:numPr>
          <w:ilvl w:val="0"/>
          <w:numId w:val="4"/>
        </w:numPr>
        <w:spacing w:after="240" w:line="240" w:lineRule="auto"/>
      </w:pPr>
      <w:r w:rsidRPr="00EB6505">
        <w:rPr>
          <w:lang w:val="nl-NL"/>
        </w:rPr>
        <w:t>15u</w:t>
      </w:r>
      <w:r>
        <w:rPr>
          <w:lang w:val="nl-NL"/>
        </w:rPr>
        <w:t>15</w:t>
      </w:r>
      <w:r w:rsidRPr="00EB6505">
        <w:rPr>
          <w:lang w:val="nl-NL"/>
        </w:rPr>
        <w:t xml:space="preserve"> - 17u: </w:t>
      </w:r>
      <w:proofErr w:type="gramStart"/>
      <w:r>
        <w:rPr>
          <w:lang w:val="nl-NL"/>
        </w:rPr>
        <w:t>Praktijk :</w:t>
      </w:r>
      <w:proofErr w:type="gramEnd"/>
      <w:r>
        <w:rPr>
          <w:lang w:val="nl-NL"/>
        </w:rPr>
        <w:t xml:space="preserve"> </w:t>
      </w:r>
      <w:r w:rsidRPr="008A42F7">
        <w:rPr>
          <w:b/>
          <w:bCs/>
        </w:rPr>
        <w:t xml:space="preserve">2 </w:t>
      </w:r>
      <w:proofErr w:type="spellStart"/>
      <w:r w:rsidRPr="008A42F7">
        <w:rPr>
          <w:b/>
          <w:bCs/>
        </w:rPr>
        <w:t>relaxatie</w:t>
      </w:r>
      <w:proofErr w:type="spellEnd"/>
      <w:r w:rsidRPr="008A42F7">
        <w:rPr>
          <w:b/>
          <w:bCs/>
        </w:rPr>
        <w:t xml:space="preserve"> lessen</w:t>
      </w:r>
    </w:p>
    <w:p w14:paraId="0702D5B4" w14:textId="77777777" w:rsidR="0052727F" w:rsidRDefault="0052727F" w:rsidP="0052727F"/>
    <w:p w14:paraId="12CD192F" w14:textId="77777777" w:rsidR="0052727F" w:rsidRDefault="0052727F" w:rsidP="0052727F">
      <w:r>
        <w:t xml:space="preserve">Dag 2: </w:t>
      </w:r>
    </w:p>
    <w:p w14:paraId="614BDBCA" w14:textId="77777777" w:rsidR="0052727F" w:rsidRPr="0052727F" w:rsidRDefault="0052727F" w:rsidP="0052727F">
      <w:pPr>
        <w:numPr>
          <w:ilvl w:val="0"/>
          <w:numId w:val="4"/>
        </w:numPr>
        <w:spacing w:after="240" w:line="240" w:lineRule="auto"/>
        <w:rPr>
          <w:lang w:val="nl-NL"/>
        </w:rPr>
      </w:pPr>
      <w:r w:rsidRPr="00EB6505">
        <w:rPr>
          <w:lang w:val="nl-NL"/>
        </w:rPr>
        <w:t xml:space="preserve">9u -10u: </w:t>
      </w:r>
      <w:r w:rsidRPr="00EB6505">
        <w:rPr>
          <w:bCs/>
          <w:lang w:val="nl-NL"/>
        </w:rPr>
        <w:t>Theorie</w:t>
      </w:r>
      <w:r>
        <w:rPr>
          <w:bCs/>
          <w:lang w:val="nl-NL"/>
        </w:rPr>
        <w:t>/</w:t>
      </w:r>
      <w:proofErr w:type="gramStart"/>
      <w:r>
        <w:rPr>
          <w:bCs/>
          <w:lang w:val="nl-NL"/>
        </w:rPr>
        <w:t>Praktijk :</w:t>
      </w:r>
      <w:proofErr w:type="gramEnd"/>
      <w:r w:rsidRPr="00EB6505">
        <w:rPr>
          <w:lang w:val="nl-NL"/>
        </w:rPr>
        <w:t xml:space="preserve"> </w:t>
      </w:r>
      <w:r w:rsidRPr="0052727F">
        <w:rPr>
          <w:b/>
          <w:lang w:val="nl-NL"/>
        </w:rPr>
        <w:t>Leren werken met de anamnese formulieren</w:t>
      </w:r>
    </w:p>
    <w:p w14:paraId="363BCBAB" w14:textId="77777777" w:rsidR="0052727F" w:rsidRPr="00EB6505" w:rsidRDefault="0052727F" w:rsidP="0052727F">
      <w:pPr>
        <w:numPr>
          <w:ilvl w:val="0"/>
          <w:numId w:val="4"/>
        </w:numPr>
        <w:spacing w:after="240" w:line="240" w:lineRule="auto"/>
      </w:pPr>
      <w:r w:rsidRPr="00EB6505">
        <w:rPr>
          <w:lang w:val="nl-NL"/>
        </w:rPr>
        <w:t>10u - 10u</w:t>
      </w:r>
      <w:r>
        <w:rPr>
          <w:lang w:val="nl-NL"/>
        </w:rPr>
        <w:t>15</w:t>
      </w:r>
      <w:r w:rsidRPr="00EB6505">
        <w:rPr>
          <w:lang w:val="nl-NL"/>
        </w:rPr>
        <w:t>: Pauze</w:t>
      </w:r>
    </w:p>
    <w:p w14:paraId="2F013F8E" w14:textId="77777777" w:rsidR="0052727F" w:rsidRPr="0052727F" w:rsidRDefault="0052727F" w:rsidP="0052727F">
      <w:pPr>
        <w:numPr>
          <w:ilvl w:val="0"/>
          <w:numId w:val="4"/>
        </w:numPr>
        <w:spacing w:after="240" w:line="240" w:lineRule="auto"/>
        <w:rPr>
          <w:lang w:val="nl-NL"/>
        </w:rPr>
      </w:pPr>
      <w:r w:rsidRPr="00EB6505">
        <w:rPr>
          <w:lang w:val="nl-NL"/>
        </w:rPr>
        <w:t>10u</w:t>
      </w:r>
      <w:r>
        <w:rPr>
          <w:lang w:val="nl-NL"/>
        </w:rPr>
        <w:t>15</w:t>
      </w:r>
      <w:r w:rsidRPr="00EB6505">
        <w:rPr>
          <w:lang w:val="nl-NL"/>
        </w:rPr>
        <w:t xml:space="preserve">u -12u30: </w:t>
      </w:r>
      <w:r>
        <w:rPr>
          <w:b/>
          <w:lang w:val="nl-NL"/>
        </w:rPr>
        <w:t>U</w:t>
      </w:r>
      <w:r w:rsidRPr="0052727F">
        <w:rPr>
          <w:b/>
          <w:bCs/>
          <w:lang w:val="nl-NL"/>
        </w:rPr>
        <w:t>itleg zelfbeeld + positieve herprogrammering</w:t>
      </w:r>
    </w:p>
    <w:p w14:paraId="5DEFFBA8" w14:textId="77777777" w:rsidR="0052727F" w:rsidRPr="00EB6505" w:rsidRDefault="0052727F" w:rsidP="0052727F">
      <w:pPr>
        <w:numPr>
          <w:ilvl w:val="0"/>
          <w:numId w:val="4"/>
        </w:numPr>
        <w:spacing w:after="240" w:line="240" w:lineRule="auto"/>
      </w:pPr>
      <w:r w:rsidRPr="00EB6505">
        <w:rPr>
          <w:lang w:val="nl-NL"/>
        </w:rPr>
        <w:t>12u30 -13u</w:t>
      </w:r>
      <w:r>
        <w:rPr>
          <w:lang w:val="nl-NL"/>
        </w:rPr>
        <w:t>0</w:t>
      </w:r>
      <w:r w:rsidRPr="00EB6505">
        <w:rPr>
          <w:lang w:val="nl-NL"/>
        </w:rPr>
        <w:t>0: Lunch</w:t>
      </w:r>
    </w:p>
    <w:p w14:paraId="5A964A66" w14:textId="77777777" w:rsidR="0052727F" w:rsidRPr="0052727F" w:rsidRDefault="0052727F" w:rsidP="0052727F">
      <w:pPr>
        <w:numPr>
          <w:ilvl w:val="0"/>
          <w:numId w:val="4"/>
        </w:numPr>
        <w:spacing w:after="240" w:line="240" w:lineRule="auto"/>
        <w:rPr>
          <w:lang w:val="nl-NL"/>
        </w:rPr>
      </w:pPr>
      <w:r w:rsidRPr="00EB6505">
        <w:rPr>
          <w:lang w:val="nl-NL"/>
        </w:rPr>
        <w:t>13u</w:t>
      </w:r>
      <w:r>
        <w:rPr>
          <w:lang w:val="nl-NL"/>
        </w:rPr>
        <w:t>0</w:t>
      </w:r>
      <w:r w:rsidRPr="00EB6505">
        <w:rPr>
          <w:lang w:val="nl-NL"/>
        </w:rPr>
        <w:t xml:space="preserve">0 - 15u: </w:t>
      </w:r>
      <w:r>
        <w:rPr>
          <w:lang w:val="nl-NL"/>
        </w:rPr>
        <w:t>Praktijk</w:t>
      </w:r>
      <w:r w:rsidRPr="00EB6505">
        <w:rPr>
          <w:lang w:val="nl-NL"/>
        </w:rPr>
        <w:t xml:space="preserve">: </w:t>
      </w:r>
      <w:proofErr w:type="gramStart"/>
      <w:r w:rsidRPr="0052727F">
        <w:rPr>
          <w:b/>
          <w:bCs/>
          <w:lang w:val="nl-NL"/>
        </w:rPr>
        <w:t>HPDP :</w:t>
      </w:r>
      <w:proofErr w:type="gramEnd"/>
      <w:r w:rsidRPr="0052727F">
        <w:rPr>
          <w:b/>
          <w:bCs/>
          <w:lang w:val="nl-NL"/>
        </w:rPr>
        <w:t xml:space="preserve"> uitlokken en opvangen klachten, diafragma rekkingen en soft tissue technieken + 1 </w:t>
      </w:r>
      <w:proofErr w:type="spellStart"/>
      <w:r w:rsidRPr="0052727F">
        <w:rPr>
          <w:b/>
          <w:bCs/>
          <w:lang w:val="nl-NL"/>
        </w:rPr>
        <w:t>relaxatieles</w:t>
      </w:r>
      <w:proofErr w:type="spellEnd"/>
      <w:r w:rsidRPr="0052727F">
        <w:rPr>
          <w:b/>
          <w:bCs/>
          <w:lang w:val="nl-NL"/>
        </w:rPr>
        <w:t xml:space="preserve"> </w:t>
      </w:r>
    </w:p>
    <w:p w14:paraId="52B11A3F" w14:textId="77777777" w:rsidR="0052727F" w:rsidRPr="00EB6505" w:rsidRDefault="0052727F" w:rsidP="0052727F">
      <w:pPr>
        <w:numPr>
          <w:ilvl w:val="0"/>
          <w:numId w:val="4"/>
        </w:numPr>
        <w:spacing w:after="240" w:line="240" w:lineRule="auto"/>
      </w:pPr>
      <w:r w:rsidRPr="00EB6505">
        <w:rPr>
          <w:lang w:val="nl-NL"/>
        </w:rPr>
        <w:t>15u -15u</w:t>
      </w:r>
      <w:r>
        <w:rPr>
          <w:lang w:val="nl-NL"/>
        </w:rPr>
        <w:t>15</w:t>
      </w:r>
      <w:r w:rsidRPr="00EB6505">
        <w:rPr>
          <w:lang w:val="nl-NL"/>
        </w:rPr>
        <w:t>: Pauze</w:t>
      </w:r>
    </w:p>
    <w:p w14:paraId="6F48D201" w14:textId="77777777" w:rsidR="0052727F" w:rsidRPr="00EB6505" w:rsidRDefault="0052727F" w:rsidP="0052727F">
      <w:pPr>
        <w:numPr>
          <w:ilvl w:val="0"/>
          <w:numId w:val="4"/>
        </w:numPr>
        <w:spacing w:after="240" w:line="240" w:lineRule="auto"/>
      </w:pPr>
      <w:r w:rsidRPr="00EB6505">
        <w:rPr>
          <w:lang w:val="nl-NL"/>
        </w:rPr>
        <w:t>15u</w:t>
      </w:r>
      <w:r>
        <w:rPr>
          <w:lang w:val="nl-NL"/>
        </w:rPr>
        <w:t>15</w:t>
      </w:r>
      <w:r w:rsidRPr="00EB6505">
        <w:rPr>
          <w:lang w:val="nl-NL"/>
        </w:rPr>
        <w:t xml:space="preserve"> - 17u: </w:t>
      </w:r>
      <w:proofErr w:type="gramStart"/>
      <w:r>
        <w:rPr>
          <w:lang w:val="nl-NL"/>
        </w:rPr>
        <w:t>Praktijk</w:t>
      </w:r>
      <w:r w:rsidRPr="00EB6505">
        <w:rPr>
          <w:b/>
          <w:bCs/>
        </w:rPr>
        <w:t xml:space="preserve"> </w:t>
      </w:r>
      <w:r>
        <w:rPr>
          <w:b/>
          <w:bCs/>
        </w:rPr>
        <w:t>:</w:t>
      </w:r>
      <w:proofErr w:type="gramEnd"/>
      <w:r>
        <w:rPr>
          <w:b/>
          <w:bCs/>
        </w:rPr>
        <w:t xml:space="preserve"> </w:t>
      </w:r>
      <w:r w:rsidRPr="00EB6505">
        <w:rPr>
          <w:b/>
          <w:bCs/>
        </w:rPr>
        <w:t xml:space="preserve">2 </w:t>
      </w:r>
      <w:proofErr w:type="spellStart"/>
      <w:r w:rsidRPr="00EB6505">
        <w:rPr>
          <w:b/>
          <w:bCs/>
        </w:rPr>
        <w:t>relaxatielessen</w:t>
      </w:r>
      <w:proofErr w:type="spellEnd"/>
    </w:p>
    <w:p w14:paraId="30298603" w14:textId="77777777" w:rsidR="0052727F" w:rsidRDefault="0052727F">
      <w:pPr>
        <w:rPr>
          <w:b/>
          <w:lang w:val="nl-NL"/>
        </w:rPr>
      </w:pPr>
    </w:p>
    <w:p w14:paraId="52965620" w14:textId="033CF198" w:rsidR="00E10CDC" w:rsidRPr="00E10CDC" w:rsidRDefault="00E10CDC" w:rsidP="00E10CDC">
      <w:pPr>
        <w:pStyle w:val="NoSpacing"/>
        <w:rPr>
          <w:lang w:val="nl-NL"/>
        </w:rPr>
      </w:pPr>
    </w:p>
    <w:p w14:paraId="67CC874D" w14:textId="77777777" w:rsidR="00E10CDC" w:rsidRPr="00E10CDC" w:rsidRDefault="00E10CDC">
      <w:pPr>
        <w:rPr>
          <w:lang w:val="nl-NL"/>
        </w:rPr>
      </w:pPr>
    </w:p>
    <w:p w14:paraId="35D394F2" w14:textId="079ABFBF" w:rsidR="00E10CDC" w:rsidRPr="00E10CDC" w:rsidRDefault="00E10CDC">
      <w:pPr>
        <w:rPr>
          <w:b/>
          <w:lang w:val="nl-NL"/>
        </w:rPr>
      </w:pPr>
      <w:r w:rsidRPr="00E10CDC">
        <w:rPr>
          <w:b/>
          <w:lang w:val="nl-NL"/>
        </w:rPr>
        <w:t>Doelen van programmaonderdelen:</w:t>
      </w:r>
    </w:p>
    <w:p w14:paraId="31E1F828" w14:textId="75391EEC" w:rsidR="007E7405" w:rsidRDefault="00E10CDC">
      <w:pPr>
        <w:rPr>
          <w:lang w:val="nl-NL"/>
        </w:rPr>
      </w:pPr>
      <w:r w:rsidRPr="00E10CDC">
        <w:rPr>
          <w:lang w:val="nl-NL"/>
        </w:rPr>
        <w:t>Het t</w:t>
      </w:r>
      <w:r>
        <w:rPr>
          <w:lang w:val="nl-NL"/>
        </w:rPr>
        <w:t xml:space="preserve">heoretische gedeelte is bedoeld om de cursisten een grondige uitleg te geven over het ontstaan en </w:t>
      </w:r>
      <w:r w:rsidR="007E7405">
        <w:rPr>
          <w:lang w:val="nl-NL"/>
        </w:rPr>
        <w:t>de gevolgen van hyperventilatie en angst in het lichaam. Hier gaat aandacht uit naar de fysiologische processen en de gevolgen hiervan op de homeostase. Daarnaast staat de docent ook uitgebreid stil bij de mentale en emotionele</w:t>
      </w:r>
      <w:r w:rsidR="00D80324">
        <w:rPr>
          <w:lang w:val="nl-NL"/>
        </w:rPr>
        <w:t xml:space="preserve"> (psychologische)</w:t>
      </w:r>
      <w:r w:rsidR="007E7405">
        <w:rPr>
          <w:lang w:val="nl-NL"/>
        </w:rPr>
        <w:t xml:space="preserve"> gevolgen voor de cliënten die aan het hyperventilatiesyndroom leiden.</w:t>
      </w:r>
      <w:r w:rsidR="00D80324">
        <w:rPr>
          <w:lang w:val="nl-NL"/>
        </w:rPr>
        <w:t xml:space="preserve"> </w:t>
      </w:r>
      <w:bookmarkStart w:id="0" w:name="_Hlk527926318"/>
      <w:r w:rsidR="00D80324">
        <w:rPr>
          <w:lang w:val="nl-NL"/>
        </w:rPr>
        <w:t>Het zal snel duidelijk worden dat deze elkaar wederzijds sterk beïnvloeden</w:t>
      </w:r>
      <w:bookmarkEnd w:id="0"/>
      <w:r w:rsidR="00D80324">
        <w:rPr>
          <w:lang w:val="nl-NL"/>
        </w:rPr>
        <w:t>.</w:t>
      </w:r>
      <w:r w:rsidR="007E7405">
        <w:rPr>
          <w:lang w:val="nl-NL"/>
        </w:rPr>
        <w:t xml:space="preserve"> </w:t>
      </w:r>
      <w:r w:rsidR="00CF475E">
        <w:rPr>
          <w:lang w:val="nl-NL"/>
        </w:rPr>
        <w:t>Na het theoretisch gedeelte hebben de cursisten een helderbeeld over de pathofysiologie</w:t>
      </w:r>
      <w:r w:rsidR="00D80324">
        <w:rPr>
          <w:lang w:val="nl-NL"/>
        </w:rPr>
        <w:t xml:space="preserve"> en </w:t>
      </w:r>
      <w:r w:rsidR="00561A77">
        <w:rPr>
          <w:lang w:val="nl-NL"/>
        </w:rPr>
        <w:t>psychologie van</w:t>
      </w:r>
      <w:r w:rsidR="00CF475E">
        <w:rPr>
          <w:lang w:val="nl-NL"/>
        </w:rPr>
        <w:t xml:space="preserve"> het hyperventilatiesyndroom.</w:t>
      </w:r>
    </w:p>
    <w:p w14:paraId="175F97E9" w14:textId="7F05C80D" w:rsidR="007E7405" w:rsidRPr="007E7405" w:rsidRDefault="007E7405">
      <w:pPr>
        <w:rPr>
          <w:lang w:val="nl-NL"/>
        </w:rPr>
      </w:pPr>
      <w:r>
        <w:rPr>
          <w:lang w:val="nl-NL"/>
        </w:rPr>
        <w:t>Het praktische gedeelte gaat over de aanpak van acute en chronische hyperventilatie. De docent neemt de cursist mee in het gehele fysiotherapeutische proces van anamnese, diagnose stellen tot aan de behandeling.</w:t>
      </w:r>
      <w:r w:rsidR="005503BA">
        <w:rPr>
          <w:lang w:val="nl-NL"/>
        </w:rPr>
        <w:t xml:space="preserve"> </w:t>
      </w:r>
      <w:r w:rsidR="00DC44AD">
        <w:rPr>
          <w:lang w:val="nl-NL"/>
        </w:rPr>
        <w:t xml:space="preserve">In het behandelproces zal een duidelijke scheiding gemaakt worden tussen het fysieke, mentale, emotionele en gedragsmatige aspect van de behandeling. </w:t>
      </w:r>
      <w:r>
        <w:rPr>
          <w:lang w:val="nl-NL"/>
        </w:rPr>
        <w:t xml:space="preserve">Hierdoor kan de cursist op </w:t>
      </w:r>
      <w:r w:rsidRPr="007E7405">
        <w:rPr>
          <w:lang w:val="nl-NL"/>
        </w:rPr>
        <w:t xml:space="preserve">een professionele en gemotiveerde manier onmiddellijk van start gaan met het behandelen van </w:t>
      </w:r>
      <w:r>
        <w:rPr>
          <w:lang w:val="nl-NL"/>
        </w:rPr>
        <w:t xml:space="preserve">hyperventilatie-cliënten. </w:t>
      </w:r>
    </w:p>
    <w:p w14:paraId="6408D51D" w14:textId="77777777" w:rsidR="00E10CDC" w:rsidRPr="00E10CDC" w:rsidRDefault="00E10CDC">
      <w:pPr>
        <w:rPr>
          <w:b/>
          <w:lang w:val="nl-NL"/>
        </w:rPr>
      </w:pPr>
    </w:p>
    <w:p w14:paraId="24905912" w14:textId="2A07A1D3" w:rsidR="00E10CDC" w:rsidRDefault="00E10CDC" w:rsidP="00E10CDC">
      <w:pPr>
        <w:rPr>
          <w:rFonts w:cstheme="minorHAnsi"/>
          <w:i/>
          <w:lang w:val="nl-NL"/>
        </w:rPr>
      </w:pPr>
      <w:r w:rsidRPr="00D26F7E">
        <w:rPr>
          <w:rFonts w:cstheme="minorHAnsi"/>
          <w:b/>
          <w:i/>
          <w:lang w:val="nl-NL"/>
        </w:rPr>
        <w:lastRenderedPageBreak/>
        <w:t>Contacturen</w:t>
      </w:r>
      <w:r>
        <w:rPr>
          <w:rFonts w:cstheme="minorHAnsi"/>
          <w:i/>
          <w:lang w:val="nl-NL"/>
        </w:rPr>
        <w:t xml:space="preserve">: </w:t>
      </w:r>
      <w:r w:rsidR="0052727F">
        <w:rPr>
          <w:rFonts w:cstheme="minorHAnsi"/>
          <w:i/>
          <w:lang w:val="nl-NL"/>
        </w:rPr>
        <w:t>14 uur.</w:t>
      </w:r>
      <w:bookmarkStart w:id="1" w:name="_GoBack"/>
      <w:bookmarkEnd w:id="1"/>
    </w:p>
    <w:p w14:paraId="50B5D949" w14:textId="77777777" w:rsidR="00E10CDC" w:rsidRDefault="00E10CDC" w:rsidP="00E10CDC">
      <w:pPr>
        <w:rPr>
          <w:rFonts w:cstheme="minorHAnsi"/>
          <w:i/>
          <w:lang w:val="nl-NL"/>
        </w:rPr>
      </w:pPr>
      <w:r w:rsidRPr="00D26F7E">
        <w:rPr>
          <w:rFonts w:cstheme="minorHAnsi"/>
          <w:b/>
          <w:i/>
          <w:lang w:val="nl-NL"/>
        </w:rPr>
        <w:t>Zelfstudie</w:t>
      </w:r>
      <w:r>
        <w:rPr>
          <w:rFonts w:cstheme="minorHAnsi"/>
          <w:i/>
          <w:lang w:val="nl-NL"/>
        </w:rPr>
        <w:t>: geen.</w:t>
      </w:r>
    </w:p>
    <w:p w14:paraId="6B5DA5E0" w14:textId="77777777" w:rsidR="00E10CDC" w:rsidRPr="00987AD5" w:rsidRDefault="00E10CDC" w:rsidP="00E10CDC">
      <w:pPr>
        <w:rPr>
          <w:rFonts w:cstheme="minorHAnsi"/>
          <w:i/>
          <w:lang w:val="nl-NL"/>
        </w:rPr>
      </w:pPr>
      <w:r w:rsidRPr="00D26F7E">
        <w:rPr>
          <w:rFonts w:cstheme="minorHAnsi"/>
          <w:b/>
          <w:i/>
          <w:lang w:val="nl-NL"/>
        </w:rPr>
        <w:t>Toetsing</w:t>
      </w:r>
      <w:r>
        <w:rPr>
          <w:rFonts w:cstheme="minorHAnsi"/>
          <w:i/>
          <w:lang w:val="nl-NL"/>
        </w:rPr>
        <w:t>: geen.</w:t>
      </w:r>
    </w:p>
    <w:p w14:paraId="7ECA8D23" w14:textId="77777777" w:rsidR="00E10CDC" w:rsidRPr="0052727F" w:rsidRDefault="00E10CDC">
      <w:pPr>
        <w:rPr>
          <w:b/>
          <w:lang w:val="nl-NL"/>
        </w:rPr>
      </w:pPr>
    </w:p>
    <w:sectPr w:rsidR="00E10CDC" w:rsidRPr="0052727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35"/>
    <w:multiLevelType w:val="hybridMultilevel"/>
    <w:tmpl w:val="E04C736A"/>
    <w:lvl w:ilvl="0" w:tplc="4744543C">
      <w:start w:val="1"/>
      <w:numFmt w:val="bullet"/>
      <w:lvlText w:val="•"/>
      <w:lvlJc w:val="left"/>
      <w:pPr>
        <w:tabs>
          <w:tab w:val="num" w:pos="720"/>
        </w:tabs>
        <w:ind w:left="720" w:hanging="360"/>
      </w:pPr>
      <w:rPr>
        <w:rFonts w:ascii="Arial" w:hAnsi="Arial" w:hint="default"/>
      </w:rPr>
    </w:lvl>
    <w:lvl w:ilvl="1" w:tplc="D166C86C" w:tentative="1">
      <w:start w:val="1"/>
      <w:numFmt w:val="bullet"/>
      <w:lvlText w:val="•"/>
      <w:lvlJc w:val="left"/>
      <w:pPr>
        <w:tabs>
          <w:tab w:val="num" w:pos="1440"/>
        </w:tabs>
        <w:ind w:left="1440" w:hanging="360"/>
      </w:pPr>
      <w:rPr>
        <w:rFonts w:ascii="Arial" w:hAnsi="Arial" w:hint="default"/>
      </w:rPr>
    </w:lvl>
    <w:lvl w:ilvl="2" w:tplc="8B0840A8" w:tentative="1">
      <w:start w:val="1"/>
      <w:numFmt w:val="bullet"/>
      <w:lvlText w:val="•"/>
      <w:lvlJc w:val="left"/>
      <w:pPr>
        <w:tabs>
          <w:tab w:val="num" w:pos="2160"/>
        </w:tabs>
        <w:ind w:left="2160" w:hanging="360"/>
      </w:pPr>
      <w:rPr>
        <w:rFonts w:ascii="Arial" w:hAnsi="Arial" w:hint="default"/>
      </w:rPr>
    </w:lvl>
    <w:lvl w:ilvl="3" w:tplc="CFA0A5D2" w:tentative="1">
      <w:start w:val="1"/>
      <w:numFmt w:val="bullet"/>
      <w:lvlText w:val="•"/>
      <w:lvlJc w:val="left"/>
      <w:pPr>
        <w:tabs>
          <w:tab w:val="num" w:pos="2880"/>
        </w:tabs>
        <w:ind w:left="2880" w:hanging="360"/>
      </w:pPr>
      <w:rPr>
        <w:rFonts w:ascii="Arial" w:hAnsi="Arial" w:hint="default"/>
      </w:rPr>
    </w:lvl>
    <w:lvl w:ilvl="4" w:tplc="DE66A684" w:tentative="1">
      <w:start w:val="1"/>
      <w:numFmt w:val="bullet"/>
      <w:lvlText w:val="•"/>
      <w:lvlJc w:val="left"/>
      <w:pPr>
        <w:tabs>
          <w:tab w:val="num" w:pos="3600"/>
        </w:tabs>
        <w:ind w:left="3600" w:hanging="360"/>
      </w:pPr>
      <w:rPr>
        <w:rFonts w:ascii="Arial" w:hAnsi="Arial" w:hint="default"/>
      </w:rPr>
    </w:lvl>
    <w:lvl w:ilvl="5" w:tplc="C30082A4" w:tentative="1">
      <w:start w:val="1"/>
      <w:numFmt w:val="bullet"/>
      <w:lvlText w:val="•"/>
      <w:lvlJc w:val="left"/>
      <w:pPr>
        <w:tabs>
          <w:tab w:val="num" w:pos="4320"/>
        </w:tabs>
        <w:ind w:left="4320" w:hanging="360"/>
      </w:pPr>
      <w:rPr>
        <w:rFonts w:ascii="Arial" w:hAnsi="Arial" w:hint="default"/>
      </w:rPr>
    </w:lvl>
    <w:lvl w:ilvl="6" w:tplc="5EF8D966" w:tentative="1">
      <w:start w:val="1"/>
      <w:numFmt w:val="bullet"/>
      <w:lvlText w:val="•"/>
      <w:lvlJc w:val="left"/>
      <w:pPr>
        <w:tabs>
          <w:tab w:val="num" w:pos="5040"/>
        </w:tabs>
        <w:ind w:left="5040" w:hanging="360"/>
      </w:pPr>
      <w:rPr>
        <w:rFonts w:ascii="Arial" w:hAnsi="Arial" w:hint="default"/>
      </w:rPr>
    </w:lvl>
    <w:lvl w:ilvl="7" w:tplc="D9508626" w:tentative="1">
      <w:start w:val="1"/>
      <w:numFmt w:val="bullet"/>
      <w:lvlText w:val="•"/>
      <w:lvlJc w:val="left"/>
      <w:pPr>
        <w:tabs>
          <w:tab w:val="num" w:pos="5760"/>
        </w:tabs>
        <w:ind w:left="5760" w:hanging="360"/>
      </w:pPr>
      <w:rPr>
        <w:rFonts w:ascii="Arial" w:hAnsi="Arial" w:hint="default"/>
      </w:rPr>
    </w:lvl>
    <w:lvl w:ilvl="8" w:tplc="DC16C5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E64D61"/>
    <w:multiLevelType w:val="hybridMultilevel"/>
    <w:tmpl w:val="A56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91C44"/>
    <w:multiLevelType w:val="hybridMultilevel"/>
    <w:tmpl w:val="218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96825"/>
    <w:multiLevelType w:val="hybridMultilevel"/>
    <w:tmpl w:val="5CD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1E"/>
    <w:rsid w:val="00340B5E"/>
    <w:rsid w:val="0048761E"/>
    <w:rsid w:val="004F5778"/>
    <w:rsid w:val="00515F9B"/>
    <w:rsid w:val="0052727F"/>
    <w:rsid w:val="00535506"/>
    <w:rsid w:val="00540C09"/>
    <w:rsid w:val="005503BA"/>
    <w:rsid w:val="00561A77"/>
    <w:rsid w:val="007E7405"/>
    <w:rsid w:val="00AA0E02"/>
    <w:rsid w:val="00B34E85"/>
    <w:rsid w:val="00B83F51"/>
    <w:rsid w:val="00CF475E"/>
    <w:rsid w:val="00D66D3E"/>
    <w:rsid w:val="00D80324"/>
    <w:rsid w:val="00DC44AD"/>
    <w:rsid w:val="00DC7709"/>
    <w:rsid w:val="00E10CDC"/>
    <w:rsid w:val="00EB301E"/>
    <w:rsid w:val="00FA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FBEC"/>
  <w15:chartTrackingRefBased/>
  <w15:docId w15:val="{1E2F0F90-387C-4713-B844-26F3BCA8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DC"/>
    <w:pPr>
      <w:spacing w:after="0" w:line="240" w:lineRule="auto"/>
    </w:pPr>
  </w:style>
  <w:style w:type="paragraph" w:styleId="ListParagraph">
    <w:name w:val="List Paragraph"/>
    <w:basedOn w:val="Normal"/>
    <w:uiPriority w:val="34"/>
    <w:qFormat/>
    <w:rsid w:val="00E1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cp:lastModifiedBy>
  <cp:revision>15</cp:revision>
  <dcterms:created xsi:type="dcterms:W3CDTF">2018-10-21T19:55:00Z</dcterms:created>
  <dcterms:modified xsi:type="dcterms:W3CDTF">2018-10-23T20:55:00Z</dcterms:modified>
</cp:coreProperties>
</file>