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D57" w:rsidRPr="0048403B" w:rsidRDefault="0048403B" w:rsidP="0048403B">
      <w:bookmarkStart w:id="0" w:name="_GoBack"/>
      <w:r>
        <w:rPr>
          <w:noProof/>
        </w:rPr>
        <w:drawing>
          <wp:inline distT="0" distB="0" distL="0" distR="0" wp14:anchorId="651E631B" wp14:editId="3A7AE5E6">
            <wp:extent cx="8839200" cy="622992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5582" cy="623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2D57" w:rsidRPr="0048403B" w:rsidSect="004840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3B"/>
    <w:rsid w:val="000B358B"/>
    <w:rsid w:val="0048403B"/>
    <w:rsid w:val="009306E5"/>
    <w:rsid w:val="009B5628"/>
    <w:rsid w:val="00CC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6E1EC-27D7-4F5A-9672-26F75490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Louw, N.M.M. van de (Nathalie)</dc:creator>
  <cp:keywords/>
  <dc:description/>
  <cp:lastModifiedBy>Louw, N.M.M. van de (Nathalie)</cp:lastModifiedBy>
  <cp:revision>1</cp:revision>
  <dcterms:created xsi:type="dcterms:W3CDTF">2018-10-15T13:03:00Z</dcterms:created>
  <dcterms:modified xsi:type="dcterms:W3CDTF">2018-10-15T13:04:00Z</dcterms:modified>
</cp:coreProperties>
</file>