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9F4" w:rsidRPr="00F17140" w:rsidRDefault="002C5B5A" w:rsidP="00F17140">
      <w:pPr>
        <w:rPr>
          <w:rStyle w:val="Paginanummer"/>
        </w:rPr>
      </w:pPr>
      <w:r>
        <w:rPr>
          <w:noProof/>
        </w:rPr>
        <w:drawing>
          <wp:inline distT="0" distB="0" distL="0" distR="0" wp14:anchorId="428AA304" wp14:editId="063E81C3">
            <wp:extent cx="6120130" cy="568960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11888" w:rsidRPr="00DA6500">
        <w:fldChar w:fldCharType="begin"/>
      </w:r>
      <w:r w:rsidR="00011888" w:rsidRPr="00DA6500">
        <w:instrText xml:space="preserve"> GOTOBUTTON  "DUBBELKLIK LINKS VAN BLOK EN DELETE ZWART VELD NA LEZEN Dit document gebruik je voor een notitie. Begin met kop 1 en bouw af met de koppen daaronder. Het profiel ´Kop na kop´ gebruik je om de extra witruimte voor een volgkop kwijt te raken. </w:instrText>
      </w:r>
      <w:r w:rsidR="00011888" w:rsidRPr="00DA6500">
        <w:fldChar w:fldCharType="end"/>
      </w:r>
    </w:p>
    <w:sectPr w:rsidR="00AE19F4" w:rsidRPr="00F17140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5A" w:rsidRDefault="002C5B5A">
      <w:r>
        <w:separator/>
      </w:r>
    </w:p>
  </w:endnote>
  <w:endnote w:type="continuationSeparator" w:id="0">
    <w:p w:rsidR="002C5B5A" w:rsidRDefault="002C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5A" w:rsidRDefault="002C5B5A">
      <w:r>
        <w:separator/>
      </w:r>
    </w:p>
  </w:footnote>
  <w:footnote w:type="continuationSeparator" w:id="0">
    <w:p w:rsidR="002C5B5A" w:rsidRDefault="002C5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5" w15:restartNumberingAfterBreak="0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7" w15:restartNumberingAfterBreak="0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0" w15:restartNumberingAfterBreak="0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15" w15:restartNumberingAfterBreak="0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0" w15:restartNumberingAfterBreak="0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9"/>
  </w:num>
  <w:num w:numId="4">
    <w:abstractNumId w:val="18"/>
  </w:num>
  <w:num w:numId="5">
    <w:abstractNumId w:val="1"/>
  </w:num>
  <w:num w:numId="6">
    <w:abstractNumId w:val="15"/>
  </w:num>
  <w:num w:numId="7">
    <w:abstractNumId w:val="3"/>
  </w:num>
  <w:num w:numId="8">
    <w:abstractNumId w:val="7"/>
  </w:num>
  <w:num w:numId="9">
    <w:abstractNumId w:val="5"/>
  </w:num>
  <w:num w:numId="10">
    <w:abstractNumId w:val="10"/>
  </w:num>
  <w:num w:numId="11">
    <w:abstractNumId w:val="12"/>
  </w:num>
  <w:num w:numId="12">
    <w:abstractNumId w:val="2"/>
  </w:num>
  <w:num w:numId="13">
    <w:abstractNumId w:val="17"/>
  </w:num>
  <w:num w:numId="14">
    <w:abstractNumId w:val="11"/>
  </w:num>
  <w:num w:numId="15">
    <w:abstractNumId w:val="8"/>
  </w:num>
  <w:num w:numId="16">
    <w:abstractNumId w:val="16"/>
  </w:num>
  <w:num w:numId="17">
    <w:abstractNumId w:val="13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4"/>
  </w:num>
  <w:num w:numId="26">
    <w:abstractNumId w:val="6"/>
  </w:num>
  <w:num w:numId="27">
    <w:abstractNumId w:val="14"/>
  </w:num>
  <w:num w:numId="28">
    <w:abstractNumId w:val="0"/>
  </w:num>
  <w:num w:numId="29">
    <w:abstractNumId w:val="4"/>
  </w:num>
  <w:num w:numId="30">
    <w:abstractNumId w:val="6"/>
  </w:num>
  <w:num w:numId="31">
    <w:abstractNumId w:val="14"/>
  </w:num>
  <w:num w:numId="32">
    <w:abstractNumId w:val="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5B5A"/>
    <w:rsid w:val="00011888"/>
    <w:rsid w:val="0007004D"/>
    <w:rsid w:val="000D5B85"/>
    <w:rsid w:val="000E3F9E"/>
    <w:rsid w:val="0010493D"/>
    <w:rsid w:val="00141651"/>
    <w:rsid w:val="0014228A"/>
    <w:rsid w:val="00180607"/>
    <w:rsid w:val="001B6CFC"/>
    <w:rsid w:val="002125D8"/>
    <w:rsid w:val="00225AAE"/>
    <w:rsid w:val="00265DFE"/>
    <w:rsid w:val="00291325"/>
    <w:rsid w:val="002A175F"/>
    <w:rsid w:val="002A5B68"/>
    <w:rsid w:val="002C5B5A"/>
    <w:rsid w:val="00307C2D"/>
    <w:rsid w:val="00316A2D"/>
    <w:rsid w:val="00375777"/>
    <w:rsid w:val="003900C6"/>
    <w:rsid w:val="00401CDC"/>
    <w:rsid w:val="004351B4"/>
    <w:rsid w:val="00436BC0"/>
    <w:rsid w:val="004733CA"/>
    <w:rsid w:val="00492319"/>
    <w:rsid w:val="004B56D5"/>
    <w:rsid w:val="004C5090"/>
    <w:rsid w:val="005A77A6"/>
    <w:rsid w:val="005B66CC"/>
    <w:rsid w:val="00642F68"/>
    <w:rsid w:val="00651B5D"/>
    <w:rsid w:val="00673077"/>
    <w:rsid w:val="00696FA7"/>
    <w:rsid w:val="006A3737"/>
    <w:rsid w:val="006E4602"/>
    <w:rsid w:val="007020FE"/>
    <w:rsid w:val="00750B23"/>
    <w:rsid w:val="00785846"/>
    <w:rsid w:val="00793AE7"/>
    <w:rsid w:val="007C6E81"/>
    <w:rsid w:val="007C7E3B"/>
    <w:rsid w:val="007D21C1"/>
    <w:rsid w:val="007F5E42"/>
    <w:rsid w:val="00861650"/>
    <w:rsid w:val="0086482E"/>
    <w:rsid w:val="008F1258"/>
    <w:rsid w:val="009A33F0"/>
    <w:rsid w:val="009C4BB8"/>
    <w:rsid w:val="00A000F3"/>
    <w:rsid w:val="00A23F57"/>
    <w:rsid w:val="00A74383"/>
    <w:rsid w:val="00A817AF"/>
    <w:rsid w:val="00A828B5"/>
    <w:rsid w:val="00A94456"/>
    <w:rsid w:val="00AA74BE"/>
    <w:rsid w:val="00AB5298"/>
    <w:rsid w:val="00AE19F4"/>
    <w:rsid w:val="00B37AB2"/>
    <w:rsid w:val="00BA35A9"/>
    <w:rsid w:val="00BB6D92"/>
    <w:rsid w:val="00BE6A80"/>
    <w:rsid w:val="00C36A21"/>
    <w:rsid w:val="00C573A1"/>
    <w:rsid w:val="00CC2849"/>
    <w:rsid w:val="00CE5F75"/>
    <w:rsid w:val="00D12B47"/>
    <w:rsid w:val="00D353E7"/>
    <w:rsid w:val="00D4218E"/>
    <w:rsid w:val="00D56487"/>
    <w:rsid w:val="00D75C71"/>
    <w:rsid w:val="00D9474E"/>
    <w:rsid w:val="00DA6500"/>
    <w:rsid w:val="00E669EF"/>
    <w:rsid w:val="00E917A4"/>
    <w:rsid w:val="00F063AD"/>
    <w:rsid w:val="00F17140"/>
    <w:rsid w:val="00F45D38"/>
    <w:rsid w:val="00F63316"/>
    <w:rsid w:val="00F72604"/>
    <w:rsid w:val="00FB175E"/>
    <w:rsid w:val="00FB4AA0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173051B-4C5D-48EE-963B-570ADD14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rebuchet MS" w:hAnsi="Trebuchet M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kern w:val="28"/>
      <w:sz w:val="36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sz w:val="28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noProof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</w:style>
  <w:style w:type="paragraph" w:styleId="Inhopg2">
    <w:name w:val="toc 2"/>
    <w:basedOn w:val="Standaard"/>
    <w:next w:val="Standaard"/>
    <w:autoRedefine/>
    <w:semiHidden/>
    <w:pPr>
      <w:ind w:left="227"/>
    </w:pPr>
  </w:style>
  <w:style w:type="paragraph" w:styleId="Inhopg3">
    <w:name w:val="toc 3"/>
    <w:basedOn w:val="Standaard"/>
    <w:next w:val="Standaard"/>
    <w:autoRedefine/>
    <w:semiHidden/>
    <w:pPr>
      <w:ind w:left="454"/>
    </w:pPr>
  </w:style>
  <w:style w:type="paragraph" w:styleId="Inhopg4">
    <w:name w:val="toc 4"/>
    <w:basedOn w:val="Standaard"/>
    <w:next w:val="Standaard"/>
    <w:autoRedefine/>
    <w:semiHidden/>
    <w:pPr>
      <w:ind w:left="680"/>
    </w:pPr>
  </w:style>
  <w:style w:type="paragraph" w:styleId="Inhopg6">
    <w:name w:val="toc 6"/>
    <w:basedOn w:val="Standaard"/>
    <w:next w:val="Standaard"/>
    <w:autoRedefine/>
    <w:semiHidden/>
    <w:pPr>
      <w:ind w:left="1000"/>
    </w:pPr>
  </w:style>
  <w:style w:type="paragraph" w:styleId="Inhopg7">
    <w:name w:val="toc 7"/>
    <w:basedOn w:val="Standaard"/>
    <w:next w:val="Standaard"/>
    <w:autoRedefine/>
    <w:semiHidden/>
    <w:pPr>
      <w:ind w:left="1200"/>
    </w:pPr>
  </w:style>
  <w:style w:type="paragraph" w:styleId="Inhopg8">
    <w:name w:val="toc 8"/>
    <w:basedOn w:val="Standaard"/>
    <w:next w:val="Standaard"/>
    <w:autoRedefine/>
    <w:semiHidden/>
    <w:pPr>
      <w:ind w:left="1400"/>
    </w:pPr>
  </w:style>
  <w:style w:type="paragraph" w:styleId="Inhopg9">
    <w:name w:val="toc 9"/>
    <w:basedOn w:val="Standaard"/>
    <w:next w:val="Standaard"/>
    <w:autoRedefine/>
    <w:semiHidden/>
    <w:pPr>
      <w:ind w:left="1600"/>
    </w:p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kern w:val="28"/>
      <w:sz w:val="36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semiHidden/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2AF3DFA6.dotm</Template>
  <TotalTime>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huisstijlsjabloon</dc:subject>
  <dc:creator>Ginkel, Hilda van</dc:creator>
  <cp:keywords/>
  <dc:description/>
  <cp:lastModifiedBy>Ginkel, Hilda van</cp:lastModifiedBy>
  <cp:revision>1</cp:revision>
  <cp:lastPrinted>2007-04-20T08:45:00Z</cp:lastPrinted>
  <dcterms:created xsi:type="dcterms:W3CDTF">2018-10-04T12:55:00Z</dcterms:created>
  <dcterms:modified xsi:type="dcterms:W3CDTF">2018-10-04T12:57:00Z</dcterms:modified>
</cp:coreProperties>
</file>