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416" w:rsidRDefault="00901416" w:rsidP="00901416">
      <w:pPr>
        <w:rPr>
          <w:b/>
        </w:rPr>
      </w:pPr>
      <w:r>
        <w:rPr>
          <w:b/>
        </w:rPr>
        <w:t>LITERATUUR</w:t>
      </w:r>
    </w:p>
    <w:p w:rsidR="00901416" w:rsidRDefault="00901416" w:rsidP="00901416">
      <w:pPr>
        <w:rPr>
          <w:b/>
        </w:rPr>
      </w:pPr>
    </w:p>
    <w:p w:rsidR="00901416" w:rsidRDefault="00901416" w:rsidP="00901416">
      <w:pPr>
        <w:pStyle w:val="Lijstalinea"/>
        <w:numPr>
          <w:ilvl w:val="0"/>
          <w:numId w:val="1"/>
        </w:numPr>
      </w:pPr>
      <w:r>
        <w:t xml:space="preserve">Arntz, A., &amp; Jacob. G. (2012). </w:t>
      </w:r>
      <w:r w:rsidRPr="008D568E">
        <w:rPr>
          <w:i/>
        </w:rPr>
        <w:t>Schematherapie een praktische handleiding</w:t>
      </w:r>
      <w:r>
        <w:t>. Hoofdstuk 1: Uitgangspunten (p. 5-36). Uitgeverij Nieuwezijds: Amsterdam.</w:t>
      </w:r>
    </w:p>
    <w:p w:rsidR="00FE7D7B" w:rsidRDefault="00901416" w:rsidP="00901416">
      <w:pPr>
        <w:pStyle w:val="Lijstalinea"/>
        <w:numPr>
          <w:ilvl w:val="0"/>
          <w:numId w:val="1"/>
        </w:numPr>
      </w:pPr>
      <w:proofErr w:type="spellStart"/>
      <w:r>
        <w:t>Hafkenscheid</w:t>
      </w:r>
      <w:proofErr w:type="spellEnd"/>
      <w:r>
        <w:t xml:space="preserve">, A. </w:t>
      </w:r>
      <w:r w:rsidRPr="00901416">
        <w:rPr>
          <w:i/>
        </w:rPr>
        <w:t>De therapeutische relatie</w:t>
      </w:r>
      <w:r>
        <w:t>. Hoofdstuk 1: De therapeutische relatie een kritische verkenning (p. 15-30). Uitgeverij De Tijdstroom: Utrecht.</w:t>
      </w:r>
    </w:p>
    <w:p w:rsidR="00901416" w:rsidRDefault="00901416" w:rsidP="00901416">
      <w:pPr>
        <w:pStyle w:val="Lijstalinea"/>
      </w:pPr>
    </w:p>
    <w:p w:rsidR="00901416" w:rsidRDefault="00901416" w:rsidP="00901416">
      <w:pPr>
        <w:pStyle w:val="Lijstalinea"/>
      </w:pPr>
      <w:r>
        <w:t>In totaal bestaat de literatuur uit 31 (Arntz &amp; Jacob) en 15 (</w:t>
      </w:r>
      <w:proofErr w:type="spellStart"/>
      <w:r>
        <w:t>Hafkenscheid</w:t>
      </w:r>
      <w:proofErr w:type="spellEnd"/>
      <w:r>
        <w:t xml:space="preserve">) pagina’s en dus in totaal 46 pagina’s literatuur. </w:t>
      </w:r>
      <w:bookmarkStart w:id="0" w:name="_GoBack"/>
      <w:bookmarkEnd w:id="0"/>
    </w:p>
    <w:sectPr w:rsidR="00901416" w:rsidSect="00F64F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51F17"/>
    <w:multiLevelType w:val="hybridMultilevel"/>
    <w:tmpl w:val="F6A47B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16"/>
    <w:rsid w:val="00023299"/>
    <w:rsid w:val="004C466D"/>
    <w:rsid w:val="00901416"/>
    <w:rsid w:val="00F04323"/>
    <w:rsid w:val="00F6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6BCE79"/>
  <w14:defaultImageDpi w14:val="32767"/>
  <w15:chartTrackingRefBased/>
  <w15:docId w15:val="{7CEE9E5D-6A6C-C446-B87C-682EEB98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90141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01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367</Characters>
  <Application>Microsoft Office Word</Application>
  <DocSecurity>0</DocSecurity>
  <Lines>7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Roelofs</dc:creator>
  <cp:keywords/>
  <dc:description/>
  <cp:lastModifiedBy>Jeffrey Roelofs</cp:lastModifiedBy>
  <cp:revision>1</cp:revision>
  <dcterms:created xsi:type="dcterms:W3CDTF">2018-08-25T19:31:00Z</dcterms:created>
  <dcterms:modified xsi:type="dcterms:W3CDTF">2018-08-25T19:33:00Z</dcterms:modified>
</cp:coreProperties>
</file>