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n-US" w:eastAsia="en-US"/>
        </w:rPr>
        <w:id w:val="-784420047"/>
        <w:docPartObj>
          <w:docPartGallery w:val="Cover Pages"/>
          <w:docPartUnique/>
        </w:docPartObj>
      </w:sdtPr>
      <w:sdtEndPr>
        <w:rPr>
          <w:rFonts w:asciiTheme="minorHAnsi" w:eastAsiaTheme="minorEastAsia" w:hAnsiTheme="minorHAnsi" w:cstheme="minorBidi"/>
          <w:color w:val="76923C" w:themeColor="accent3" w:themeShade="BF"/>
          <w:sz w:val="22"/>
          <w:szCs w:val="22"/>
        </w:rPr>
      </w:sdtEndPr>
      <w:sdtContent>
        <w:p w:rsidR="00DB1937" w:rsidRDefault="00DB1937">
          <w:pPr>
            <w:pStyle w:val="Geenafstand"/>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7B7F9A7B" wp14:editId="69565053">
                    <wp:simplePos x="0" y="0"/>
                    <wp:positionH relativeFrom="page">
                      <wp:align>center</wp:align>
                    </wp:positionH>
                    <wp:positionV relativeFrom="page">
                      <wp:align>bottom</wp:align>
                    </wp:positionV>
                    <wp:extent cx="8161020" cy="817880"/>
                    <wp:effectExtent l="0" t="0" r="0" b="5080"/>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2F5472B8" wp14:editId="55C1CC44">
                    <wp:simplePos x="0" y="0"/>
                    <wp:positionH relativeFrom="leftMargin">
                      <wp:align>center</wp:align>
                    </wp:positionH>
                    <wp:positionV relativeFrom="page">
                      <wp:align>center</wp:align>
                    </wp:positionV>
                    <wp:extent cx="90805" cy="10556240"/>
                    <wp:effectExtent l="0" t="0" r="4445" b="508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kct/2i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06C63B3A" wp14:editId="7DDAD078">
                    <wp:simplePos x="0" y="0"/>
                    <wp:positionH relativeFrom="rightMargin">
                      <wp:align>center</wp:align>
                    </wp:positionH>
                    <wp:positionV relativeFrom="page">
                      <wp:align>center</wp:align>
                    </wp:positionV>
                    <wp:extent cx="90805" cy="10556240"/>
                    <wp:effectExtent l="0" t="0" r="444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HL0vZkoAgAAPw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4E7C98D5" wp14:editId="1D000C5B">
                    <wp:simplePos x="0" y="0"/>
                    <wp:positionH relativeFrom="page">
                      <wp:align>center</wp:align>
                    </wp:positionH>
                    <wp:positionV relativeFrom="topMargin">
                      <wp:align>top</wp:align>
                    </wp:positionV>
                    <wp:extent cx="8161020" cy="822960"/>
                    <wp:effectExtent l="0" t="0" r="0" b="0"/>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el"/>
            <w:id w:val="14700071"/>
            <w:placeholder>
              <w:docPart w:val="F640F56A801348E0936076AF3E56FD37"/>
            </w:placeholder>
            <w:dataBinding w:prefixMappings="xmlns:ns0='http://schemas.openxmlformats.org/package/2006/metadata/core-properties' xmlns:ns1='http://purl.org/dc/elements/1.1/'" w:xpath="/ns0:coreProperties[1]/ns1:title[1]" w:storeItemID="{6C3C8BC8-F283-45AE-878A-BAB7291924A1}"/>
            <w:text/>
          </w:sdtPr>
          <w:sdtEndPr/>
          <w:sdtContent>
            <w:p w:rsidR="00DB1937" w:rsidRDefault="00EE1C6A">
              <w:pPr>
                <w:pStyle w:val="Geenafstand"/>
                <w:rPr>
                  <w:rFonts w:asciiTheme="majorHAnsi" w:eastAsiaTheme="majorEastAsia" w:hAnsiTheme="majorHAnsi" w:cstheme="majorBidi"/>
                  <w:sz w:val="72"/>
                  <w:szCs w:val="72"/>
                </w:rPr>
              </w:pPr>
              <w:proofErr w:type="spellStart"/>
              <w:r>
                <w:rPr>
                  <w:rFonts w:asciiTheme="majorHAnsi" w:eastAsiaTheme="majorEastAsia" w:hAnsiTheme="majorHAnsi" w:cstheme="majorBidi"/>
                  <w:sz w:val="72"/>
                  <w:szCs w:val="72"/>
                </w:rPr>
                <w:t>Enhancing</w:t>
              </w:r>
              <w:proofErr w:type="spellEnd"/>
              <w:r>
                <w:rPr>
                  <w:rFonts w:asciiTheme="majorHAnsi" w:eastAsiaTheme="majorEastAsia" w:hAnsiTheme="majorHAnsi" w:cstheme="majorBidi"/>
                  <w:sz w:val="72"/>
                  <w:szCs w:val="72"/>
                </w:rPr>
                <w:t xml:space="preserve"> Trauma Treatment</w:t>
              </w:r>
            </w:p>
          </w:sdtContent>
        </w:sdt>
        <w:sdt>
          <w:sdtPr>
            <w:rPr>
              <w:rFonts w:asciiTheme="majorHAnsi" w:eastAsiaTheme="majorEastAsia" w:hAnsiTheme="majorHAnsi" w:cstheme="majorBidi"/>
              <w:sz w:val="36"/>
              <w:szCs w:val="36"/>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00DB1937" w:rsidRPr="00DB1937" w:rsidRDefault="00EE1C6A">
              <w:pPr>
                <w:pStyle w:val="Geenafstand"/>
                <w:rPr>
                  <w:rFonts w:asciiTheme="majorHAnsi" w:eastAsiaTheme="majorEastAsia" w:hAnsiTheme="majorHAnsi" w:cstheme="majorBidi"/>
                  <w:sz w:val="36"/>
                  <w:szCs w:val="36"/>
                </w:rPr>
              </w:pPr>
              <w:r>
                <w:rPr>
                  <w:rFonts w:asciiTheme="majorHAnsi" w:eastAsiaTheme="majorEastAsia" w:hAnsiTheme="majorHAnsi" w:cstheme="majorBidi"/>
                  <w:sz w:val="36"/>
                  <w:szCs w:val="36"/>
                </w:rPr>
                <w:t>Symposium t</w:t>
              </w:r>
              <w:r w:rsidR="00DB1937">
                <w:rPr>
                  <w:rFonts w:asciiTheme="majorHAnsi" w:eastAsiaTheme="majorEastAsia" w:hAnsiTheme="majorHAnsi" w:cstheme="majorBidi"/>
                  <w:sz w:val="36"/>
                  <w:szCs w:val="36"/>
                </w:rPr>
                <w:t>er gelegenheid van de promotie van Suzy Mathijssen</w:t>
              </w:r>
            </w:p>
          </w:sdtContent>
        </w:sdt>
        <w:p w:rsidR="00DB1937" w:rsidRDefault="00DB1937">
          <w:pPr>
            <w:rPr>
              <w:lang w:val="nl-NL"/>
            </w:rPr>
          </w:pPr>
        </w:p>
        <w:p w:rsidR="00EE1C6A" w:rsidRDefault="00EE1C6A">
          <w:pPr>
            <w:rPr>
              <w:lang w:val="nl-NL"/>
            </w:rPr>
          </w:pPr>
          <w:r>
            <w:rPr>
              <w:rFonts w:ascii="Calibri" w:hAnsi="Calibri"/>
              <w:noProof/>
              <w:color w:val="1F497D"/>
              <w:lang w:val="nl-NL" w:eastAsia="nl-NL"/>
            </w:rPr>
            <w:drawing>
              <wp:inline distT="0" distB="0" distL="0" distR="0">
                <wp:extent cx="2857500" cy="590550"/>
                <wp:effectExtent l="0" t="0" r="0" b="0"/>
                <wp:docPr id="1" name="Afbeelding 1" descr="academisch-angst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cademisch-angstcentru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p>
        <w:p w:rsidR="00DB1937" w:rsidRDefault="00DB1937">
          <w:pPr>
            <w:rPr>
              <w:rFonts w:eastAsiaTheme="minorEastAsia"/>
              <w:color w:val="76923C" w:themeColor="accent3" w:themeShade="BF"/>
              <w:lang w:val="nl-NL" w:eastAsia="nl-NL"/>
            </w:rPr>
          </w:pPr>
          <w:r>
            <w:rPr>
              <w:rFonts w:eastAsiaTheme="minorEastAsia"/>
              <w:color w:val="76923C" w:themeColor="accent3" w:themeShade="BF"/>
              <w:lang w:val="nl-NL" w:eastAsia="nl-NL"/>
            </w:rPr>
            <w:t>Dinsdag 31 augustus 2018</w:t>
          </w:r>
        </w:p>
        <w:p w:rsidR="00DB1937" w:rsidRDefault="00DB1937">
          <w:pPr>
            <w:rPr>
              <w:rFonts w:eastAsiaTheme="minorEastAsia"/>
              <w:color w:val="76923C" w:themeColor="accent3" w:themeShade="BF"/>
              <w:lang w:val="nl-NL" w:eastAsia="nl-NL"/>
            </w:rPr>
          </w:pPr>
          <w:r>
            <w:rPr>
              <w:rFonts w:eastAsiaTheme="minorEastAsia"/>
              <w:color w:val="76923C" w:themeColor="accent3" w:themeShade="BF"/>
              <w:lang w:val="nl-NL" w:eastAsia="nl-NL"/>
            </w:rPr>
            <w:t>13-30 – 17.30 uur</w:t>
          </w:r>
        </w:p>
        <w:p w:rsidR="00EE1C6A" w:rsidRDefault="00DB1937">
          <w:pPr>
            <w:rPr>
              <w:rFonts w:eastAsiaTheme="minorEastAsia"/>
              <w:color w:val="76923C" w:themeColor="accent3" w:themeShade="BF"/>
              <w:lang w:val="nl-NL" w:eastAsia="nl-NL"/>
            </w:rPr>
          </w:pPr>
          <w:r>
            <w:rPr>
              <w:rFonts w:eastAsiaTheme="minorEastAsia"/>
              <w:color w:val="76923C" w:themeColor="accent3" w:themeShade="BF"/>
              <w:lang w:val="nl-NL" w:eastAsia="nl-NL"/>
            </w:rPr>
            <w:t>Zaal:</w:t>
          </w:r>
          <w:r w:rsidR="00EE1C6A">
            <w:rPr>
              <w:rFonts w:eastAsiaTheme="minorEastAsia"/>
              <w:color w:val="76923C" w:themeColor="accent3" w:themeShade="BF"/>
              <w:lang w:val="nl-NL" w:eastAsia="nl-NL"/>
            </w:rPr>
            <w:t xml:space="preserve"> Kerkzaal,</w:t>
          </w:r>
          <w:r>
            <w:rPr>
              <w:rFonts w:eastAsiaTheme="minorEastAsia"/>
              <w:color w:val="76923C" w:themeColor="accent3" w:themeShade="BF"/>
              <w:lang w:val="nl-NL" w:eastAsia="nl-NL"/>
            </w:rPr>
            <w:t xml:space="preserve"> Boothstraat 7, 3512 BT Utrecht</w:t>
          </w:r>
        </w:p>
        <w:p w:rsidR="00DB1937" w:rsidRDefault="00363540">
          <w:pPr>
            <w:rPr>
              <w:rFonts w:eastAsiaTheme="minorEastAsia"/>
              <w:color w:val="76923C" w:themeColor="accent3" w:themeShade="BF"/>
              <w:lang w:val="nl-NL" w:eastAsia="nl-NL"/>
            </w:rPr>
          </w:pPr>
          <w:hyperlink r:id="rId12" w:history="1">
            <w:r w:rsidR="00EE1C6A">
              <w:rPr>
                <w:rStyle w:val="Hyperlink"/>
                <w:rFonts w:ascii="Arial" w:hAnsi="Arial" w:cs="Arial"/>
                <w:sz w:val="20"/>
                <w:szCs w:val="20"/>
              </w:rPr>
              <w:t>www.enhancingtraumatreatment.com</w:t>
            </w:r>
          </w:hyperlink>
        </w:p>
      </w:sdtContent>
    </w:sdt>
    <w:p w:rsidR="00C16AA8" w:rsidRDefault="00C16AA8" w:rsidP="004B543C">
      <w:pPr>
        <w:spacing w:after="0" w:line="240" w:lineRule="auto"/>
        <w:jc w:val="both"/>
        <w:rPr>
          <w:rFonts w:cs="Arial"/>
          <w:b/>
          <w:color w:val="222222"/>
          <w:sz w:val="24"/>
          <w:szCs w:val="24"/>
          <w:lang w:val="nl-NL"/>
        </w:rPr>
      </w:pPr>
    </w:p>
    <w:p w:rsidR="00C16AA8" w:rsidRDefault="00C16AA8"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color w:val="222222"/>
          <w:sz w:val="24"/>
          <w:szCs w:val="24"/>
          <w:lang w:val="nl-NL"/>
        </w:rPr>
      </w:pPr>
    </w:p>
    <w:p w:rsidR="00C16AA8" w:rsidRDefault="00C16AA8" w:rsidP="004B543C">
      <w:pPr>
        <w:spacing w:after="0" w:line="240" w:lineRule="auto"/>
        <w:jc w:val="both"/>
        <w:rPr>
          <w:rFonts w:cs="Arial"/>
          <w:b/>
          <w:color w:val="222222"/>
          <w:sz w:val="24"/>
          <w:szCs w:val="24"/>
          <w:lang w:val="nl-NL"/>
        </w:rPr>
      </w:pPr>
    </w:p>
    <w:p w:rsidR="00EE1C6A" w:rsidRDefault="00EE1C6A" w:rsidP="004B543C">
      <w:pPr>
        <w:spacing w:after="0" w:line="240" w:lineRule="auto"/>
        <w:jc w:val="both"/>
        <w:rPr>
          <w:rFonts w:cs="Arial"/>
          <w:b/>
          <w:i/>
          <w:color w:val="222222"/>
          <w:sz w:val="24"/>
          <w:szCs w:val="24"/>
          <w:lang w:val="nl-NL"/>
        </w:rPr>
      </w:pPr>
      <w:r>
        <w:rPr>
          <w:rFonts w:cs="Arial"/>
          <w:b/>
          <w:i/>
          <w:color w:val="222222"/>
          <w:sz w:val="24"/>
          <w:szCs w:val="24"/>
          <w:lang w:val="nl-NL"/>
        </w:rPr>
        <w:lastRenderedPageBreak/>
        <w:t>PROGRAMMA</w:t>
      </w:r>
    </w:p>
    <w:p w:rsidR="00EE1C6A" w:rsidRDefault="00EE1C6A" w:rsidP="004B543C">
      <w:pPr>
        <w:spacing w:after="0" w:line="240" w:lineRule="auto"/>
        <w:jc w:val="both"/>
        <w:rPr>
          <w:rFonts w:cs="Arial"/>
          <w:b/>
          <w:i/>
          <w:color w:val="222222"/>
          <w:sz w:val="24"/>
          <w:szCs w:val="24"/>
          <w:lang w:val="nl-NL"/>
        </w:rPr>
      </w:pPr>
    </w:p>
    <w:p w:rsidR="00EE1C6A" w:rsidRPr="00EE1C6A" w:rsidRDefault="00EE1C6A" w:rsidP="004B543C">
      <w:pPr>
        <w:spacing w:after="0" w:line="240" w:lineRule="auto"/>
        <w:jc w:val="both"/>
        <w:rPr>
          <w:rFonts w:cs="Arial"/>
          <w:b/>
          <w:i/>
          <w:color w:val="222222"/>
          <w:sz w:val="24"/>
          <w:szCs w:val="24"/>
          <w:lang w:val="nl-NL"/>
        </w:rPr>
      </w:pPr>
    </w:p>
    <w:p w:rsidR="000174D3" w:rsidRDefault="00EB2488" w:rsidP="00EB2488">
      <w:pPr>
        <w:spacing w:after="0" w:line="240" w:lineRule="auto"/>
        <w:ind w:left="2160" w:hanging="2160"/>
        <w:jc w:val="both"/>
        <w:rPr>
          <w:rFonts w:ascii="Arial" w:hAnsi="Arial" w:cs="Arial"/>
          <w:color w:val="222222"/>
          <w:sz w:val="24"/>
          <w:szCs w:val="24"/>
          <w:lang w:val="nl-NL"/>
        </w:rPr>
      </w:pPr>
      <w:r>
        <w:rPr>
          <w:rFonts w:ascii="Arial" w:hAnsi="Arial" w:cs="Arial"/>
          <w:color w:val="222222"/>
          <w:sz w:val="24"/>
          <w:szCs w:val="24"/>
          <w:lang w:val="nl-NL"/>
        </w:rPr>
        <w:t xml:space="preserve">13.30-13.40 </w:t>
      </w:r>
      <w:r>
        <w:rPr>
          <w:rFonts w:ascii="Arial" w:hAnsi="Arial" w:cs="Arial"/>
          <w:color w:val="222222"/>
          <w:sz w:val="24"/>
          <w:szCs w:val="24"/>
          <w:lang w:val="nl-NL"/>
        </w:rPr>
        <w:tab/>
      </w:r>
      <w:r w:rsidR="000174D3" w:rsidRPr="00DB1937">
        <w:rPr>
          <w:rFonts w:ascii="Arial" w:hAnsi="Arial" w:cs="Arial"/>
          <w:b/>
          <w:color w:val="222222"/>
          <w:sz w:val="24"/>
          <w:szCs w:val="24"/>
          <w:lang w:val="nl-NL"/>
        </w:rPr>
        <w:t>Opening</w:t>
      </w:r>
      <w:r w:rsidR="00DB1937">
        <w:rPr>
          <w:rFonts w:ascii="Arial" w:hAnsi="Arial" w:cs="Arial"/>
          <w:color w:val="222222"/>
          <w:sz w:val="24"/>
          <w:szCs w:val="24"/>
          <w:lang w:val="nl-NL"/>
        </w:rPr>
        <w:t xml:space="preserve"> </w:t>
      </w:r>
      <w:r>
        <w:rPr>
          <w:rFonts w:ascii="Arial" w:hAnsi="Arial" w:cs="Arial"/>
          <w:color w:val="222222"/>
          <w:sz w:val="24"/>
          <w:szCs w:val="24"/>
          <w:lang w:val="nl-NL"/>
        </w:rPr>
        <w:t xml:space="preserve">door prof. </w:t>
      </w:r>
      <w:r w:rsidR="0023370D">
        <w:rPr>
          <w:rFonts w:ascii="Arial" w:hAnsi="Arial" w:cs="Arial"/>
          <w:color w:val="222222"/>
          <w:sz w:val="24"/>
          <w:szCs w:val="24"/>
          <w:lang w:val="nl-NL"/>
        </w:rPr>
        <w:t>d</w:t>
      </w:r>
      <w:r>
        <w:rPr>
          <w:rFonts w:ascii="Arial" w:hAnsi="Arial" w:cs="Arial"/>
          <w:color w:val="222222"/>
          <w:sz w:val="24"/>
          <w:szCs w:val="24"/>
          <w:lang w:val="nl-NL"/>
        </w:rPr>
        <w:t>r. Marcel van der Hout (Universiteit Utrecht en Altrecht AAC)</w:t>
      </w:r>
    </w:p>
    <w:p w:rsidR="00EB2488" w:rsidRPr="007E6CD0" w:rsidRDefault="00EB2488" w:rsidP="000174D3">
      <w:pPr>
        <w:spacing w:after="0" w:line="240" w:lineRule="auto"/>
        <w:jc w:val="both"/>
        <w:rPr>
          <w:rFonts w:ascii="Arial" w:hAnsi="Arial" w:cs="Arial"/>
          <w:color w:val="222222"/>
          <w:sz w:val="24"/>
          <w:szCs w:val="24"/>
          <w:lang w:val="nl-NL"/>
        </w:rPr>
      </w:pPr>
    </w:p>
    <w:p w:rsidR="007E6CD0" w:rsidRPr="005A79C0" w:rsidRDefault="00EB2488" w:rsidP="00EB2488">
      <w:pPr>
        <w:spacing w:after="0" w:line="240" w:lineRule="auto"/>
        <w:ind w:left="2160" w:hanging="2160"/>
        <w:jc w:val="both"/>
        <w:rPr>
          <w:rFonts w:ascii="Arial" w:hAnsi="Arial" w:cs="Arial"/>
          <w:b/>
          <w:color w:val="222222"/>
          <w:sz w:val="24"/>
          <w:szCs w:val="24"/>
          <w:lang w:val="nl-NL"/>
        </w:rPr>
      </w:pPr>
      <w:r w:rsidRPr="005A79C0">
        <w:rPr>
          <w:rFonts w:ascii="Arial" w:hAnsi="Arial" w:cs="Arial"/>
          <w:b/>
          <w:color w:val="222222"/>
          <w:sz w:val="24"/>
          <w:szCs w:val="24"/>
          <w:lang w:val="nl-NL"/>
        </w:rPr>
        <w:t>13.40-14.15</w:t>
      </w:r>
      <w:r w:rsidRPr="005A79C0">
        <w:rPr>
          <w:rFonts w:ascii="Arial" w:hAnsi="Arial" w:cs="Arial"/>
          <w:b/>
          <w:color w:val="222222"/>
          <w:sz w:val="24"/>
          <w:szCs w:val="24"/>
          <w:lang w:val="nl-NL"/>
        </w:rPr>
        <w:tab/>
      </w:r>
      <w:r w:rsidR="007E6CD0" w:rsidRPr="005A79C0">
        <w:rPr>
          <w:rFonts w:ascii="Arial" w:hAnsi="Arial" w:cs="Arial"/>
          <w:b/>
          <w:sz w:val="24"/>
          <w:szCs w:val="24"/>
          <w:lang w:val="nl-NL"/>
        </w:rPr>
        <w:t xml:space="preserve">Kan </w:t>
      </w:r>
      <w:proofErr w:type="spellStart"/>
      <w:r w:rsidR="007E6CD0" w:rsidRPr="005A79C0">
        <w:rPr>
          <w:rFonts w:ascii="Arial" w:hAnsi="Arial" w:cs="Arial"/>
          <w:b/>
          <w:sz w:val="24"/>
          <w:szCs w:val="24"/>
          <w:lang w:val="nl-NL"/>
        </w:rPr>
        <w:t>Early</w:t>
      </w:r>
      <w:proofErr w:type="spellEnd"/>
      <w:r w:rsidR="007E6CD0" w:rsidRPr="005A79C0">
        <w:rPr>
          <w:rFonts w:ascii="Arial" w:hAnsi="Arial" w:cs="Arial"/>
          <w:b/>
          <w:sz w:val="24"/>
          <w:szCs w:val="24"/>
          <w:lang w:val="nl-NL"/>
        </w:rPr>
        <w:t xml:space="preserve"> EMDR na het meemaken van een verkrachting PTSS voorkomen?</w:t>
      </w:r>
      <w:r w:rsidRPr="005A79C0">
        <w:rPr>
          <w:rFonts w:ascii="Arial" w:hAnsi="Arial" w:cs="Arial"/>
          <w:b/>
          <w:sz w:val="24"/>
          <w:szCs w:val="24"/>
          <w:lang w:val="nl-NL"/>
        </w:rPr>
        <w:t xml:space="preserve"> </w:t>
      </w:r>
      <w:r w:rsidRPr="005A79C0">
        <w:rPr>
          <w:rFonts w:ascii="Arial" w:hAnsi="Arial" w:cs="Arial"/>
          <w:sz w:val="24"/>
          <w:szCs w:val="24"/>
          <w:lang w:val="nl-NL"/>
        </w:rPr>
        <w:t xml:space="preserve">door </w:t>
      </w:r>
      <w:r w:rsidR="0023370D" w:rsidRPr="005A79C0">
        <w:rPr>
          <w:rFonts w:ascii="Arial" w:hAnsi="Arial" w:cs="Arial"/>
          <w:sz w:val="24"/>
          <w:szCs w:val="24"/>
          <w:lang w:val="nl-NL"/>
        </w:rPr>
        <w:t>d</w:t>
      </w:r>
      <w:r w:rsidRPr="005A79C0">
        <w:rPr>
          <w:rFonts w:ascii="Arial" w:hAnsi="Arial" w:cs="Arial"/>
          <w:sz w:val="24"/>
          <w:szCs w:val="24"/>
          <w:lang w:val="nl-NL"/>
        </w:rPr>
        <w:t xml:space="preserve">r. </w:t>
      </w:r>
      <w:proofErr w:type="spellStart"/>
      <w:r w:rsidRPr="005A79C0">
        <w:rPr>
          <w:rFonts w:ascii="Arial" w:hAnsi="Arial" w:cs="Arial"/>
          <w:sz w:val="24"/>
          <w:szCs w:val="24"/>
          <w:lang w:val="nl-NL"/>
        </w:rPr>
        <w:t>Iva</w:t>
      </w:r>
      <w:proofErr w:type="spellEnd"/>
      <w:r w:rsidRPr="005A79C0">
        <w:rPr>
          <w:rFonts w:ascii="Arial" w:hAnsi="Arial" w:cs="Arial"/>
          <w:sz w:val="24"/>
          <w:szCs w:val="24"/>
          <w:lang w:val="nl-NL"/>
        </w:rPr>
        <w:t xml:space="preserve"> </w:t>
      </w:r>
      <w:proofErr w:type="spellStart"/>
      <w:r w:rsidRPr="005A79C0">
        <w:rPr>
          <w:rFonts w:ascii="Arial" w:hAnsi="Arial" w:cs="Arial"/>
          <w:sz w:val="24"/>
          <w:szCs w:val="24"/>
          <w:lang w:val="nl-NL"/>
        </w:rPr>
        <w:t>Bicanic</w:t>
      </w:r>
      <w:proofErr w:type="spellEnd"/>
      <w:r w:rsidRPr="005A79C0">
        <w:rPr>
          <w:rFonts w:ascii="Arial" w:hAnsi="Arial" w:cs="Arial"/>
          <w:sz w:val="24"/>
          <w:szCs w:val="24"/>
          <w:lang w:val="nl-NL"/>
        </w:rPr>
        <w:t xml:space="preserve"> (UMC Utrecht</w:t>
      </w:r>
      <w:r w:rsidR="0023370D" w:rsidRPr="005A79C0">
        <w:rPr>
          <w:rFonts w:ascii="Arial" w:hAnsi="Arial" w:cs="Arial"/>
          <w:sz w:val="24"/>
          <w:szCs w:val="24"/>
          <w:lang w:val="nl-NL"/>
        </w:rPr>
        <w:t>)</w:t>
      </w:r>
      <w:r w:rsidR="0023370D" w:rsidRPr="005A79C0">
        <w:rPr>
          <w:rFonts w:ascii="Arial" w:hAnsi="Arial" w:cs="Arial"/>
          <w:b/>
          <w:sz w:val="24"/>
          <w:szCs w:val="24"/>
          <w:lang w:val="nl-NL"/>
        </w:rPr>
        <w:t xml:space="preserve"> </w:t>
      </w:r>
    </w:p>
    <w:p w:rsidR="000174D3" w:rsidRPr="007E6CD0" w:rsidRDefault="000174D3" w:rsidP="000174D3">
      <w:pPr>
        <w:spacing w:after="0" w:line="240" w:lineRule="auto"/>
        <w:jc w:val="both"/>
        <w:rPr>
          <w:rFonts w:ascii="Arial" w:hAnsi="Arial" w:cs="Arial"/>
          <w:color w:val="222222"/>
          <w:sz w:val="24"/>
          <w:szCs w:val="24"/>
          <w:lang w:val="nl-NL"/>
        </w:rPr>
      </w:pPr>
    </w:p>
    <w:p w:rsidR="007E6CD0" w:rsidRPr="00EB2488" w:rsidRDefault="00EB2488" w:rsidP="00EB2488">
      <w:pPr>
        <w:spacing w:after="0" w:line="240" w:lineRule="auto"/>
        <w:ind w:left="2160" w:hanging="2160"/>
        <w:jc w:val="both"/>
        <w:rPr>
          <w:rFonts w:ascii="Arial" w:hAnsi="Arial" w:cs="Arial"/>
          <w:color w:val="222222"/>
          <w:sz w:val="24"/>
          <w:szCs w:val="24"/>
          <w:lang w:val="nl-NL"/>
        </w:rPr>
      </w:pPr>
      <w:r>
        <w:rPr>
          <w:rFonts w:ascii="Arial" w:hAnsi="Arial" w:cs="Arial"/>
          <w:color w:val="222222"/>
          <w:sz w:val="24"/>
          <w:szCs w:val="24"/>
          <w:lang w:val="nl-NL"/>
        </w:rPr>
        <w:t>14.15-14.50</w:t>
      </w:r>
      <w:r>
        <w:rPr>
          <w:rFonts w:ascii="Arial" w:hAnsi="Arial" w:cs="Arial"/>
          <w:color w:val="222222"/>
          <w:sz w:val="24"/>
          <w:szCs w:val="24"/>
          <w:lang w:val="nl-NL"/>
        </w:rPr>
        <w:tab/>
      </w:r>
      <w:r w:rsidR="007E6CD0" w:rsidRPr="00DB1937">
        <w:rPr>
          <w:rFonts w:ascii="Arial" w:eastAsia="Times New Roman" w:hAnsi="Arial" w:cs="Arial"/>
          <w:b/>
          <w:color w:val="000000"/>
          <w:sz w:val="24"/>
          <w:szCs w:val="24"/>
          <w:lang w:val="nl-NL"/>
        </w:rPr>
        <w:t xml:space="preserve">Sunshine on a </w:t>
      </w:r>
      <w:proofErr w:type="spellStart"/>
      <w:r w:rsidR="007E6CD0" w:rsidRPr="00DB1937">
        <w:rPr>
          <w:rFonts w:ascii="Arial" w:eastAsia="Times New Roman" w:hAnsi="Arial" w:cs="Arial"/>
          <w:b/>
          <w:color w:val="000000"/>
          <w:sz w:val="24"/>
          <w:szCs w:val="24"/>
          <w:lang w:val="nl-NL"/>
        </w:rPr>
        <w:t>cloudy</w:t>
      </w:r>
      <w:proofErr w:type="spellEnd"/>
      <w:r w:rsidR="007E6CD0" w:rsidRPr="00DB1937">
        <w:rPr>
          <w:rFonts w:ascii="Arial" w:eastAsia="Times New Roman" w:hAnsi="Arial" w:cs="Arial"/>
          <w:b/>
          <w:color w:val="000000"/>
          <w:sz w:val="24"/>
          <w:szCs w:val="24"/>
          <w:lang w:val="nl-NL"/>
        </w:rPr>
        <w:t xml:space="preserve"> </w:t>
      </w:r>
      <w:proofErr w:type="spellStart"/>
      <w:r w:rsidR="007E6CD0" w:rsidRPr="00DB1937">
        <w:rPr>
          <w:rFonts w:ascii="Arial" w:eastAsia="Times New Roman" w:hAnsi="Arial" w:cs="Arial"/>
          <w:b/>
          <w:color w:val="000000"/>
          <w:sz w:val="24"/>
          <w:szCs w:val="24"/>
          <w:lang w:val="nl-NL"/>
        </w:rPr>
        <w:t>day</w:t>
      </w:r>
      <w:proofErr w:type="spellEnd"/>
      <w:r w:rsidR="007E6CD0" w:rsidRPr="00DB1937">
        <w:rPr>
          <w:rFonts w:ascii="Arial" w:eastAsia="Times New Roman" w:hAnsi="Arial" w:cs="Arial"/>
          <w:b/>
          <w:color w:val="000000"/>
          <w:sz w:val="24"/>
          <w:szCs w:val="24"/>
          <w:lang w:val="nl-NL"/>
        </w:rPr>
        <w:t>: het boosten van positieve autobiografische herinneringen</w:t>
      </w:r>
      <w:r>
        <w:rPr>
          <w:rFonts w:ascii="Arial" w:eastAsia="Times New Roman" w:hAnsi="Arial" w:cs="Arial"/>
          <w:b/>
          <w:color w:val="000000"/>
          <w:sz w:val="24"/>
          <w:szCs w:val="24"/>
          <w:lang w:val="nl-NL"/>
        </w:rPr>
        <w:t xml:space="preserve">. </w:t>
      </w:r>
      <w:r>
        <w:rPr>
          <w:rFonts w:ascii="Arial" w:eastAsia="Times New Roman" w:hAnsi="Arial" w:cs="Arial"/>
          <w:color w:val="000000"/>
          <w:sz w:val="24"/>
          <w:szCs w:val="24"/>
          <w:lang w:val="nl-NL"/>
        </w:rPr>
        <w:t xml:space="preserve">door </w:t>
      </w:r>
      <w:r w:rsidR="0023370D">
        <w:rPr>
          <w:rFonts w:ascii="Arial" w:eastAsia="Times New Roman" w:hAnsi="Arial" w:cs="Arial"/>
          <w:color w:val="000000"/>
          <w:sz w:val="24"/>
          <w:szCs w:val="24"/>
          <w:lang w:val="nl-NL"/>
        </w:rPr>
        <w:t xml:space="preserve">Suzanne van Veen, </w:t>
      </w:r>
      <w:proofErr w:type="spellStart"/>
      <w:r w:rsidR="0023370D">
        <w:rPr>
          <w:rFonts w:ascii="Arial" w:eastAsia="Times New Roman" w:hAnsi="Arial" w:cs="Arial"/>
          <w:color w:val="000000"/>
          <w:sz w:val="24"/>
          <w:szCs w:val="24"/>
          <w:lang w:val="nl-NL"/>
        </w:rPr>
        <w:t>Msc</w:t>
      </w:r>
      <w:proofErr w:type="spellEnd"/>
      <w:r w:rsidR="0023370D">
        <w:rPr>
          <w:rFonts w:ascii="Arial" w:eastAsia="Times New Roman" w:hAnsi="Arial" w:cs="Arial"/>
          <w:color w:val="000000"/>
          <w:sz w:val="24"/>
          <w:szCs w:val="24"/>
          <w:lang w:val="nl-NL"/>
        </w:rPr>
        <w:t xml:space="preserve"> (Universiteit Utrecht</w:t>
      </w:r>
    </w:p>
    <w:p w:rsidR="000174D3" w:rsidRPr="00DB1937" w:rsidRDefault="000174D3" w:rsidP="007E6CD0">
      <w:pPr>
        <w:tabs>
          <w:tab w:val="left" w:pos="2289"/>
        </w:tabs>
        <w:spacing w:after="0" w:line="240" w:lineRule="auto"/>
        <w:jc w:val="both"/>
        <w:rPr>
          <w:rFonts w:ascii="Arial" w:hAnsi="Arial" w:cs="Arial"/>
          <w:color w:val="222222"/>
          <w:sz w:val="24"/>
          <w:szCs w:val="24"/>
          <w:lang w:val="nl-NL"/>
        </w:rPr>
      </w:pPr>
    </w:p>
    <w:p w:rsidR="000174D3" w:rsidRPr="007E6CD0" w:rsidRDefault="000174D3" w:rsidP="000174D3">
      <w:pPr>
        <w:spacing w:after="0" w:line="240" w:lineRule="auto"/>
        <w:jc w:val="both"/>
        <w:rPr>
          <w:rFonts w:ascii="Arial" w:hAnsi="Arial" w:cs="Arial"/>
          <w:color w:val="222222"/>
          <w:sz w:val="24"/>
          <w:szCs w:val="24"/>
          <w:lang w:val="nl-NL"/>
        </w:rPr>
      </w:pPr>
      <w:r w:rsidRPr="007E6CD0">
        <w:rPr>
          <w:rFonts w:ascii="Arial" w:hAnsi="Arial" w:cs="Arial"/>
          <w:color w:val="222222"/>
          <w:sz w:val="24"/>
          <w:szCs w:val="24"/>
          <w:lang w:val="nl-NL"/>
        </w:rPr>
        <w:t>14.50-15.10</w:t>
      </w:r>
      <w:r w:rsidRPr="007E6CD0">
        <w:rPr>
          <w:rFonts w:ascii="Arial" w:hAnsi="Arial" w:cs="Arial"/>
          <w:color w:val="222222"/>
          <w:sz w:val="24"/>
          <w:szCs w:val="24"/>
          <w:lang w:val="nl-NL"/>
        </w:rPr>
        <w:tab/>
      </w:r>
      <w:r w:rsidRPr="007E6CD0">
        <w:rPr>
          <w:rFonts w:ascii="Arial" w:hAnsi="Arial" w:cs="Arial"/>
          <w:color w:val="222222"/>
          <w:sz w:val="24"/>
          <w:szCs w:val="24"/>
          <w:lang w:val="nl-NL"/>
        </w:rPr>
        <w:tab/>
        <w:t>pauze</w:t>
      </w:r>
    </w:p>
    <w:p w:rsidR="000174D3" w:rsidRPr="007E6CD0" w:rsidRDefault="000174D3" w:rsidP="000174D3">
      <w:pPr>
        <w:spacing w:after="0" w:line="240" w:lineRule="auto"/>
        <w:jc w:val="both"/>
        <w:rPr>
          <w:rFonts w:ascii="Arial" w:hAnsi="Arial" w:cs="Arial"/>
          <w:color w:val="222222"/>
          <w:sz w:val="24"/>
          <w:szCs w:val="24"/>
          <w:lang w:val="nl-NL"/>
        </w:rPr>
      </w:pPr>
    </w:p>
    <w:p w:rsidR="000174D3" w:rsidRPr="0023370D" w:rsidRDefault="0023370D" w:rsidP="0023370D">
      <w:pPr>
        <w:spacing w:after="0" w:line="240" w:lineRule="auto"/>
        <w:ind w:left="2160" w:hanging="2160"/>
        <w:jc w:val="both"/>
        <w:rPr>
          <w:rFonts w:ascii="Arial" w:hAnsi="Arial" w:cs="Arial"/>
          <w:color w:val="222222"/>
          <w:sz w:val="24"/>
          <w:szCs w:val="24"/>
          <w:lang w:val="nl-NL"/>
        </w:rPr>
      </w:pPr>
      <w:r>
        <w:rPr>
          <w:rFonts w:ascii="Arial" w:hAnsi="Arial" w:cs="Arial"/>
          <w:color w:val="222222"/>
          <w:sz w:val="24"/>
          <w:szCs w:val="24"/>
          <w:lang w:val="nl-NL"/>
        </w:rPr>
        <w:t>15.10-15.45</w:t>
      </w:r>
      <w:r>
        <w:rPr>
          <w:rFonts w:ascii="Arial" w:hAnsi="Arial" w:cs="Arial"/>
          <w:color w:val="222222"/>
          <w:sz w:val="24"/>
          <w:szCs w:val="24"/>
          <w:lang w:val="nl-NL"/>
        </w:rPr>
        <w:tab/>
      </w:r>
      <w:r w:rsidRPr="0023370D">
        <w:rPr>
          <w:rFonts w:ascii="Arial" w:hAnsi="Arial" w:cs="Arial"/>
          <w:b/>
          <w:color w:val="222222"/>
          <w:sz w:val="24"/>
          <w:szCs w:val="24"/>
          <w:lang w:val="nl-NL"/>
        </w:rPr>
        <w:t>De</w:t>
      </w:r>
      <w:r>
        <w:rPr>
          <w:rFonts w:ascii="Arial" w:hAnsi="Arial" w:cs="Arial"/>
          <w:color w:val="222222"/>
          <w:sz w:val="24"/>
          <w:szCs w:val="24"/>
          <w:lang w:val="nl-NL"/>
        </w:rPr>
        <w:t xml:space="preserve"> </w:t>
      </w:r>
      <w:r w:rsidR="000174D3" w:rsidRPr="007E6CD0">
        <w:rPr>
          <w:rFonts w:ascii="Arial" w:hAnsi="Arial" w:cs="Arial"/>
          <w:b/>
          <w:color w:val="222222"/>
          <w:sz w:val="24"/>
          <w:szCs w:val="24"/>
          <w:lang w:val="nl-NL"/>
        </w:rPr>
        <w:t>behandeling van ernstig trauma en complexe PTSS: kan het intensiever en daardoor efficiënter en effectiever?</w:t>
      </w:r>
      <w:r>
        <w:rPr>
          <w:rFonts w:ascii="Arial" w:hAnsi="Arial" w:cs="Arial"/>
          <w:b/>
          <w:color w:val="222222"/>
          <w:sz w:val="24"/>
          <w:szCs w:val="24"/>
          <w:lang w:val="nl-NL"/>
        </w:rPr>
        <w:t xml:space="preserve"> </w:t>
      </w:r>
      <w:r>
        <w:rPr>
          <w:rFonts w:ascii="Arial" w:hAnsi="Arial" w:cs="Arial"/>
          <w:color w:val="222222"/>
          <w:sz w:val="24"/>
          <w:szCs w:val="24"/>
          <w:lang w:val="nl-NL"/>
        </w:rPr>
        <w:t>door prof. Dr. Ad de Jongh (Universiteit van Amsterdam)</w:t>
      </w:r>
    </w:p>
    <w:p w:rsidR="000174D3" w:rsidRPr="007E6CD0" w:rsidRDefault="000174D3" w:rsidP="000174D3">
      <w:pPr>
        <w:spacing w:after="0" w:line="240" w:lineRule="auto"/>
        <w:jc w:val="both"/>
        <w:rPr>
          <w:rFonts w:ascii="Arial" w:hAnsi="Arial" w:cs="Arial"/>
          <w:color w:val="222222"/>
          <w:sz w:val="24"/>
          <w:szCs w:val="24"/>
          <w:lang w:val="nl-NL"/>
        </w:rPr>
      </w:pPr>
    </w:p>
    <w:p w:rsidR="000174D3" w:rsidRPr="0023370D" w:rsidRDefault="000539DC" w:rsidP="0023370D">
      <w:pPr>
        <w:spacing w:after="0" w:line="240" w:lineRule="auto"/>
        <w:ind w:left="2160" w:hanging="2160"/>
        <w:jc w:val="both"/>
        <w:rPr>
          <w:rFonts w:ascii="Arial" w:hAnsi="Arial" w:cs="Arial"/>
          <w:color w:val="222222"/>
          <w:sz w:val="24"/>
          <w:szCs w:val="24"/>
          <w:lang w:val="nl-NL"/>
        </w:rPr>
      </w:pPr>
      <w:r>
        <w:rPr>
          <w:rFonts w:ascii="Arial" w:hAnsi="Arial" w:cs="Arial"/>
          <w:color w:val="222222"/>
          <w:sz w:val="24"/>
          <w:szCs w:val="24"/>
          <w:lang w:val="nl-NL"/>
        </w:rPr>
        <w:t>15.45-16.3</w:t>
      </w:r>
      <w:r w:rsidR="0005405C">
        <w:rPr>
          <w:rFonts w:ascii="Arial" w:hAnsi="Arial" w:cs="Arial"/>
          <w:color w:val="222222"/>
          <w:sz w:val="24"/>
          <w:szCs w:val="24"/>
          <w:lang w:val="nl-NL"/>
        </w:rPr>
        <w:t>0</w:t>
      </w:r>
      <w:r w:rsidR="0023370D">
        <w:rPr>
          <w:rFonts w:ascii="Arial" w:hAnsi="Arial" w:cs="Arial"/>
          <w:color w:val="222222"/>
          <w:sz w:val="24"/>
          <w:szCs w:val="24"/>
          <w:lang w:val="nl-NL"/>
        </w:rPr>
        <w:tab/>
      </w:r>
      <w:r w:rsidR="0023370D">
        <w:rPr>
          <w:rFonts w:ascii="Arial" w:hAnsi="Arial" w:cs="Arial"/>
          <w:b/>
          <w:color w:val="222222"/>
          <w:sz w:val="24"/>
          <w:szCs w:val="24"/>
          <w:lang w:val="nl-NL"/>
        </w:rPr>
        <w:t>Schema</w:t>
      </w:r>
      <w:r w:rsidR="000174D3" w:rsidRPr="007E6CD0">
        <w:rPr>
          <w:rFonts w:ascii="Arial" w:eastAsia="Times New Roman" w:hAnsi="Arial" w:cs="Arial"/>
          <w:b/>
          <w:color w:val="000000"/>
          <w:sz w:val="24"/>
          <w:szCs w:val="24"/>
          <w:lang w:val="nl-NL"/>
        </w:rPr>
        <w:t>therapie voor dissociatieve identiteitsstoornis</w:t>
      </w:r>
      <w:r w:rsidR="0023370D">
        <w:rPr>
          <w:rFonts w:ascii="Arial" w:eastAsia="Times New Roman" w:hAnsi="Arial" w:cs="Arial"/>
          <w:b/>
          <w:color w:val="000000"/>
          <w:sz w:val="24"/>
          <w:szCs w:val="24"/>
          <w:lang w:val="nl-NL"/>
        </w:rPr>
        <w:t xml:space="preserve">. </w:t>
      </w:r>
      <w:r w:rsidR="0023370D">
        <w:rPr>
          <w:rFonts w:ascii="Arial" w:eastAsia="Times New Roman" w:hAnsi="Arial" w:cs="Arial"/>
          <w:color w:val="000000"/>
          <w:sz w:val="24"/>
          <w:szCs w:val="24"/>
          <w:lang w:val="nl-NL"/>
        </w:rPr>
        <w:t>d</w:t>
      </w:r>
      <w:r w:rsidR="0023370D" w:rsidRPr="0023370D">
        <w:rPr>
          <w:rFonts w:ascii="Arial" w:eastAsia="Times New Roman" w:hAnsi="Arial" w:cs="Arial"/>
          <w:color w:val="000000"/>
          <w:sz w:val="24"/>
          <w:szCs w:val="24"/>
          <w:lang w:val="nl-NL"/>
        </w:rPr>
        <w:t xml:space="preserve">oor prof. </w:t>
      </w:r>
      <w:r w:rsidR="0023370D">
        <w:rPr>
          <w:rFonts w:ascii="Arial" w:eastAsia="Times New Roman" w:hAnsi="Arial" w:cs="Arial"/>
          <w:color w:val="000000"/>
          <w:sz w:val="24"/>
          <w:szCs w:val="24"/>
          <w:lang w:val="nl-NL"/>
        </w:rPr>
        <w:t>dr</w:t>
      </w:r>
      <w:r w:rsidR="0023370D" w:rsidRPr="0023370D">
        <w:rPr>
          <w:rFonts w:ascii="Arial" w:eastAsia="Times New Roman" w:hAnsi="Arial" w:cs="Arial"/>
          <w:color w:val="000000"/>
          <w:sz w:val="24"/>
          <w:szCs w:val="24"/>
          <w:lang w:val="nl-NL"/>
        </w:rPr>
        <w:t>. Marleen Rijkeboer</w:t>
      </w:r>
      <w:r w:rsidR="0023370D">
        <w:rPr>
          <w:rFonts w:ascii="Arial" w:eastAsia="Times New Roman" w:hAnsi="Arial" w:cs="Arial"/>
          <w:color w:val="000000"/>
          <w:sz w:val="24"/>
          <w:szCs w:val="24"/>
          <w:lang w:val="nl-NL"/>
        </w:rPr>
        <w:t xml:space="preserve"> (Universiteit Maastricht) en dr. </w:t>
      </w:r>
      <w:proofErr w:type="spellStart"/>
      <w:r w:rsidR="0023370D">
        <w:rPr>
          <w:rFonts w:ascii="Arial" w:eastAsia="Times New Roman" w:hAnsi="Arial" w:cs="Arial"/>
          <w:color w:val="000000"/>
          <w:sz w:val="24"/>
          <w:szCs w:val="24"/>
          <w:lang w:val="nl-NL"/>
        </w:rPr>
        <w:t>Rafaele</w:t>
      </w:r>
      <w:proofErr w:type="spellEnd"/>
      <w:r w:rsidR="0023370D">
        <w:rPr>
          <w:rFonts w:ascii="Arial" w:eastAsia="Times New Roman" w:hAnsi="Arial" w:cs="Arial"/>
          <w:color w:val="000000"/>
          <w:sz w:val="24"/>
          <w:szCs w:val="24"/>
          <w:lang w:val="nl-NL"/>
        </w:rPr>
        <w:t xml:space="preserve"> </w:t>
      </w:r>
      <w:proofErr w:type="spellStart"/>
      <w:r w:rsidR="0023370D">
        <w:rPr>
          <w:rFonts w:ascii="Arial" w:eastAsia="Times New Roman" w:hAnsi="Arial" w:cs="Arial"/>
          <w:color w:val="000000"/>
          <w:sz w:val="24"/>
          <w:szCs w:val="24"/>
          <w:lang w:val="nl-NL"/>
        </w:rPr>
        <w:t>Huntjens</w:t>
      </w:r>
      <w:proofErr w:type="spellEnd"/>
      <w:r w:rsidR="0023370D">
        <w:rPr>
          <w:rFonts w:ascii="Arial" w:eastAsia="Times New Roman" w:hAnsi="Arial" w:cs="Arial"/>
          <w:color w:val="000000"/>
          <w:sz w:val="24"/>
          <w:szCs w:val="24"/>
          <w:lang w:val="nl-NL"/>
        </w:rPr>
        <w:t xml:space="preserve"> (Rijksuniversiteit Groningen) </w:t>
      </w:r>
    </w:p>
    <w:p w:rsidR="000174D3" w:rsidRPr="007E6CD0" w:rsidRDefault="000174D3" w:rsidP="000174D3">
      <w:pPr>
        <w:spacing w:after="0" w:line="240" w:lineRule="auto"/>
        <w:jc w:val="both"/>
        <w:rPr>
          <w:rFonts w:ascii="Arial" w:hAnsi="Arial" w:cs="Arial"/>
          <w:color w:val="222222"/>
          <w:sz w:val="24"/>
          <w:szCs w:val="24"/>
          <w:lang w:val="nl-NL"/>
        </w:rPr>
      </w:pPr>
    </w:p>
    <w:p w:rsidR="000174D3" w:rsidRDefault="000174D3" w:rsidP="000174D3">
      <w:pPr>
        <w:spacing w:after="0" w:line="240" w:lineRule="auto"/>
        <w:jc w:val="both"/>
        <w:rPr>
          <w:rFonts w:ascii="Arial" w:hAnsi="Arial" w:cs="Arial"/>
          <w:color w:val="222222"/>
          <w:sz w:val="24"/>
          <w:szCs w:val="24"/>
          <w:lang w:val="nl-NL"/>
        </w:rPr>
      </w:pPr>
      <w:r w:rsidRPr="007E6CD0">
        <w:rPr>
          <w:rFonts w:ascii="Arial" w:hAnsi="Arial" w:cs="Arial"/>
          <w:color w:val="222222"/>
          <w:sz w:val="24"/>
          <w:szCs w:val="24"/>
          <w:lang w:val="nl-NL"/>
        </w:rPr>
        <w:t>16.30-17.30</w:t>
      </w:r>
      <w:r w:rsidRPr="007E6CD0">
        <w:rPr>
          <w:rFonts w:ascii="Arial" w:hAnsi="Arial" w:cs="Arial"/>
          <w:color w:val="222222"/>
          <w:sz w:val="24"/>
          <w:szCs w:val="24"/>
          <w:lang w:val="nl-NL"/>
        </w:rPr>
        <w:tab/>
      </w:r>
      <w:r w:rsidRPr="007E6CD0">
        <w:rPr>
          <w:rFonts w:ascii="Arial" w:hAnsi="Arial" w:cs="Arial"/>
          <w:color w:val="222222"/>
          <w:sz w:val="24"/>
          <w:szCs w:val="24"/>
          <w:lang w:val="nl-NL"/>
        </w:rPr>
        <w:tab/>
        <w:t>Borrel</w:t>
      </w: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Default="005A79C0" w:rsidP="000174D3">
      <w:pPr>
        <w:spacing w:after="0" w:line="240" w:lineRule="auto"/>
        <w:jc w:val="both"/>
        <w:rPr>
          <w:rFonts w:ascii="Arial" w:hAnsi="Arial" w:cs="Arial"/>
          <w:color w:val="222222"/>
          <w:sz w:val="24"/>
          <w:szCs w:val="24"/>
          <w:lang w:val="nl-NL"/>
        </w:rPr>
      </w:pPr>
    </w:p>
    <w:p w:rsidR="005A79C0" w:rsidRPr="007E6CD0" w:rsidRDefault="005A79C0" w:rsidP="000174D3">
      <w:pPr>
        <w:spacing w:after="0" w:line="240" w:lineRule="auto"/>
        <w:jc w:val="both"/>
        <w:rPr>
          <w:rFonts w:ascii="Arial" w:hAnsi="Arial" w:cs="Arial"/>
          <w:color w:val="222222"/>
          <w:sz w:val="24"/>
          <w:szCs w:val="24"/>
          <w:lang w:val="nl-NL"/>
        </w:rPr>
      </w:pPr>
    </w:p>
    <w:p w:rsidR="00C16AA8" w:rsidRPr="007E6CD0" w:rsidRDefault="00C16AA8" w:rsidP="004B543C">
      <w:pPr>
        <w:spacing w:after="0" w:line="240" w:lineRule="auto"/>
        <w:jc w:val="both"/>
        <w:rPr>
          <w:rFonts w:ascii="Arial" w:hAnsi="Arial" w:cs="Arial"/>
          <w:b/>
          <w:color w:val="222222"/>
          <w:sz w:val="24"/>
          <w:szCs w:val="24"/>
          <w:lang w:val="nl-NL"/>
        </w:rPr>
      </w:pPr>
    </w:p>
    <w:p w:rsidR="00C16AA8" w:rsidRDefault="00C16AA8" w:rsidP="004B543C">
      <w:pPr>
        <w:spacing w:after="0" w:line="240" w:lineRule="auto"/>
        <w:jc w:val="both"/>
        <w:rPr>
          <w:rFonts w:cs="Arial"/>
          <w:b/>
          <w:color w:val="222222"/>
          <w:sz w:val="24"/>
          <w:szCs w:val="24"/>
          <w:lang w:val="nl-NL"/>
        </w:rPr>
      </w:pPr>
    </w:p>
    <w:p w:rsidR="005A79C0" w:rsidRDefault="005A79C0" w:rsidP="005A79C0">
      <w:pPr>
        <w:spacing w:after="0" w:line="240" w:lineRule="auto"/>
        <w:ind w:left="2160" w:hanging="2160"/>
        <w:jc w:val="both"/>
        <w:rPr>
          <w:rFonts w:ascii="Arial" w:hAnsi="Arial" w:cs="Arial"/>
          <w:b/>
          <w:sz w:val="24"/>
          <w:szCs w:val="24"/>
          <w:lang w:val="nl-NL"/>
        </w:rPr>
      </w:pPr>
      <w:bookmarkStart w:id="0" w:name="_GoBack"/>
      <w:r w:rsidRPr="005A79C0">
        <w:rPr>
          <w:rFonts w:ascii="Arial" w:hAnsi="Arial" w:cs="Arial"/>
          <w:b/>
          <w:sz w:val="24"/>
          <w:szCs w:val="24"/>
          <w:lang w:val="nl-NL"/>
        </w:rPr>
        <w:lastRenderedPageBreak/>
        <w:t xml:space="preserve">Kan </w:t>
      </w:r>
      <w:proofErr w:type="spellStart"/>
      <w:r w:rsidRPr="005A79C0">
        <w:rPr>
          <w:rFonts w:ascii="Arial" w:hAnsi="Arial" w:cs="Arial"/>
          <w:b/>
          <w:sz w:val="24"/>
          <w:szCs w:val="24"/>
          <w:lang w:val="nl-NL"/>
        </w:rPr>
        <w:t>Early</w:t>
      </w:r>
      <w:proofErr w:type="spellEnd"/>
      <w:r w:rsidRPr="005A79C0">
        <w:rPr>
          <w:rFonts w:ascii="Arial" w:hAnsi="Arial" w:cs="Arial"/>
          <w:b/>
          <w:sz w:val="24"/>
          <w:szCs w:val="24"/>
          <w:lang w:val="nl-NL"/>
        </w:rPr>
        <w:t xml:space="preserve"> EMDR na het meemaken van een verkrachting PTSS voorkomen?</w:t>
      </w:r>
    </w:p>
    <w:p w:rsidR="005A79C0" w:rsidRDefault="005A79C0" w:rsidP="005A79C0">
      <w:pPr>
        <w:spacing w:after="0" w:line="240" w:lineRule="auto"/>
        <w:ind w:left="2160" w:hanging="2160"/>
        <w:jc w:val="both"/>
        <w:rPr>
          <w:rFonts w:ascii="Arial" w:hAnsi="Arial" w:cs="Arial"/>
          <w:b/>
          <w:sz w:val="24"/>
          <w:szCs w:val="24"/>
          <w:lang w:val="nl-NL"/>
        </w:rPr>
      </w:pPr>
    </w:p>
    <w:p w:rsidR="005A79C0" w:rsidRPr="005A79C0" w:rsidRDefault="005A79C0" w:rsidP="005A79C0">
      <w:pPr>
        <w:spacing w:after="0" w:line="240" w:lineRule="auto"/>
        <w:ind w:left="2160" w:hanging="2160"/>
        <w:jc w:val="both"/>
        <w:rPr>
          <w:rFonts w:ascii="Arial" w:hAnsi="Arial" w:cs="Arial"/>
          <w:color w:val="222222"/>
          <w:sz w:val="20"/>
          <w:szCs w:val="20"/>
          <w:lang w:val="nl-NL"/>
        </w:rPr>
      </w:pPr>
      <w:r w:rsidRPr="005A79C0">
        <w:rPr>
          <w:rFonts w:ascii="Arial" w:hAnsi="Arial" w:cs="Arial"/>
          <w:sz w:val="20"/>
          <w:szCs w:val="20"/>
          <w:lang w:val="nl-NL"/>
        </w:rPr>
        <w:t xml:space="preserve">dr. </w:t>
      </w:r>
      <w:proofErr w:type="spellStart"/>
      <w:r w:rsidRPr="005A79C0">
        <w:rPr>
          <w:rFonts w:ascii="Arial" w:hAnsi="Arial" w:cs="Arial"/>
          <w:sz w:val="20"/>
          <w:szCs w:val="20"/>
          <w:lang w:val="nl-NL"/>
        </w:rPr>
        <w:t>Iva</w:t>
      </w:r>
      <w:proofErr w:type="spellEnd"/>
      <w:r w:rsidRPr="005A79C0">
        <w:rPr>
          <w:rFonts w:ascii="Arial" w:hAnsi="Arial" w:cs="Arial"/>
          <w:sz w:val="20"/>
          <w:szCs w:val="20"/>
          <w:lang w:val="nl-NL"/>
        </w:rPr>
        <w:t xml:space="preserve"> </w:t>
      </w:r>
      <w:proofErr w:type="spellStart"/>
      <w:r w:rsidRPr="005A79C0">
        <w:rPr>
          <w:rFonts w:ascii="Arial" w:hAnsi="Arial" w:cs="Arial"/>
          <w:sz w:val="20"/>
          <w:szCs w:val="20"/>
          <w:lang w:val="nl-NL"/>
        </w:rPr>
        <w:t>Bicanic</w:t>
      </w:r>
      <w:proofErr w:type="spellEnd"/>
      <w:r w:rsidRPr="005A79C0">
        <w:rPr>
          <w:rFonts w:ascii="Arial" w:hAnsi="Arial" w:cs="Arial"/>
          <w:sz w:val="20"/>
          <w:szCs w:val="20"/>
          <w:lang w:val="nl-NL"/>
        </w:rPr>
        <w:t xml:space="preserve"> (UMC Utrecht) </w:t>
      </w:r>
    </w:p>
    <w:p w:rsidR="005A79C0" w:rsidRPr="005A79C0" w:rsidRDefault="005A79C0" w:rsidP="004B543C">
      <w:pPr>
        <w:spacing w:after="0" w:line="240" w:lineRule="auto"/>
        <w:jc w:val="both"/>
        <w:rPr>
          <w:rFonts w:cs="Arial"/>
          <w:i/>
          <w:color w:val="222222"/>
          <w:sz w:val="20"/>
          <w:szCs w:val="20"/>
          <w:lang w:val="nl-NL"/>
        </w:rPr>
      </w:pPr>
      <w:r w:rsidRPr="005A79C0">
        <w:rPr>
          <w:rFonts w:cs="Arial"/>
          <w:i/>
          <w:color w:val="222222"/>
          <w:sz w:val="20"/>
          <w:szCs w:val="20"/>
          <w:lang w:val="nl-NL"/>
        </w:rPr>
        <w:t>13.40-14.</w:t>
      </w:r>
      <w:r>
        <w:rPr>
          <w:rFonts w:cs="Arial"/>
          <w:i/>
          <w:color w:val="222222"/>
          <w:sz w:val="20"/>
          <w:szCs w:val="20"/>
          <w:lang w:val="nl-NL"/>
        </w:rPr>
        <w:t>15</w:t>
      </w:r>
      <w:r w:rsidRPr="005A79C0">
        <w:rPr>
          <w:rFonts w:cs="Arial"/>
          <w:i/>
          <w:color w:val="222222"/>
          <w:sz w:val="20"/>
          <w:szCs w:val="20"/>
          <w:lang w:val="nl-NL"/>
        </w:rPr>
        <w:t xml:space="preserve"> uur</w:t>
      </w:r>
    </w:p>
    <w:p w:rsidR="005A79C0" w:rsidRDefault="005A79C0" w:rsidP="004B543C">
      <w:pPr>
        <w:spacing w:after="0" w:line="240" w:lineRule="auto"/>
        <w:jc w:val="both"/>
        <w:rPr>
          <w:rFonts w:cs="Arial"/>
          <w:b/>
          <w:color w:val="222222"/>
          <w:sz w:val="24"/>
          <w:szCs w:val="24"/>
          <w:lang w:val="nl-NL"/>
        </w:rPr>
      </w:pPr>
    </w:p>
    <w:p w:rsidR="0005405C" w:rsidRDefault="005A79C0" w:rsidP="0005405C">
      <w:pPr>
        <w:rPr>
          <w:rFonts w:ascii="Arial" w:hAnsi="Arial" w:cs="Arial"/>
          <w:lang w:val="nl-NL"/>
        </w:rPr>
      </w:pPr>
      <w:r w:rsidRPr="0005405C">
        <w:rPr>
          <w:rFonts w:ascii="Arial" w:hAnsi="Arial" w:cs="Arial"/>
          <w:sz w:val="24"/>
          <w:szCs w:val="24"/>
          <w:lang w:val="nl-NL"/>
        </w:rPr>
        <w:t xml:space="preserve">EMDR wordt ingezet als behandeling van PTSS. Maar kan het ook PTSS </w:t>
      </w:r>
      <w:r w:rsidRPr="0005405C">
        <w:rPr>
          <w:rFonts w:ascii="Arial" w:hAnsi="Arial" w:cs="Arial"/>
          <w:i/>
          <w:iCs/>
          <w:sz w:val="24"/>
          <w:szCs w:val="24"/>
          <w:lang w:val="nl-NL"/>
        </w:rPr>
        <w:t>voorkomen</w:t>
      </w:r>
      <w:r w:rsidRPr="0005405C">
        <w:rPr>
          <w:rFonts w:ascii="Arial" w:hAnsi="Arial" w:cs="Arial"/>
          <w:sz w:val="24"/>
          <w:szCs w:val="24"/>
          <w:lang w:val="nl-NL"/>
        </w:rPr>
        <w:t xml:space="preserve"> wanneer het direct na trauma wordt aangeboden? Dit onderzoeken we door acute verkrachtingsslachtoffers die zich melden bij het Centrum Seksueel geweld willekeurig in te delen in een EMDR groep of een controlegroep. De EMDR groep krijgt twee sessies </w:t>
      </w:r>
      <w:proofErr w:type="spellStart"/>
      <w:r w:rsidRPr="0005405C">
        <w:rPr>
          <w:rFonts w:ascii="Arial" w:hAnsi="Arial" w:cs="Arial"/>
          <w:sz w:val="24"/>
          <w:szCs w:val="24"/>
          <w:lang w:val="nl-NL"/>
        </w:rPr>
        <w:t>Early</w:t>
      </w:r>
      <w:proofErr w:type="spellEnd"/>
      <w:r w:rsidRPr="0005405C">
        <w:rPr>
          <w:rFonts w:ascii="Arial" w:hAnsi="Arial" w:cs="Arial"/>
          <w:sz w:val="24"/>
          <w:szCs w:val="24"/>
          <w:lang w:val="nl-NL"/>
        </w:rPr>
        <w:t xml:space="preserve"> EMDR in de periode 2 tot 4 weken na de verkrachting. De controlegroep krijgt de gebruikelijke </w:t>
      </w:r>
      <w:proofErr w:type="spellStart"/>
      <w:r w:rsidRPr="0005405C">
        <w:rPr>
          <w:rFonts w:ascii="Arial" w:hAnsi="Arial" w:cs="Arial"/>
          <w:i/>
          <w:iCs/>
          <w:sz w:val="24"/>
          <w:szCs w:val="24"/>
          <w:lang w:val="nl-NL"/>
        </w:rPr>
        <w:t>watchful</w:t>
      </w:r>
      <w:proofErr w:type="spellEnd"/>
      <w:r w:rsidRPr="0005405C">
        <w:rPr>
          <w:rFonts w:ascii="Arial" w:hAnsi="Arial" w:cs="Arial"/>
          <w:i/>
          <w:iCs/>
          <w:sz w:val="24"/>
          <w:szCs w:val="24"/>
          <w:lang w:val="nl-NL"/>
        </w:rPr>
        <w:t xml:space="preserve"> </w:t>
      </w:r>
      <w:proofErr w:type="spellStart"/>
      <w:r w:rsidRPr="0005405C">
        <w:rPr>
          <w:rFonts w:ascii="Arial" w:hAnsi="Arial" w:cs="Arial"/>
          <w:i/>
          <w:iCs/>
          <w:sz w:val="24"/>
          <w:szCs w:val="24"/>
          <w:lang w:val="nl-NL"/>
        </w:rPr>
        <w:t>waiting</w:t>
      </w:r>
      <w:proofErr w:type="spellEnd"/>
      <w:r w:rsidRPr="0005405C">
        <w:rPr>
          <w:rFonts w:ascii="Arial" w:hAnsi="Arial" w:cs="Arial"/>
          <w:sz w:val="24"/>
          <w:szCs w:val="24"/>
          <w:lang w:val="nl-NL"/>
        </w:rPr>
        <w:t xml:space="preserve"> zorg zoals aangeboden door het Centrum Seksueel Geweld in de eerste 4 weken na de verkrachting. Behalve PTSS worden depressie, seksuele problemen en dissociatie gemeten op 4, 8 en 12 weken na de verkrachting. Het onderzoek is belangrijk omdat verkrachting een ook een hoog trauma is voor PTSS. </w:t>
      </w:r>
    </w:p>
    <w:p w:rsidR="0005405C" w:rsidRDefault="0005405C" w:rsidP="0005405C">
      <w:pPr>
        <w:rPr>
          <w:rFonts w:ascii="Arial" w:hAnsi="Arial" w:cs="Arial"/>
          <w:lang w:val="nl-NL"/>
        </w:rPr>
      </w:pPr>
    </w:p>
    <w:p w:rsidR="005A79C0" w:rsidRPr="0005405C" w:rsidRDefault="005A79C0" w:rsidP="0005405C">
      <w:pPr>
        <w:rPr>
          <w:rFonts w:ascii="Arial" w:hAnsi="Arial" w:cs="Arial"/>
          <w:lang w:val="nl-NL"/>
        </w:rPr>
      </w:pPr>
      <w:r w:rsidRPr="00DB1937">
        <w:rPr>
          <w:rFonts w:ascii="Arial" w:eastAsia="Times New Roman" w:hAnsi="Arial" w:cs="Arial"/>
          <w:b/>
          <w:color w:val="000000"/>
          <w:sz w:val="24"/>
          <w:szCs w:val="24"/>
          <w:lang w:val="nl-NL"/>
        </w:rPr>
        <w:t xml:space="preserve">Sunshine on a </w:t>
      </w:r>
      <w:proofErr w:type="spellStart"/>
      <w:r w:rsidRPr="00DB1937">
        <w:rPr>
          <w:rFonts w:ascii="Arial" w:eastAsia="Times New Roman" w:hAnsi="Arial" w:cs="Arial"/>
          <w:b/>
          <w:color w:val="000000"/>
          <w:sz w:val="24"/>
          <w:szCs w:val="24"/>
          <w:lang w:val="nl-NL"/>
        </w:rPr>
        <w:t>cloudy</w:t>
      </w:r>
      <w:proofErr w:type="spellEnd"/>
      <w:r w:rsidRPr="00DB1937">
        <w:rPr>
          <w:rFonts w:ascii="Arial" w:eastAsia="Times New Roman" w:hAnsi="Arial" w:cs="Arial"/>
          <w:b/>
          <w:color w:val="000000"/>
          <w:sz w:val="24"/>
          <w:szCs w:val="24"/>
          <w:lang w:val="nl-NL"/>
        </w:rPr>
        <w:t xml:space="preserve"> </w:t>
      </w:r>
      <w:proofErr w:type="spellStart"/>
      <w:r w:rsidRPr="00DB1937">
        <w:rPr>
          <w:rFonts w:ascii="Arial" w:eastAsia="Times New Roman" w:hAnsi="Arial" w:cs="Arial"/>
          <w:b/>
          <w:color w:val="000000"/>
          <w:sz w:val="24"/>
          <w:szCs w:val="24"/>
          <w:lang w:val="nl-NL"/>
        </w:rPr>
        <w:t>day</w:t>
      </w:r>
      <w:proofErr w:type="spellEnd"/>
      <w:r w:rsidRPr="00DB1937">
        <w:rPr>
          <w:rFonts w:ascii="Arial" w:eastAsia="Times New Roman" w:hAnsi="Arial" w:cs="Arial"/>
          <w:b/>
          <w:color w:val="000000"/>
          <w:sz w:val="24"/>
          <w:szCs w:val="24"/>
          <w:lang w:val="nl-NL"/>
        </w:rPr>
        <w:t>: het boosten van positieve autobiografische herinneringen</w:t>
      </w:r>
    </w:p>
    <w:p w:rsidR="005A79C0" w:rsidRDefault="005A79C0" w:rsidP="004B543C">
      <w:pPr>
        <w:spacing w:after="0" w:line="240" w:lineRule="auto"/>
        <w:jc w:val="both"/>
        <w:rPr>
          <w:rFonts w:cs="Arial"/>
          <w:b/>
          <w:color w:val="222222"/>
          <w:sz w:val="24"/>
          <w:szCs w:val="24"/>
          <w:lang w:val="nl-NL"/>
        </w:rPr>
      </w:pPr>
    </w:p>
    <w:p w:rsidR="005A79C0" w:rsidRPr="005A79C0" w:rsidRDefault="005A79C0" w:rsidP="005A79C0">
      <w:pPr>
        <w:spacing w:after="0" w:line="240" w:lineRule="auto"/>
        <w:ind w:left="2160" w:hanging="2160"/>
        <w:jc w:val="both"/>
        <w:rPr>
          <w:rFonts w:ascii="Arial" w:hAnsi="Arial" w:cs="Arial"/>
          <w:color w:val="222222"/>
          <w:sz w:val="20"/>
          <w:szCs w:val="20"/>
          <w:lang w:val="nl-NL"/>
        </w:rPr>
      </w:pPr>
      <w:r w:rsidRPr="005A79C0">
        <w:rPr>
          <w:rFonts w:ascii="Arial" w:eastAsia="Times New Roman" w:hAnsi="Arial" w:cs="Arial"/>
          <w:color w:val="000000"/>
          <w:sz w:val="20"/>
          <w:szCs w:val="20"/>
          <w:lang w:val="nl-NL"/>
        </w:rPr>
        <w:t xml:space="preserve">Suzanne van Veen, </w:t>
      </w:r>
      <w:proofErr w:type="spellStart"/>
      <w:r w:rsidRPr="005A79C0">
        <w:rPr>
          <w:rFonts w:ascii="Arial" w:eastAsia="Times New Roman" w:hAnsi="Arial" w:cs="Arial"/>
          <w:color w:val="000000"/>
          <w:sz w:val="20"/>
          <w:szCs w:val="20"/>
          <w:lang w:val="nl-NL"/>
        </w:rPr>
        <w:t>Msc</w:t>
      </w:r>
      <w:proofErr w:type="spellEnd"/>
      <w:r w:rsidRPr="005A79C0">
        <w:rPr>
          <w:rFonts w:ascii="Arial" w:eastAsia="Times New Roman" w:hAnsi="Arial" w:cs="Arial"/>
          <w:color w:val="000000"/>
          <w:sz w:val="20"/>
          <w:szCs w:val="20"/>
          <w:lang w:val="nl-NL"/>
        </w:rPr>
        <w:t xml:space="preserve"> (Universiteit Utrecht</w:t>
      </w:r>
      <w:r>
        <w:rPr>
          <w:rFonts w:ascii="Arial" w:eastAsia="Times New Roman" w:hAnsi="Arial" w:cs="Arial"/>
          <w:color w:val="000000"/>
          <w:sz w:val="20"/>
          <w:szCs w:val="20"/>
          <w:lang w:val="nl-NL"/>
        </w:rPr>
        <w:t>)</w:t>
      </w:r>
    </w:p>
    <w:p w:rsidR="005A79C0" w:rsidRDefault="005A79C0" w:rsidP="004B543C">
      <w:pPr>
        <w:spacing w:after="0" w:line="240" w:lineRule="auto"/>
        <w:jc w:val="both"/>
        <w:rPr>
          <w:rFonts w:cs="Arial"/>
          <w:i/>
          <w:color w:val="222222"/>
          <w:sz w:val="20"/>
          <w:szCs w:val="20"/>
          <w:lang w:val="nl-NL"/>
        </w:rPr>
      </w:pPr>
      <w:r>
        <w:rPr>
          <w:rFonts w:cs="Arial"/>
          <w:i/>
          <w:color w:val="222222"/>
          <w:sz w:val="20"/>
          <w:szCs w:val="20"/>
          <w:lang w:val="nl-NL"/>
        </w:rPr>
        <w:t>14.15-14.50 uur</w:t>
      </w:r>
    </w:p>
    <w:p w:rsidR="005A79C0" w:rsidRDefault="005A79C0" w:rsidP="004B543C">
      <w:pPr>
        <w:spacing w:after="0" w:line="240" w:lineRule="auto"/>
        <w:jc w:val="both"/>
        <w:rPr>
          <w:rFonts w:cs="Arial"/>
          <w:i/>
          <w:color w:val="222222"/>
          <w:sz w:val="20"/>
          <w:szCs w:val="20"/>
          <w:lang w:val="nl-NL"/>
        </w:rPr>
      </w:pPr>
    </w:p>
    <w:p w:rsidR="0005405C" w:rsidRDefault="0005405C" w:rsidP="0005405C">
      <w:pPr>
        <w:spacing w:line="240" w:lineRule="auto"/>
        <w:rPr>
          <w:rFonts w:ascii="Arial" w:eastAsia="Times New Roman" w:hAnsi="Arial" w:cs="Arial"/>
          <w:color w:val="000000"/>
          <w:sz w:val="24"/>
          <w:szCs w:val="24"/>
          <w:lang w:val="nl-NL"/>
        </w:rPr>
      </w:pPr>
      <w:r w:rsidRPr="0005405C">
        <w:rPr>
          <w:rFonts w:ascii="Arial" w:eastAsia="Times New Roman" w:hAnsi="Arial" w:cs="Arial"/>
          <w:color w:val="000000"/>
          <w:sz w:val="24"/>
          <w:szCs w:val="24"/>
          <w:lang w:val="nl-NL"/>
        </w:rPr>
        <w:t xml:space="preserve">Behandelinterventies voor posttraumatische stress stoornis (PTSS) richten zich veelal op het verminderen van intrusies en negatieve emoties. Echter, bij deze groep wordt ook een verminderde toegang tot positieve autobiografische herinneringen en positieve emoties waargenomen. In dit onderzoek combineerden we twee veelbelovende methodes om de </w:t>
      </w:r>
      <w:proofErr w:type="spellStart"/>
      <w:r w:rsidRPr="0005405C">
        <w:rPr>
          <w:rFonts w:ascii="Arial" w:eastAsia="Times New Roman" w:hAnsi="Arial" w:cs="Arial"/>
          <w:color w:val="000000"/>
          <w:sz w:val="24"/>
          <w:szCs w:val="24"/>
          <w:lang w:val="nl-NL"/>
        </w:rPr>
        <w:t>saillantie</w:t>
      </w:r>
      <w:proofErr w:type="spellEnd"/>
      <w:r w:rsidRPr="0005405C">
        <w:rPr>
          <w:rFonts w:ascii="Arial" w:eastAsia="Times New Roman" w:hAnsi="Arial" w:cs="Arial"/>
          <w:color w:val="000000"/>
          <w:sz w:val="24"/>
          <w:szCs w:val="24"/>
          <w:lang w:val="nl-NL"/>
        </w:rPr>
        <w:t xml:space="preserve"> van positieve autobiografische herinneringen te verhogen: </w:t>
      </w:r>
      <w:proofErr w:type="spellStart"/>
      <w:r w:rsidRPr="0005405C">
        <w:rPr>
          <w:rFonts w:ascii="Arial" w:eastAsia="Times New Roman" w:hAnsi="Arial" w:cs="Arial"/>
          <w:color w:val="000000"/>
          <w:sz w:val="24"/>
          <w:szCs w:val="24"/>
          <w:lang w:val="nl-NL"/>
        </w:rPr>
        <w:t>Competitive</w:t>
      </w:r>
      <w:proofErr w:type="spellEnd"/>
      <w:r w:rsidRPr="0005405C">
        <w:rPr>
          <w:rFonts w:ascii="Arial" w:eastAsia="Times New Roman" w:hAnsi="Arial" w:cs="Arial"/>
          <w:color w:val="000000"/>
          <w:sz w:val="24"/>
          <w:szCs w:val="24"/>
          <w:lang w:val="nl-NL"/>
        </w:rPr>
        <w:t xml:space="preserve"> Memory Training (COMET) en toediening van de cognitieve versterker </w:t>
      </w:r>
      <w:proofErr w:type="spellStart"/>
      <w:r w:rsidRPr="0005405C">
        <w:rPr>
          <w:rFonts w:ascii="Arial" w:eastAsia="Times New Roman" w:hAnsi="Arial" w:cs="Arial"/>
          <w:color w:val="000000"/>
          <w:sz w:val="24"/>
          <w:szCs w:val="24"/>
          <w:lang w:val="nl-NL"/>
        </w:rPr>
        <w:t>yohimbine</w:t>
      </w:r>
      <w:proofErr w:type="spellEnd"/>
      <w:r w:rsidRPr="0005405C">
        <w:rPr>
          <w:rFonts w:ascii="Arial" w:eastAsia="Times New Roman" w:hAnsi="Arial" w:cs="Arial"/>
          <w:color w:val="000000"/>
          <w:sz w:val="24"/>
          <w:szCs w:val="24"/>
          <w:lang w:val="nl-NL"/>
        </w:rPr>
        <w:t xml:space="preserve">, een neurotransmitter die de afgifte van noradrenaline in de amygdala stimuleert. Het betrof een </w:t>
      </w:r>
      <w:proofErr w:type="spellStart"/>
      <w:r w:rsidRPr="0005405C">
        <w:rPr>
          <w:rFonts w:ascii="Arial" w:eastAsia="Times New Roman" w:hAnsi="Arial" w:cs="Arial"/>
          <w:color w:val="000000"/>
          <w:sz w:val="24"/>
          <w:szCs w:val="24"/>
          <w:lang w:val="nl-NL"/>
        </w:rPr>
        <w:t>dubbel-blind</w:t>
      </w:r>
      <w:proofErr w:type="spellEnd"/>
      <w:r w:rsidRPr="0005405C">
        <w:rPr>
          <w:rFonts w:ascii="Arial" w:eastAsia="Times New Roman" w:hAnsi="Arial" w:cs="Arial"/>
          <w:color w:val="000000"/>
          <w:sz w:val="24"/>
          <w:szCs w:val="24"/>
          <w:lang w:val="nl-NL"/>
        </w:rPr>
        <w:t xml:space="preserve">, placebo-gecontroleerd onderzoek bij 30 gezonde deelnemers. Deze studie is uniek omdat het (1) de eerste studie is die het onderliggende mechanisme van COMET, een succesvolle behandeling voor zelfbeeldproblematiek, bestudeert, en (2) omdat het de eerste studie is die het effect van </w:t>
      </w:r>
      <w:proofErr w:type="spellStart"/>
      <w:r w:rsidRPr="0005405C">
        <w:rPr>
          <w:rFonts w:ascii="Arial" w:eastAsia="Times New Roman" w:hAnsi="Arial" w:cs="Arial"/>
          <w:color w:val="000000"/>
          <w:sz w:val="24"/>
          <w:szCs w:val="24"/>
          <w:lang w:val="nl-NL"/>
        </w:rPr>
        <w:t>Yohimbine</w:t>
      </w:r>
      <w:proofErr w:type="spellEnd"/>
      <w:r w:rsidRPr="0005405C">
        <w:rPr>
          <w:rFonts w:ascii="Arial" w:eastAsia="Times New Roman" w:hAnsi="Arial" w:cs="Arial"/>
          <w:color w:val="000000"/>
          <w:sz w:val="24"/>
          <w:szCs w:val="24"/>
          <w:lang w:val="nl-NL"/>
        </w:rPr>
        <w:t xml:space="preserve"> op het versterken van positief geheugenmateriaal onderzocht. Indien </w:t>
      </w:r>
      <w:proofErr w:type="spellStart"/>
      <w:r w:rsidRPr="0005405C">
        <w:rPr>
          <w:rFonts w:ascii="Arial" w:eastAsia="Times New Roman" w:hAnsi="Arial" w:cs="Arial"/>
          <w:color w:val="000000"/>
          <w:sz w:val="24"/>
          <w:szCs w:val="24"/>
          <w:lang w:val="nl-NL"/>
        </w:rPr>
        <w:t>yohibine</w:t>
      </w:r>
      <w:proofErr w:type="spellEnd"/>
      <w:r w:rsidRPr="0005405C">
        <w:rPr>
          <w:rFonts w:ascii="Arial" w:eastAsia="Times New Roman" w:hAnsi="Arial" w:cs="Arial"/>
          <w:color w:val="000000"/>
          <w:sz w:val="24"/>
          <w:szCs w:val="24"/>
          <w:lang w:val="nl-NL"/>
        </w:rPr>
        <w:t xml:space="preserve"> de effecten van COMET een boost geeft, dan zou </w:t>
      </w:r>
      <w:proofErr w:type="spellStart"/>
      <w:r w:rsidRPr="0005405C">
        <w:rPr>
          <w:rFonts w:ascii="Arial" w:eastAsia="Times New Roman" w:hAnsi="Arial" w:cs="Arial"/>
          <w:color w:val="000000"/>
          <w:sz w:val="24"/>
          <w:szCs w:val="24"/>
          <w:lang w:val="nl-NL"/>
        </w:rPr>
        <w:t>yohimbine</w:t>
      </w:r>
      <w:proofErr w:type="spellEnd"/>
      <w:r w:rsidRPr="0005405C">
        <w:rPr>
          <w:rFonts w:ascii="Arial" w:eastAsia="Times New Roman" w:hAnsi="Arial" w:cs="Arial"/>
          <w:color w:val="000000"/>
          <w:sz w:val="24"/>
          <w:szCs w:val="24"/>
          <w:lang w:val="nl-NL"/>
        </w:rPr>
        <w:t xml:space="preserve"> (of aanverwante stoffen) gebruikt kunnen worden voor het boosten van COMET of andere positieve geheugen interventies bij </w:t>
      </w:r>
      <w:proofErr w:type="spellStart"/>
      <w:r w:rsidRPr="0005405C">
        <w:rPr>
          <w:rFonts w:ascii="Arial" w:eastAsia="Times New Roman" w:hAnsi="Arial" w:cs="Arial"/>
          <w:color w:val="000000"/>
          <w:sz w:val="24"/>
          <w:szCs w:val="24"/>
          <w:lang w:val="nl-NL"/>
        </w:rPr>
        <w:t>patiëntenpopulatied</w:t>
      </w:r>
      <w:proofErr w:type="spellEnd"/>
      <w:r w:rsidRPr="0005405C">
        <w:rPr>
          <w:rFonts w:ascii="Arial" w:eastAsia="Times New Roman" w:hAnsi="Arial" w:cs="Arial"/>
          <w:color w:val="000000"/>
          <w:sz w:val="24"/>
          <w:szCs w:val="24"/>
          <w:lang w:val="nl-NL"/>
        </w:rPr>
        <w:t xml:space="preserve"> die memory </w:t>
      </w:r>
      <w:proofErr w:type="spellStart"/>
      <w:r w:rsidRPr="0005405C">
        <w:rPr>
          <w:rFonts w:ascii="Arial" w:eastAsia="Times New Roman" w:hAnsi="Arial" w:cs="Arial"/>
          <w:color w:val="000000"/>
          <w:sz w:val="24"/>
          <w:szCs w:val="24"/>
          <w:lang w:val="nl-NL"/>
        </w:rPr>
        <w:t>biases</w:t>
      </w:r>
      <w:proofErr w:type="spellEnd"/>
      <w:r w:rsidRPr="0005405C">
        <w:rPr>
          <w:rFonts w:ascii="Arial" w:eastAsia="Times New Roman" w:hAnsi="Arial" w:cs="Arial"/>
          <w:color w:val="000000"/>
          <w:sz w:val="24"/>
          <w:szCs w:val="24"/>
          <w:lang w:val="nl-NL"/>
        </w:rPr>
        <w:t xml:space="preserve"> (bv. depressie) of </w:t>
      </w:r>
      <w:proofErr w:type="spellStart"/>
      <w:r w:rsidRPr="0005405C">
        <w:rPr>
          <w:rFonts w:ascii="Arial" w:eastAsia="Times New Roman" w:hAnsi="Arial" w:cs="Arial"/>
          <w:color w:val="000000"/>
          <w:sz w:val="24"/>
          <w:szCs w:val="24"/>
          <w:lang w:val="nl-NL"/>
        </w:rPr>
        <w:t>anhedonie</w:t>
      </w:r>
      <w:proofErr w:type="spellEnd"/>
      <w:r w:rsidRPr="0005405C">
        <w:rPr>
          <w:rFonts w:ascii="Arial" w:eastAsia="Times New Roman" w:hAnsi="Arial" w:cs="Arial"/>
          <w:color w:val="000000"/>
          <w:sz w:val="24"/>
          <w:szCs w:val="24"/>
          <w:lang w:val="nl-NL"/>
        </w:rPr>
        <w:t xml:space="preserve"> (bv. depressie, sociale fobie) vertonen. Op het symposium zullen de eerste resultaten van de studie worden gepresenteerd.</w:t>
      </w:r>
    </w:p>
    <w:p w:rsidR="0005405C" w:rsidRDefault="0005405C" w:rsidP="0005405C">
      <w:pPr>
        <w:spacing w:line="240" w:lineRule="auto"/>
        <w:rPr>
          <w:rFonts w:ascii="Arial" w:eastAsia="Times New Roman" w:hAnsi="Arial" w:cs="Arial"/>
          <w:color w:val="000000"/>
          <w:sz w:val="24"/>
          <w:szCs w:val="24"/>
          <w:lang w:val="nl-NL"/>
        </w:rPr>
      </w:pPr>
    </w:p>
    <w:p w:rsidR="0005405C" w:rsidRDefault="0005405C" w:rsidP="0005405C">
      <w:pPr>
        <w:spacing w:line="240" w:lineRule="auto"/>
        <w:rPr>
          <w:rFonts w:ascii="Arial" w:eastAsia="Times New Roman" w:hAnsi="Arial" w:cs="Arial"/>
          <w:color w:val="000000"/>
          <w:sz w:val="24"/>
          <w:szCs w:val="24"/>
          <w:lang w:val="nl-NL"/>
        </w:rPr>
      </w:pPr>
    </w:p>
    <w:p w:rsidR="0005405C" w:rsidRDefault="0005405C" w:rsidP="0005405C">
      <w:pPr>
        <w:spacing w:after="0" w:line="240" w:lineRule="auto"/>
        <w:jc w:val="both"/>
        <w:rPr>
          <w:rFonts w:ascii="Arial" w:hAnsi="Arial" w:cs="Arial"/>
          <w:color w:val="222222"/>
          <w:sz w:val="24"/>
          <w:szCs w:val="24"/>
          <w:lang w:val="nl-NL"/>
        </w:rPr>
      </w:pPr>
      <w:r w:rsidRPr="0023370D">
        <w:rPr>
          <w:rFonts w:ascii="Arial" w:hAnsi="Arial" w:cs="Arial"/>
          <w:b/>
          <w:color w:val="222222"/>
          <w:sz w:val="24"/>
          <w:szCs w:val="24"/>
          <w:lang w:val="nl-NL"/>
        </w:rPr>
        <w:lastRenderedPageBreak/>
        <w:t>De</w:t>
      </w:r>
      <w:r>
        <w:rPr>
          <w:rFonts w:ascii="Arial" w:hAnsi="Arial" w:cs="Arial"/>
          <w:color w:val="222222"/>
          <w:sz w:val="24"/>
          <w:szCs w:val="24"/>
          <w:lang w:val="nl-NL"/>
        </w:rPr>
        <w:t xml:space="preserve"> </w:t>
      </w:r>
      <w:r w:rsidRPr="007E6CD0">
        <w:rPr>
          <w:rFonts w:ascii="Arial" w:hAnsi="Arial" w:cs="Arial"/>
          <w:b/>
          <w:color w:val="222222"/>
          <w:sz w:val="24"/>
          <w:szCs w:val="24"/>
          <w:lang w:val="nl-NL"/>
        </w:rPr>
        <w:t>behandeling van ernstig trauma en complexe PTSS: kan het intensiever en daardoor efficiënter en effectiever?</w:t>
      </w:r>
      <w:r>
        <w:rPr>
          <w:rFonts w:ascii="Arial" w:hAnsi="Arial" w:cs="Arial"/>
          <w:b/>
          <w:color w:val="222222"/>
          <w:sz w:val="24"/>
          <w:szCs w:val="24"/>
          <w:lang w:val="nl-NL"/>
        </w:rPr>
        <w:t xml:space="preserve"> </w:t>
      </w:r>
      <w:r>
        <w:rPr>
          <w:rFonts w:ascii="Arial" w:hAnsi="Arial" w:cs="Arial"/>
          <w:color w:val="222222"/>
          <w:sz w:val="24"/>
          <w:szCs w:val="24"/>
          <w:lang w:val="nl-NL"/>
        </w:rPr>
        <w:t xml:space="preserve"> </w:t>
      </w:r>
    </w:p>
    <w:p w:rsidR="0005405C" w:rsidRDefault="0005405C" w:rsidP="0005405C">
      <w:pPr>
        <w:spacing w:after="0" w:line="240" w:lineRule="auto"/>
        <w:jc w:val="both"/>
        <w:rPr>
          <w:rFonts w:ascii="Arial" w:hAnsi="Arial" w:cs="Arial"/>
          <w:color w:val="222222"/>
          <w:sz w:val="24"/>
          <w:szCs w:val="24"/>
          <w:lang w:val="nl-NL"/>
        </w:rPr>
      </w:pPr>
    </w:p>
    <w:p w:rsidR="0005405C" w:rsidRDefault="0005405C" w:rsidP="0005405C">
      <w:pPr>
        <w:spacing w:after="0" w:line="240" w:lineRule="auto"/>
        <w:jc w:val="both"/>
        <w:rPr>
          <w:rFonts w:ascii="Arial" w:hAnsi="Arial" w:cs="Arial"/>
          <w:color w:val="222222"/>
          <w:sz w:val="20"/>
          <w:szCs w:val="20"/>
          <w:lang w:val="nl-NL"/>
        </w:rPr>
      </w:pPr>
      <w:r w:rsidRPr="0005405C">
        <w:rPr>
          <w:rFonts w:ascii="Arial" w:hAnsi="Arial" w:cs="Arial"/>
          <w:color w:val="222222"/>
          <w:sz w:val="20"/>
          <w:szCs w:val="20"/>
          <w:lang w:val="nl-NL"/>
        </w:rPr>
        <w:t>prof. Dr. Ad de Jongh (Universiteit van Amsterdam)</w:t>
      </w:r>
    </w:p>
    <w:p w:rsidR="0005405C" w:rsidRDefault="0005405C" w:rsidP="0005405C">
      <w:pPr>
        <w:spacing w:after="0" w:line="240" w:lineRule="auto"/>
        <w:jc w:val="both"/>
        <w:rPr>
          <w:rFonts w:ascii="Arial" w:hAnsi="Arial" w:cs="Arial"/>
          <w:i/>
          <w:color w:val="222222"/>
          <w:sz w:val="20"/>
          <w:szCs w:val="20"/>
          <w:lang w:val="nl-NL"/>
        </w:rPr>
      </w:pPr>
      <w:r>
        <w:rPr>
          <w:rFonts w:ascii="Arial" w:hAnsi="Arial" w:cs="Arial"/>
          <w:i/>
          <w:color w:val="222222"/>
          <w:sz w:val="20"/>
          <w:szCs w:val="20"/>
          <w:lang w:val="nl-NL"/>
        </w:rPr>
        <w:t>15.10-15.45 uur</w:t>
      </w:r>
    </w:p>
    <w:p w:rsidR="0005405C" w:rsidRDefault="0005405C" w:rsidP="0005405C">
      <w:pPr>
        <w:spacing w:after="0" w:line="240" w:lineRule="auto"/>
        <w:jc w:val="both"/>
        <w:rPr>
          <w:rFonts w:ascii="Arial" w:hAnsi="Arial" w:cs="Arial"/>
          <w:i/>
          <w:color w:val="222222"/>
          <w:sz w:val="20"/>
          <w:szCs w:val="20"/>
          <w:lang w:val="nl-NL"/>
        </w:rPr>
      </w:pPr>
    </w:p>
    <w:p w:rsidR="003F10DF" w:rsidRPr="00A51D60" w:rsidRDefault="003F10DF" w:rsidP="004B543C">
      <w:pPr>
        <w:spacing w:after="0" w:line="240" w:lineRule="auto"/>
        <w:jc w:val="both"/>
        <w:rPr>
          <w:rFonts w:ascii="Arial" w:hAnsi="Arial" w:cs="Arial"/>
          <w:color w:val="222222"/>
          <w:sz w:val="24"/>
          <w:szCs w:val="24"/>
          <w:lang w:val="nl-NL"/>
        </w:rPr>
      </w:pPr>
      <w:r w:rsidRPr="00A51D60">
        <w:rPr>
          <w:rFonts w:ascii="Arial" w:hAnsi="Arial" w:cs="Arial"/>
          <w:color w:val="222222"/>
          <w:sz w:val="24"/>
          <w:szCs w:val="24"/>
          <w:lang w:val="nl-NL"/>
        </w:rPr>
        <w:t>PTSS behandelingen hebben een hoge drop-out; ongeveer een derde maakt de behande</w:t>
      </w:r>
      <w:r w:rsidR="002F1ADC" w:rsidRPr="00A51D60">
        <w:rPr>
          <w:rFonts w:ascii="Arial" w:hAnsi="Arial" w:cs="Arial"/>
          <w:color w:val="222222"/>
          <w:sz w:val="24"/>
          <w:szCs w:val="24"/>
          <w:lang w:val="nl-NL"/>
        </w:rPr>
        <w:t>l</w:t>
      </w:r>
      <w:r w:rsidRPr="00A51D60">
        <w:rPr>
          <w:rFonts w:ascii="Arial" w:hAnsi="Arial" w:cs="Arial"/>
          <w:color w:val="222222"/>
          <w:sz w:val="24"/>
          <w:szCs w:val="24"/>
          <w:lang w:val="nl-NL"/>
        </w:rPr>
        <w:t xml:space="preserve">ing niet af. De mensen met de meest ernstige PTSS profiteren daarom onvoldoende van </w:t>
      </w:r>
      <w:r w:rsidR="002F1ADC" w:rsidRPr="00A51D60">
        <w:rPr>
          <w:rFonts w:ascii="Arial" w:hAnsi="Arial" w:cs="Arial"/>
          <w:color w:val="222222"/>
          <w:sz w:val="24"/>
          <w:szCs w:val="24"/>
          <w:lang w:val="nl-NL"/>
        </w:rPr>
        <w:t xml:space="preserve">de </w:t>
      </w:r>
      <w:r w:rsidR="00107776" w:rsidRPr="00A51D60">
        <w:rPr>
          <w:rFonts w:ascii="Arial" w:hAnsi="Arial" w:cs="Arial"/>
          <w:color w:val="222222"/>
          <w:sz w:val="24"/>
          <w:szCs w:val="24"/>
          <w:lang w:val="nl-NL"/>
        </w:rPr>
        <w:t xml:space="preserve">mogelijkheden die effectieve traumagerichte </w:t>
      </w:r>
      <w:r w:rsidR="002F1ADC" w:rsidRPr="00A51D60">
        <w:rPr>
          <w:rFonts w:ascii="Arial" w:hAnsi="Arial" w:cs="Arial"/>
          <w:color w:val="222222"/>
          <w:sz w:val="24"/>
          <w:szCs w:val="24"/>
          <w:lang w:val="nl-NL"/>
        </w:rPr>
        <w:t>therapie</w:t>
      </w:r>
      <w:r w:rsidR="00107776" w:rsidRPr="00A51D60">
        <w:rPr>
          <w:rFonts w:ascii="Arial" w:hAnsi="Arial" w:cs="Arial"/>
          <w:color w:val="222222"/>
          <w:sz w:val="24"/>
          <w:szCs w:val="24"/>
          <w:lang w:val="nl-NL"/>
        </w:rPr>
        <w:t xml:space="preserve"> hen zou kunnen bieden</w:t>
      </w:r>
      <w:r w:rsidRPr="00A51D60">
        <w:rPr>
          <w:rFonts w:ascii="Arial" w:hAnsi="Arial" w:cs="Arial"/>
          <w:color w:val="222222"/>
          <w:sz w:val="24"/>
          <w:szCs w:val="24"/>
          <w:lang w:val="nl-NL"/>
        </w:rPr>
        <w:t xml:space="preserve">. </w:t>
      </w:r>
      <w:r w:rsidR="002B0BE3" w:rsidRPr="00A51D60">
        <w:rPr>
          <w:rFonts w:ascii="Arial" w:hAnsi="Arial" w:cs="Arial"/>
          <w:color w:val="222222"/>
          <w:sz w:val="24"/>
          <w:szCs w:val="24"/>
          <w:lang w:val="nl-NL"/>
        </w:rPr>
        <w:t>Om de respons v</w:t>
      </w:r>
      <w:r w:rsidRPr="00A51D60">
        <w:rPr>
          <w:rFonts w:ascii="Arial" w:hAnsi="Arial" w:cs="Arial"/>
          <w:color w:val="222222"/>
          <w:sz w:val="24"/>
          <w:szCs w:val="24"/>
          <w:lang w:val="nl-NL"/>
        </w:rPr>
        <w:t>an</w:t>
      </w:r>
      <w:r w:rsidR="002B0BE3" w:rsidRPr="00A51D60">
        <w:rPr>
          <w:rFonts w:ascii="Arial" w:hAnsi="Arial" w:cs="Arial"/>
          <w:color w:val="222222"/>
          <w:sz w:val="24"/>
          <w:szCs w:val="24"/>
          <w:lang w:val="nl-NL"/>
        </w:rPr>
        <w:t xml:space="preserve"> PTSS-behandeling</w:t>
      </w:r>
      <w:r w:rsidRPr="00A51D60">
        <w:rPr>
          <w:rFonts w:ascii="Arial" w:hAnsi="Arial" w:cs="Arial"/>
          <w:color w:val="222222"/>
          <w:sz w:val="24"/>
          <w:szCs w:val="24"/>
          <w:lang w:val="nl-NL"/>
        </w:rPr>
        <w:t>en</w:t>
      </w:r>
      <w:r w:rsidR="002B0BE3" w:rsidRPr="00A51D60">
        <w:rPr>
          <w:rFonts w:ascii="Arial" w:hAnsi="Arial" w:cs="Arial"/>
          <w:color w:val="222222"/>
          <w:sz w:val="24"/>
          <w:szCs w:val="24"/>
          <w:lang w:val="nl-NL"/>
        </w:rPr>
        <w:t xml:space="preserve"> te verbeteren</w:t>
      </w:r>
      <w:r w:rsidRPr="00A51D60">
        <w:rPr>
          <w:rFonts w:ascii="Arial" w:hAnsi="Arial" w:cs="Arial"/>
          <w:color w:val="222222"/>
          <w:sz w:val="24"/>
          <w:szCs w:val="24"/>
          <w:lang w:val="nl-NL"/>
        </w:rPr>
        <w:t xml:space="preserve"> </w:t>
      </w:r>
      <w:r w:rsidR="00925EE7" w:rsidRPr="00A51D60">
        <w:rPr>
          <w:rFonts w:ascii="Arial" w:hAnsi="Arial" w:cs="Arial"/>
          <w:color w:val="222222"/>
          <w:sz w:val="24"/>
          <w:szCs w:val="24"/>
          <w:lang w:val="nl-NL"/>
        </w:rPr>
        <w:t>worden</w:t>
      </w:r>
      <w:r w:rsidRPr="00A51D60">
        <w:rPr>
          <w:rFonts w:ascii="Arial" w:hAnsi="Arial" w:cs="Arial"/>
          <w:color w:val="222222"/>
          <w:sz w:val="24"/>
          <w:szCs w:val="24"/>
          <w:lang w:val="nl-NL"/>
        </w:rPr>
        <w:t xml:space="preserve"> er </w:t>
      </w:r>
      <w:r w:rsidR="00420F88" w:rsidRPr="00A51D60">
        <w:rPr>
          <w:rFonts w:ascii="Arial" w:hAnsi="Arial" w:cs="Arial"/>
          <w:color w:val="222222"/>
          <w:sz w:val="24"/>
          <w:szCs w:val="24"/>
          <w:lang w:val="nl-NL"/>
        </w:rPr>
        <w:t xml:space="preserve">sinds enkele jaren intensieve behandelprogramma’s </w:t>
      </w:r>
      <w:r w:rsidRPr="00A51D60">
        <w:rPr>
          <w:rFonts w:ascii="Arial" w:hAnsi="Arial" w:cs="Arial"/>
          <w:color w:val="222222"/>
          <w:sz w:val="24"/>
          <w:szCs w:val="24"/>
          <w:lang w:val="nl-NL"/>
        </w:rPr>
        <w:t>ontwikkeld</w:t>
      </w:r>
      <w:r w:rsidR="00420F88" w:rsidRPr="00A51D60">
        <w:rPr>
          <w:rFonts w:ascii="Arial" w:hAnsi="Arial" w:cs="Arial"/>
          <w:color w:val="222222"/>
          <w:sz w:val="24"/>
          <w:szCs w:val="24"/>
          <w:lang w:val="nl-NL"/>
        </w:rPr>
        <w:t xml:space="preserve"> en getest</w:t>
      </w:r>
      <w:r w:rsidR="002B0BE3" w:rsidRPr="00A51D60">
        <w:rPr>
          <w:rFonts w:ascii="Arial" w:hAnsi="Arial" w:cs="Arial"/>
          <w:color w:val="222222"/>
          <w:sz w:val="24"/>
          <w:szCs w:val="24"/>
          <w:lang w:val="nl-NL"/>
        </w:rPr>
        <w:t xml:space="preserve">. De therapiesessies die gewoonlijk een tot drie maanden op wekelijkse basis </w:t>
      </w:r>
      <w:r w:rsidR="002F1ADC" w:rsidRPr="00A51D60">
        <w:rPr>
          <w:rFonts w:ascii="Arial" w:hAnsi="Arial" w:cs="Arial"/>
          <w:color w:val="222222"/>
          <w:sz w:val="24"/>
          <w:szCs w:val="24"/>
          <w:lang w:val="nl-NL"/>
        </w:rPr>
        <w:t>w</w:t>
      </w:r>
      <w:r w:rsidR="00090F2A" w:rsidRPr="00A51D60">
        <w:rPr>
          <w:rFonts w:ascii="Arial" w:hAnsi="Arial" w:cs="Arial"/>
          <w:color w:val="222222"/>
          <w:sz w:val="24"/>
          <w:szCs w:val="24"/>
          <w:lang w:val="nl-NL"/>
        </w:rPr>
        <w:t>o</w:t>
      </w:r>
      <w:r w:rsidR="002F1ADC" w:rsidRPr="00A51D60">
        <w:rPr>
          <w:rFonts w:ascii="Arial" w:hAnsi="Arial" w:cs="Arial"/>
          <w:color w:val="222222"/>
          <w:sz w:val="24"/>
          <w:szCs w:val="24"/>
          <w:lang w:val="nl-NL"/>
        </w:rPr>
        <w:t>rden gegeven</w:t>
      </w:r>
      <w:r w:rsidR="002B0BE3" w:rsidRPr="00A51D60">
        <w:rPr>
          <w:rFonts w:ascii="Arial" w:hAnsi="Arial" w:cs="Arial"/>
          <w:color w:val="222222"/>
          <w:sz w:val="24"/>
          <w:szCs w:val="24"/>
          <w:lang w:val="nl-NL"/>
        </w:rPr>
        <w:t xml:space="preserve">, </w:t>
      </w:r>
      <w:r w:rsidR="00420F88" w:rsidRPr="00A51D60">
        <w:rPr>
          <w:rFonts w:ascii="Arial" w:hAnsi="Arial" w:cs="Arial"/>
          <w:color w:val="222222"/>
          <w:sz w:val="24"/>
          <w:szCs w:val="24"/>
          <w:lang w:val="nl-NL"/>
        </w:rPr>
        <w:t>vinden</w:t>
      </w:r>
      <w:r w:rsidR="002B0BE3" w:rsidRPr="00A51D60">
        <w:rPr>
          <w:rFonts w:ascii="Arial" w:hAnsi="Arial" w:cs="Arial"/>
          <w:color w:val="222222"/>
          <w:sz w:val="24"/>
          <w:szCs w:val="24"/>
          <w:lang w:val="nl-NL"/>
        </w:rPr>
        <w:t xml:space="preserve"> nu </w:t>
      </w:r>
      <w:r w:rsidR="002F1ADC" w:rsidRPr="00A51D60">
        <w:rPr>
          <w:rFonts w:ascii="Arial" w:hAnsi="Arial" w:cs="Arial"/>
          <w:color w:val="222222"/>
          <w:sz w:val="24"/>
          <w:szCs w:val="24"/>
          <w:lang w:val="nl-NL"/>
        </w:rPr>
        <w:t>over</w:t>
      </w:r>
      <w:r w:rsidR="002B0BE3" w:rsidRPr="00A51D60">
        <w:rPr>
          <w:rFonts w:ascii="Arial" w:hAnsi="Arial" w:cs="Arial"/>
          <w:color w:val="222222"/>
          <w:sz w:val="24"/>
          <w:szCs w:val="24"/>
          <w:lang w:val="nl-NL"/>
        </w:rPr>
        <w:t xml:space="preserve"> </w:t>
      </w:r>
      <w:r w:rsidRPr="00A51D60">
        <w:rPr>
          <w:rFonts w:ascii="Arial" w:hAnsi="Arial" w:cs="Arial"/>
          <w:color w:val="222222"/>
          <w:sz w:val="24"/>
          <w:szCs w:val="24"/>
          <w:lang w:val="nl-NL"/>
        </w:rPr>
        <w:t xml:space="preserve">ongeveer </w:t>
      </w:r>
      <w:r w:rsidR="002B0BE3" w:rsidRPr="00A51D60">
        <w:rPr>
          <w:rFonts w:ascii="Arial" w:hAnsi="Arial" w:cs="Arial"/>
          <w:color w:val="222222"/>
          <w:sz w:val="24"/>
          <w:szCs w:val="24"/>
          <w:lang w:val="nl-NL"/>
        </w:rPr>
        <w:t>een week</w:t>
      </w:r>
      <w:r w:rsidRPr="00A51D60">
        <w:rPr>
          <w:rFonts w:ascii="Arial" w:hAnsi="Arial" w:cs="Arial"/>
          <w:color w:val="222222"/>
          <w:sz w:val="24"/>
          <w:szCs w:val="24"/>
          <w:lang w:val="nl-NL"/>
        </w:rPr>
        <w:t xml:space="preserve"> </w:t>
      </w:r>
      <w:r w:rsidR="002F1ADC" w:rsidRPr="00A51D60">
        <w:rPr>
          <w:rFonts w:ascii="Arial" w:hAnsi="Arial" w:cs="Arial"/>
          <w:color w:val="222222"/>
          <w:sz w:val="24"/>
          <w:szCs w:val="24"/>
          <w:lang w:val="nl-NL"/>
        </w:rPr>
        <w:t>verspreid</w:t>
      </w:r>
      <w:r w:rsidR="00420F88" w:rsidRPr="00A51D60">
        <w:rPr>
          <w:rFonts w:ascii="Arial" w:hAnsi="Arial" w:cs="Arial"/>
          <w:color w:val="222222"/>
          <w:sz w:val="24"/>
          <w:szCs w:val="24"/>
          <w:lang w:val="nl-NL"/>
        </w:rPr>
        <w:t xml:space="preserve"> plaats</w:t>
      </w:r>
      <w:r w:rsidR="002F1ADC" w:rsidRPr="00A51D60">
        <w:rPr>
          <w:rFonts w:ascii="Arial" w:hAnsi="Arial" w:cs="Arial"/>
          <w:color w:val="222222"/>
          <w:sz w:val="24"/>
          <w:szCs w:val="24"/>
          <w:lang w:val="nl-NL"/>
        </w:rPr>
        <w:t xml:space="preserve">, </w:t>
      </w:r>
      <w:r w:rsidR="00925EE7" w:rsidRPr="00A51D60">
        <w:rPr>
          <w:rFonts w:ascii="Arial" w:hAnsi="Arial" w:cs="Arial"/>
          <w:color w:val="222222"/>
          <w:sz w:val="24"/>
          <w:szCs w:val="24"/>
          <w:lang w:val="nl-NL"/>
        </w:rPr>
        <w:t>waarbij de cliënten</w:t>
      </w:r>
      <w:r w:rsidR="002F1ADC" w:rsidRPr="00A51D60">
        <w:rPr>
          <w:rFonts w:ascii="Arial" w:hAnsi="Arial" w:cs="Arial"/>
          <w:color w:val="222222"/>
          <w:sz w:val="24"/>
          <w:szCs w:val="24"/>
          <w:lang w:val="nl-NL"/>
        </w:rPr>
        <w:t xml:space="preserve"> meerdere sessies per dag</w:t>
      </w:r>
      <w:r w:rsidR="00925EE7" w:rsidRPr="00A51D60">
        <w:rPr>
          <w:rFonts w:ascii="Arial" w:hAnsi="Arial" w:cs="Arial"/>
          <w:color w:val="222222"/>
          <w:sz w:val="24"/>
          <w:szCs w:val="24"/>
          <w:lang w:val="nl-NL"/>
        </w:rPr>
        <w:t xml:space="preserve"> krijgen</w:t>
      </w:r>
      <w:r w:rsidR="002B0BE3" w:rsidRPr="00A51D60">
        <w:rPr>
          <w:rFonts w:ascii="Arial" w:hAnsi="Arial" w:cs="Arial"/>
          <w:color w:val="222222"/>
          <w:sz w:val="24"/>
          <w:szCs w:val="24"/>
          <w:lang w:val="nl-NL"/>
        </w:rPr>
        <w:t xml:space="preserve">. In dit symposium </w:t>
      </w:r>
      <w:r w:rsidRPr="00A51D60">
        <w:rPr>
          <w:rFonts w:ascii="Arial" w:hAnsi="Arial" w:cs="Arial"/>
          <w:color w:val="222222"/>
          <w:sz w:val="24"/>
          <w:szCs w:val="24"/>
          <w:lang w:val="nl-NL"/>
        </w:rPr>
        <w:t xml:space="preserve">wordt deze </w:t>
      </w:r>
      <w:r w:rsidR="002F1ADC" w:rsidRPr="00A51D60">
        <w:rPr>
          <w:rFonts w:ascii="Arial" w:hAnsi="Arial" w:cs="Arial"/>
          <w:color w:val="222222"/>
          <w:sz w:val="24"/>
          <w:szCs w:val="24"/>
          <w:lang w:val="nl-NL"/>
        </w:rPr>
        <w:t xml:space="preserve">veelbelovende </w:t>
      </w:r>
      <w:r w:rsidR="000174D3" w:rsidRPr="00A51D60">
        <w:rPr>
          <w:rFonts w:ascii="Arial" w:hAnsi="Arial" w:cs="Arial"/>
          <w:color w:val="222222"/>
          <w:sz w:val="24"/>
          <w:szCs w:val="24"/>
          <w:lang w:val="nl-NL"/>
        </w:rPr>
        <w:t>ontwikkeling belicht</w:t>
      </w:r>
      <w:r w:rsidRPr="00A51D60">
        <w:rPr>
          <w:rFonts w:ascii="Arial" w:hAnsi="Arial" w:cs="Arial"/>
          <w:color w:val="222222"/>
          <w:sz w:val="24"/>
          <w:szCs w:val="24"/>
          <w:lang w:val="nl-NL"/>
        </w:rPr>
        <w:t xml:space="preserve"> en </w:t>
      </w:r>
      <w:r w:rsidR="00925EE7" w:rsidRPr="00A51D60">
        <w:rPr>
          <w:rFonts w:ascii="Arial" w:hAnsi="Arial" w:cs="Arial"/>
          <w:color w:val="222222"/>
          <w:sz w:val="24"/>
          <w:szCs w:val="24"/>
          <w:lang w:val="nl-NL"/>
        </w:rPr>
        <w:t xml:space="preserve">worden </w:t>
      </w:r>
      <w:r w:rsidR="00420F88" w:rsidRPr="00A51D60">
        <w:rPr>
          <w:rFonts w:ascii="Arial" w:hAnsi="Arial" w:cs="Arial"/>
          <w:color w:val="222222"/>
          <w:sz w:val="24"/>
          <w:szCs w:val="24"/>
          <w:lang w:val="nl-NL"/>
        </w:rPr>
        <w:t>de behandel</w:t>
      </w:r>
      <w:r w:rsidR="002B0BE3" w:rsidRPr="00A51D60">
        <w:rPr>
          <w:rFonts w:ascii="Arial" w:hAnsi="Arial" w:cs="Arial"/>
          <w:color w:val="222222"/>
          <w:sz w:val="24"/>
          <w:szCs w:val="24"/>
          <w:lang w:val="nl-NL"/>
        </w:rPr>
        <w:t xml:space="preserve">effecten </w:t>
      </w:r>
      <w:r w:rsidRPr="00A51D60">
        <w:rPr>
          <w:rFonts w:ascii="Arial" w:hAnsi="Arial" w:cs="Arial"/>
          <w:color w:val="222222"/>
          <w:sz w:val="24"/>
          <w:szCs w:val="24"/>
          <w:lang w:val="nl-NL"/>
        </w:rPr>
        <w:t>gepresenteerd</w:t>
      </w:r>
      <w:r w:rsidR="002B0BE3" w:rsidRPr="00A51D60">
        <w:rPr>
          <w:rFonts w:ascii="Arial" w:hAnsi="Arial" w:cs="Arial"/>
          <w:color w:val="222222"/>
          <w:sz w:val="24"/>
          <w:szCs w:val="24"/>
          <w:lang w:val="nl-NL"/>
        </w:rPr>
        <w:t xml:space="preserve"> van </w:t>
      </w:r>
      <w:r w:rsidRPr="00A51D60">
        <w:rPr>
          <w:rFonts w:ascii="Arial" w:hAnsi="Arial" w:cs="Arial"/>
          <w:color w:val="222222"/>
          <w:sz w:val="24"/>
          <w:szCs w:val="24"/>
          <w:lang w:val="nl-NL"/>
        </w:rPr>
        <w:t>zo’n intensief behandelprogramma voor</w:t>
      </w:r>
      <w:r w:rsidR="002B0BE3" w:rsidRPr="00A51D60">
        <w:rPr>
          <w:rFonts w:ascii="Arial" w:hAnsi="Arial" w:cs="Arial"/>
          <w:color w:val="222222"/>
          <w:sz w:val="24"/>
          <w:szCs w:val="24"/>
          <w:lang w:val="nl-NL"/>
        </w:rPr>
        <w:t xml:space="preserve"> patiënten met </w:t>
      </w:r>
      <w:r w:rsidRPr="00A51D60">
        <w:rPr>
          <w:rFonts w:ascii="Arial" w:hAnsi="Arial" w:cs="Arial"/>
          <w:color w:val="222222"/>
          <w:sz w:val="24"/>
          <w:szCs w:val="24"/>
          <w:lang w:val="nl-NL"/>
        </w:rPr>
        <w:t>langdurige traumatisering</w:t>
      </w:r>
      <w:r w:rsidR="002F1ADC" w:rsidRPr="00A51D60">
        <w:rPr>
          <w:rFonts w:ascii="Arial" w:hAnsi="Arial" w:cs="Arial"/>
          <w:color w:val="222222"/>
          <w:sz w:val="24"/>
          <w:szCs w:val="24"/>
          <w:lang w:val="nl-NL"/>
        </w:rPr>
        <w:t xml:space="preserve"> in de kindertijd, </w:t>
      </w:r>
      <w:r w:rsidR="000C570C" w:rsidRPr="00A51D60">
        <w:rPr>
          <w:rFonts w:ascii="Arial" w:hAnsi="Arial" w:cs="Arial"/>
          <w:color w:val="222222"/>
          <w:sz w:val="24"/>
          <w:szCs w:val="24"/>
          <w:lang w:val="nl-NL"/>
        </w:rPr>
        <w:t xml:space="preserve">ernstige (‘complexe’) PTSS, </w:t>
      </w:r>
      <w:r w:rsidRPr="00A51D60">
        <w:rPr>
          <w:rFonts w:ascii="Arial" w:hAnsi="Arial" w:cs="Arial"/>
          <w:color w:val="222222"/>
          <w:sz w:val="24"/>
          <w:szCs w:val="24"/>
          <w:lang w:val="nl-NL"/>
        </w:rPr>
        <w:t>veel</w:t>
      </w:r>
      <w:r w:rsidR="002B0BE3" w:rsidRPr="00A51D60">
        <w:rPr>
          <w:rFonts w:ascii="Arial" w:hAnsi="Arial" w:cs="Arial"/>
          <w:color w:val="222222"/>
          <w:sz w:val="24"/>
          <w:szCs w:val="24"/>
          <w:lang w:val="nl-NL"/>
        </w:rPr>
        <w:t xml:space="preserve"> co-morbiditeit</w:t>
      </w:r>
      <w:r w:rsidRPr="00A51D60">
        <w:rPr>
          <w:rFonts w:ascii="Arial" w:hAnsi="Arial" w:cs="Arial"/>
          <w:color w:val="222222"/>
          <w:sz w:val="24"/>
          <w:szCs w:val="24"/>
          <w:lang w:val="nl-NL"/>
        </w:rPr>
        <w:t xml:space="preserve"> en </w:t>
      </w:r>
      <w:r w:rsidR="002F1ADC" w:rsidRPr="00A51D60">
        <w:rPr>
          <w:rFonts w:ascii="Arial" w:hAnsi="Arial" w:cs="Arial"/>
          <w:color w:val="222222"/>
          <w:sz w:val="24"/>
          <w:szCs w:val="24"/>
          <w:lang w:val="nl-NL"/>
        </w:rPr>
        <w:t>problematiek</w:t>
      </w:r>
      <w:r w:rsidRPr="00A51D60">
        <w:rPr>
          <w:rFonts w:ascii="Arial" w:hAnsi="Arial" w:cs="Arial"/>
          <w:color w:val="222222"/>
          <w:sz w:val="24"/>
          <w:szCs w:val="24"/>
          <w:lang w:val="nl-NL"/>
        </w:rPr>
        <w:t xml:space="preserve"> die de behandeling </w:t>
      </w:r>
      <w:r w:rsidR="000C570C" w:rsidRPr="00A51D60">
        <w:rPr>
          <w:rFonts w:ascii="Arial" w:hAnsi="Arial" w:cs="Arial"/>
          <w:color w:val="222222"/>
          <w:sz w:val="24"/>
          <w:szCs w:val="24"/>
          <w:lang w:val="nl-NL"/>
        </w:rPr>
        <w:t>geacht wordt te belemmeren</w:t>
      </w:r>
      <w:r w:rsidRPr="00A51D60">
        <w:rPr>
          <w:rFonts w:ascii="Arial" w:hAnsi="Arial" w:cs="Arial"/>
          <w:color w:val="222222"/>
          <w:sz w:val="24"/>
          <w:szCs w:val="24"/>
          <w:lang w:val="nl-NL"/>
        </w:rPr>
        <w:t xml:space="preserve"> (dissoc</w:t>
      </w:r>
      <w:r w:rsidR="00986758" w:rsidRPr="00A51D60">
        <w:rPr>
          <w:rFonts w:ascii="Arial" w:hAnsi="Arial" w:cs="Arial"/>
          <w:color w:val="222222"/>
          <w:sz w:val="24"/>
          <w:szCs w:val="24"/>
          <w:lang w:val="nl-NL"/>
        </w:rPr>
        <w:t>i</w:t>
      </w:r>
      <w:r w:rsidRPr="00A51D60">
        <w:rPr>
          <w:rFonts w:ascii="Arial" w:hAnsi="Arial" w:cs="Arial"/>
          <w:color w:val="222222"/>
          <w:sz w:val="24"/>
          <w:szCs w:val="24"/>
          <w:lang w:val="nl-NL"/>
        </w:rPr>
        <w:t>atie, psychotische fenomenen</w:t>
      </w:r>
      <w:r w:rsidR="002F1ADC" w:rsidRPr="00A51D60">
        <w:rPr>
          <w:rFonts w:ascii="Arial" w:hAnsi="Arial" w:cs="Arial"/>
          <w:color w:val="222222"/>
          <w:sz w:val="24"/>
          <w:szCs w:val="24"/>
          <w:lang w:val="nl-NL"/>
        </w:rPr>
        <w:t xml:space="preserve">, </w:t>
      </w:r>
      <w:r w:rsidR="00107776" w:rsidRPr="00A51D60">
        <w:rPr>
          <w:rFonts w:ascii="Arial" w:hAnsi="Arial" w:cs="Arial"/>
          <w:color w:val="222222"/>
          <w:sz w:val="24"/>
          <w:szCs w:val="24"/>
          <w:lang w:val="nl-NL"/>
        </w:rPr>
        <w:t>suïcidale</w:t>
      </w:r>
      <w:r w:rsidR="002F1ADC" w:rsidRPr="00A51D60">
        <w:rPr>
          <w:rFonts w:ascii="Arial" w:hAnsi="Arial" w:cs="Arial"/>
          <w:color w:val="222222"/>
          <w:sz w:val="24"/>
          <w:szCs w:val="24"/>
          <w:lang w:val="nl-NL"/>
        </w:rPr>
        <w:t xml:space="preserve"> </w:t>
      </w:r>
      <w:proofErr w:type="spellStart"/>
      <w:r w:rsidR="002F1ADC" w:rsidRPr="00A51D60">
        <w:rPr>
          <w:rFonts w:ascii="Arial" w:hAnsi="Arial" w:cs="Arial"/>
          <w:color w:val="222222"/>
          <w:sz w:val="24"/>
          <w:szCs w:val="24"/>
          <w:lang w:val="nl-NL"/>
        </w:rPr>
        <w:t>ideaties</w:t>
      </w:r>
      <w:proofErr w:type="spellEnd"/>
      <w:r w:rsidR="002F1ADC" w:rsidRPr="00A51D60">
        <w:rPr>
          <w:rFonts w:ascii="Arial" w:hAnsi="Arial" w:cs="Arial"/>
          <w:color w:val="222222"/>
          <w:sz w:val="24"/>
          <w:szCs w:val="24"/>
          <w:lang w:val="nl-NL"/>
        </w:rPr>
        <w:t xml:space="preserve"> etc.)</w:t>
      </w:r>
      <w:r w:rsidR="002B0BE3" w:rsidRPr="00A51D60">
        <w:rPr>
          <w:rFonts w:ascii="Arial" w:hAnsi="Arial" w:cs="Arial"/>
          <w:color w:val="222222"/>
          <w:sz w:val="24"/>
          <w:szCs w:val="24"/>
          <w:lang w:val="nl-NL"/>
        </w:rPr>
        <w:t xml:space="preserve">. </w:t>
      </w:r>
      <w:r w:rsidR="00090F2A" w:rsidRPr="00A51D60">
        <w:rPr>
          <w:rFonts w:ascii="Arial" w:hAnsi="Arial" w:cs="Arial"/>
          <w:color w:val="222222"/>
          <w:sz w:val="24"/>
          <w:szCs w:val="24"/>
          <w:lang w:val="nl-NL"/>
        </w:rPr>
        <w:t>Aan de hand van videofrag</w:t>
      </w:r>
      <w:r w:rsidR="00420F88" w:rsidRPr="00A51D60">
        <w:rPr>
          <w:rFonts w:ascii="Arial" w:hAnsi="Arial" w:cs="Arial"/>
          <w:color w:val="222222"/>
          <w:sz w:val="24"/>
          <w:szCs w:val="24"/>
          <w:lang w:val="nl-NL"/>
        </w:rPr>
        <w:t>menten wordt ook de klinische aanpak geïllustreerd.</w:t>
      </w:r>
    </w:p>
    <w:p w:rsidR="0005405C" w:rsidRPr="00A51D60" w:rsidRDefault="0005405C" w:rsidP="004B543C">
      <w:pPr>
        <w:spacing w:after="0" w:line="240" w:lineRule="auto"/>
        <w:jc w:val="both"/>
        <w:rPr>
          <w:rFonts w:ascii="Arial" w:hAnsi="Arial" w:cs="Arial"/>
          <w:color w:val="222222"/>
          <w:sz w:val="24"/>
          <w:szCs w:val="24"/>
          <w:lang w:val="nl-NL"/>
        </w:rPr>
      </w:pPr>
    </w:p>
    <w:p w:rsidR="0005405C" w:rsidRDefault="0005405C" w:rsidP="0005405C">
      <w:pPr>
        <w:spacing w:after="0" w:line="240" w:lineRule="auto"/>
        <w:ind w:left="2160" w:hanging="2160"/>
        <w:jc w:val="both"/>
        <w:rPr>
          <w:rFonts w:ascii="Arial" w:eastAsia="Times New Roman" w:hAnsi="Arial" w:cs="Arial"/>
          <w:b/>
          <w:color w:val="000000"/>
          <w:sz w:val="24"/>
          <w:szCs w:val="24"/>
          <w:lang w:val="nl-NL"/>
        </w:rPr>
      </w:pPr>
      <w:r>
        <w:rPr>
          <w:rFonts w:ascii="Arial" w:hAnsi="Arial" w:cs="Arial"/>
          <w:b/>
          <w:color w:val="222222"/>
          <w:sz w:val="24"/>
          <w:szCs w:val="24"/>
          <w:lang w:val="nl-NL"/>
        </w:rPr>
        <w:t>Schema</w:t>
      </w:r>
      <w:r w:rsidRPr="007E6CD0">
        <w:rPr>
          <w:rFonts w:ascii="Arial" w:eastAsia="Times New Roman" w:hAnsi="Arial" w:cs="Arial"/>
          <w:b/>
          <w:color w:val="000000"/>
          <w:sz w:val="24"/>
          <w:szCs w:val="24"/>
          <w:lang w:val="nl-NL"/>
        </w:rPr>
        <w:t>therapie voor dissociatieve identiteitsstoornis</w:t>
      </w:r>
      <w:r>
        <w:rPr>
          <w:rFonts w:ascii="Arial" w:eastAsia="Times New Roman" w:hAnsi="Arial" w:cs="Arial"/>
          <w:b/>
          <w:color w:val="000000"/>
          <w:sz w:val="24"/>
          <w:szCs w:val="24"/>
          <w:lang w:val="nl-NL"/>
        </w:rPr>
        <w:t xml:space="preserve">. </w:t>
      </w:r>
    </w:p>
    <w:p w:rsidR="0005405C" w:rsidRDefault="0005405C" w:rsidP="0005405C">
      <w:pPr>
        <w:spacing w:after="0" w:line="240" w:lineRule="auto"/>
        <w:ind w:left="2160" w:hanging="2160"/>
        <w:jc w:val="both"/>
        <w:rPr>
          <w:rFonts w:ascii="Arial" w:eastAsia="Times New Roman" w:hAnsi="Arial" w:cs="Arial"/>
          <w:color w:val="000000"/>
          <w:sz w:val="24"/>
          <w:szCs w:val="24"/>
          <w:lang w:val="nl-NL"/>
        </w:rPr>
      </w:pPr>
    </w:p>
    <w:p w:rsidR="0005405C" w:rsidRPr="0005405C" w:rsidRDefault="0005405C" w:rsidP="0005405C">
      <w:pPr>
        <w:spacing w:after="0" w:line="240" w:lineRule="auto"/>
        <w:ind w:left="2160" w:hanging="2160"/>
        <w:jc w:val="both"/>
        <w:rPr>
          <w:rFonts w:ascii="Arial" w:eastAsia="Times New Roman" w:hAnsi="Arial" w:cs="Arial"/>
          <w:color w:val="000000"/>
          <w:sz w:val="20"/>
          <w:szCs w:val="20"/>
          <w:lang w:val="nl-NL"/>
        </w:rPr>
      </w:pPr>
      <w:r>
        <w:rPr>
          <w:rFonts w:ascii="Arial" w:eastAsia="Times New Roman" w:hAnsi="Arial" w:cs="Arial"/>
          <w:color w:val="000000"/>
          <w:sz w:val="20"/>
          <w:szCs w:val="20"/>
          <w:lang w:val="nl-NL"/>
        </w:rPr>
        <w:t>prof.</w:t>
      </w:r>
      <w:r w:rsidRPr="0023370D">
        <w:rPr>
          <w:rFonts w:ascii="Arial" w:eastAsia="Times New Roman" w:hAnsi="Arial" w:cs="Arial"/>
          <w:color w:val="000000"/>
          <w:sz w:val="24"/>
          <w:szCs w:val="24"/>
          <w:lang w:val="nl-NL"/>
        </w:rPr>
        <w:t xml:space="preserve"> </w:t>
      </w:r>
      <w:r>
        <w:rPr>
          <w:rFonts w:ascii="Arial" w:eastAsia="Times New Roman" w:hAnsi="Arial" w:cs="Arial"/>
          <w:color w:val="000000"/>
          <w:sz w:val="20"/>
          <w:szCs w:val="20"/>
          <w:lang w:val="nl-NL"/>
        </w:rPr>
        <w:t xml:space="preserve">dr. Marleen Rijkeboer (Universiteit Maastricht) en dr. </w:t>
      </w:r>
      <w:proofErr w:type="spellStart"/>
      <w:r>
        <w:rPr>
          <w:rFonts w:ascii="Arial" w:eastAsia="Times New Roman" w:hAnsi="Arial" w:cs="Arial"/>
          <w:color w:val="000000"/>
          <w:sz w:val="20"/>
          <w:szCs w:val="20"/>
          <w:lang w:val="nl-NL"/>
        </w:rPr>
        <w:t>Rafaele</w:t>
      </w:r>
      <w:proofErr w:type="spellEnd"/>
      <w:r>
        <w:rPr>
          <w:rFonts w:ascii="Arial" w:eastAsia="Times New Roman" w:hAnsi="Arial" w:cs="Arial"/>
          <w:color w:val="000000"/>
          <w:sz w:val="20"/>
          <w:szCs w:val="20"/>
          <w:lang w:val="nl-NL"/>
        </w:rPr>
        <w:t xml:space="preserve"> </w:t>
      </w:r>
      <w:proofErr w:type="spellStart"/>
      <w:r>
        <w:rPr>
          <w:rFonts w:ascii="Arial" w:eastAsia="Times New Roman" w:hAnsi="Arial" w:cs="Arial"/>
          <w:color w:val="000000"/>
          <w:sz w:val="20"/>
          <w:szCs w:val="20"/>
          <w:lang w:val="nl-NL"/>
        </w:rPr>
        <w:t>Huntjens</w:t>
      </w:r>
      <w:proofErr w:type="spellEnd"/>
      <w:r>
        <w:rPr>
          <w:rFonts w:ascii="Arial" w:eastAsia="Times New Roman" w:hAnsi="Arial" w:cs="Arial"/>
          <w:color w:val="000000"/>
          <w:sz w:val="20"/>
          <w:szCs w:val="20"/>
          <w:lang w:val="nl-NL"/>
        </w:rPr>
        <w:t xml:space="preserve"> (Rijksuniversiteit Groningen)</w:t>
      </w:r>
    </w:p>
    <w:p w:rsidR="0005405C" w:rsidRPr="0005405C" w:rsidRDefault="0005405C" w:rsidP="0005405C">
      <w:pPr>
        <w:spacing w:after="0" w:line="240" w:lineRule="auto"/>
        <w:jc w:val="both"/>
        <w:rPr>
          <w:rFonts w:ascii="Arial" w:hAnsi="Arial" w:cs="Arial"/>
          <w:i/>
          <w:color w:val="222222"/>
          <w:sz w:val="20"/>
          <w:szCs w:val="20"/>
          <w:lang w:val="nl-NL"/>
        </w:rPr>
      </w:pPr>
      <w:r>
        <w:rPr>
          <w:rFonts w:ascii="Arial" w:eastAsia="Times New Roman" w:hAnsi="Arial" w:cs="Arial"/>
          <w:i/>
          <w:color w:val="000000"/>
          <w:sz w:val="20"/>
          <w:szCs w:val="20"/>
          <w:lang w:val="nl-NL"/>
        </w:rPr>
        <w:t>15.45-16.20 uur</w:t>
      </w:r>
    </w:p>
    <w:p w:rsidR="0005405C" w:rsidRDefault="0005405C" w:rsidP="004B543C">
      <w:pPr>
        <w:spacing w:after="0" w:line="240" w:lineRule="auto"/>
        <w:jc w:val="both"/>
        <w:rPr>
          <w:rFonts w:cs="Arial"/>
          <w:color w:val="222222"/>
          <w:sz w:val="24"/>
          <w:szCs w:val="24"/>
          <w:lang w:val="nl-NL"/>
        </w:rPr>
      </w:pPr>
    </w:p>
    <w:p w:rsidR="00A51D60" w:rsidRPr="00A51D60" w:rsidRDefault="00A51D60" w:rsidP="00A51D60">
      <w:pPr>
        <w:shd w:val="clear" w:color="auto" w:fill="FFFFFF"/>
        <w:spacing w:after="0" w:line="240" w:lineRule="auto"/>
        <w:jc w:val="both"/>
        <w:rPr>
          <w:rFonts w:ascii="Arial" w:eastAsia="Times New Roman" w:hAnsi="Arial" w:cs="Arial"/>
          <w:color w:val="000000"/>
          <w:sz w:val="24"/>
          <w:szCs w:val="24"/>
          <w:lang w:val="nl-NL"/>
        </w:rPr>
      </w:pPr>
      <w:r w:rsidRPr="00A51D60">
        <w:rPr>
          <w:rFonts w:ascii="Arial" w:eastAsia="Times New Roman" w:hAnsi="Arial" w:cs="Arial"/>
          <w:color w:val="000000"/>
          <w:sz w:val="24"/>
          <w:szCs w:val="24"/>
          <w:lang w:val="nl-NL"/>
        </w:rPr>
        <w:t>Dissociatieve Identiteitsstoornis (DIS) is een complexe, ernstige en zeer invaliderende stoornis, waarbij patiënten ervaringen rapporteren van chronische traumatisering in de (vroege) kindertijd. Er zijn nog geen gecontroleerde effectstudies naar de gangbare behandeling voor DIS verschenen. Wel weten we uit onderzoek dat het een langdurige therapie betreft met een hoge kans op drop-out. Bovendien wordt in veel gevallen niet overgegaan tot traumaverwerking en blijft stabilisatie het voornaamste doel. Er is dus duidelijk ruimte voor verbetering.</w:t>
      </w:r>
    </w:p>
    <w:p w:rsidR="00A51D60" w:rsidRPr="00A51D60" w:rsidRDefault="00A51D60" w:rsidP="00A51D60">
      <w:pPr>
        <w:shd w:val="clear" w:color="auto" w:fill="FFFFFF"/>
        <w:spacing w:after="0" w:line="240" w:lineRule="auto"/>
        <w:jc w:val="both"/>
        <w:rPr>
          <w:rFonts w:ascii="Arial" w:eastAsia="Times New Roman" w:hAnsi="Arial" w:cs="Arial"/>
          <w:color w:val="000000"/>
          <w:sz w:val="24"/>
          <w:szCs w:val="24"/>
          <w:lang w:val="nl-NL"/>
        </w:rPr>
      </w:pPr>
      <w:r w:rsidRPr="00A51D60">
        <w:rPr>
          <w:rFonts w:ascii="Arial" w:eastAsia="Times New Roman" w:hAnsi="Arial" w:cs="Arial"/>
          <w:color w:val="000000"/>
          <w:sz w:val="24"/>
          <w:szCs w:val="24"/>
          <w:lang w:val="nl-NL"/>
        </w:rPr>
        <w:t xml:space="preserve">Ter verklaring van DIS wordt doorgaans het structurele dissociatiemodel gehanteerd. Deze theorie gaat uit van </w:t>
      </w:r>
      <w:proofErr w:type="spellStart"/>
      <w:r w:rsidRPr="00A51D60">
        <w:rPr>
          <w:rFonts w:ascii="Arial" w:eastAsia="Times New Roman" w:hAnsi="Arial" w:cs="Arial"/>
          <w:color w:val="000000"/>
          <w:sz w:val="24"/>
          <w:szCs w:val="24"/>
          <w:lang w:val="nl-NL"/>
        </w:rPr>
        <w:t>gecompartmentaliseerde</w:t>
      </w:r>
      <w:proofErr w:type="spellEnd"/>
      <w:r w:rsidRPr="00A51D60">
        <w:rPr>
          <w:rFonts w:ascii="Arial" w:eastAsia="Times New Roman" w:hAnsi="Arial" w:cs="Arial"/>
          <w:color w:val="000000"/>
          <w:sz w:val="24"/>
          <w:szCs w:val="24"/>
          <w:lang w:val="nl-NL"/>
        </w:rPr>
        <w:t xml:space="preserve">, gescheiden identiteiten met eigen herinneringen. De laatste jaren zijn diverse experimentele cognitiestudies naar aannamen van dit model uitgevoerd. Er werd echter geen enkele steun voor een structurele dissociatie van het geheugen van de identiteiten gevonden. Bovendien toont onderzoek meerdere overeenkomsten in cognitief functioneren tussen DIS patiënten en CPTSS patiënten, wat aanknopingspunten biedt voor een meer </w:t>
      </w:r>
      <w:proofErr w:type="spellStart"/>
      <w:r w:rsidRPr="00A51D60">
        <w:rPr>
          <w:rFonts w:ascii="Arial" w:eastAsia="Times New Roman" w:hAnsi="Arial" w:cs="Arial"/>
          <w:color w:val="000000"/>
          <w:sz w:val="24"/>
          <w:szCs w:val="24"/>
          <w:lang w:val="nl-NL"/>
        </w:rPr>
        <w:t>transdiagnostische</w:t>
      </w:r>
      <w:proofErr w:type="spellEnd"/>
      <w:r w:rsidRPr="00A51D60">
        <w:rPr>
          <w:rFonts w:ascii="Arial" w:eastAsia="Times New Roman" w:hAnsi="Arial" w:cs="Arial"/>
          <w:color w:val="000000"/>
          <w:sz w:val="24"/>
          <w:szCs w:val="24"/>
          <w:lang w:val="nl-NL"/>
        </w:rPr>
        <w:t xml:space="preserve"> aanpak.</w:t>
      </w:r>
    </w:p>
    <w:p w:rsidR="00A51D60" w:rsidRPr="00A51D60" w:rsidRDefault="00A51D60" w:rsidP="00A51D60">
      <w:pPr>
        <w:shd w:val="clear" w:color="auto" w:fill="FFFFFF"/>
        <w:spacing w:after="0" w:line="240" w:lineRule="auto"/>
        <w:jc w:val="both"/>
        <w:rPr>
          <w:rFonts w:ascii="Arial" w:eastAsia="Times New Roman" w:hAnsi="Arial" w:cs="Arial"/>
          <w:color w:val="000000"/>
          <w:sz w:val="24"/>
          <w:szCs w:val="24"/>
          <w:lang w:val="nl-NL"/>
        </w:rPr>
      </w:pPr>
      <w:r w:rsidRPr="00A51D60">
        <w:rPr>
          <w:rFonts w:ascii="Arial" w:eastAsia="Times New Roman" w:hAnsi="Arial" w:cs="Arial"/>
          <w:color w:val="000000"/>
          <w:sz w:val="24"/>
          <w:szCs w:val="24"/>
          <w:lang w:val="nl-NL"/>
        </w:rPr>
        <w:t xml:space="preserve">Schematherapie (ST) zou een goed alternatief voor DIS kunnen vormen, omdat de achterliggende theorie aansluit bij voornoemde empirische resultaten, terwijl het modus model tegelijkertijd een verklaring biedt voor de subjectieve ervaring van verschillende identiteiten en amnesie en het patiënten helpt hun symptomen te normaliseren. ST blijkt bovendien zeer effectief voor andere </w:t>
      </w:r>
      <w:proofErr w:type="spellStart"/>
      <w:r w:rsidRPr="00A51D60">
        <w:rPr>
          <w:rFonts w:ascii="Arial" w:eastAsia="Times New Roman" w:hAnsi="Arial" w:cs="Arial"/>
          <w:color w:val="000000"/>
          <w:sz w:val="24"/>
          <w:szCs w:val="24"/>
          <w:lang w:val="nl-NL"/>
        </w:rPr>
        <w:t>traumagerelateerde</w:t>
      </w:r>
      <w:proofErr w:type="spellEnd"/>
      <w:r w:rsidRPr="00A51D60">
        <w:rPr>
          <w:rFonts w:ascii="Arial" w:eastAsia="Times New Roman" w:hAnsi="Arial" w:cs="Arial"/>
          <w:color w:val="000000"/>
          <w:sz w:val="24"/>
          <w:szCs w:val="24"/>
          <w:lang w:val="nl-NL"/>
        </w:rPr>
        <w:t xml:space="preserve">, chronische stoornissen, zoals persoonlijkheidsstoornissen en recidiverende depressie. Er is daarom een aangepaste, drie jaar durende vorm van ST ontwikkeld, toegesneden op de problematiek van DIS. </w:t>
      </w:r>
      <w:bookmarkEnd w:id="0"/>
      <w:r w:rsidRPr="00A51D60">
        <w:rPr>
          <w:rFonts w:ascii="Arial" w:eastAsia="Times New Roman" w:hAnsi="Arial" w:cs="Arial"/>
          <w:color w:val="000000"/>
          <w:sz w:val="24"/>
          <w:szCs w:val="24"/>
          <w:lang w:val="nl-NL"/>
        </w:rPr>
        <w:lastRenderedPageBreak/>
        <w:t xml:space="preserve">Deze behandeling wordt op dit moment getest in diverse centra in een ‘multiple baseline case series’ studie. </w:t>
      </w:r>
    </w:p>
    <w:p w:rsidR="00A51D60" w:rsidRPr="00A51D60" w:rsidRDefault="00A51D60" w:rsidP="00A51D60">
      <w:pPr>
        <w:shd w:val="clear" w:color="auto" w:fill="FFFFFF"/>
        <w:spacing w:after="0" w:line="240" w:lineRule="auto"/>
        <w:jc w:val="both"/>
        <w:rPr>
          <w:rFonts w:ascii="Arial" w:eastAsia="Times New Roman" w:hAnsi="Arial" w:cs="Arial"/>
          <w:color w:val="000000"/>
          <w:sz w:val="24"/>
          <w:szCs w:val="24"/>
          <w:lang w:val="nl-NL"/>
        </w:rPr>
      </w:pPr>
      <w:r w:rsidRPr="00A51D60">
        <w:rPr>
          <w:rFonts w:ascii="Arial" w:eastAsia="Times New Roman" w:hAnsi="Arial" w:cs="Arial"/>
          <w:color w:val="000000"/>
          <w:sz w:val="24"/>
          <w:szCs w:val="24"/>
          <w:lang w:val="nl-NL"/>
        </w:rPr>
        <w:t xml:space="preserve">In de presentatie zal allereerst worden ingegaan op het experimentele onderzoek naar </w:t>
      </w:r>
      <w:proofErr w:type="spellStart"/>
      <w:r w:rsidRPr="00A51D60">
        <w:rPr>
          <w:rFonts w:ascii="Arial" w:eastAsia="Times New Roman" w:hAnsi="Arial" w:cs="Arial"/>
          <w:color w:val="000000"/>
          <w:sz w:val="24"/>
          <w:szCs w:val="24"/>
          <w:lang w:val="nl-NL"/>
        </w:rPr>
        <w:t>inter</w:t>
      </w:r>
      <w:proofErr w:type="spellEnd"/>
      <w:r w:rsidRPr="00A51D60">
        <w:rPr>
          <w:rFonts w:ascii="Arial" w:eastAsia="Times New Roman" w:hAnsi="Arial" w:cs="Arial"/>
          <w:color w:val="000000"/>
          <w:sz w:val="24"/>
          <w:szCs w:val="24"/>
          <w:lang w:val="nl-NL"/>
        </w:rPr>
        <w:t>-identiteit functioneren. Vervolgens wordt de opzet van het onderzoek besproken en passeren de belangrijkste aanpassingen van het ST behandelmodel voor DIS de revue.</w:t>
      </w:r>
    </w:p>
    <w:p w:rsidR="0005405C" w:rsidRDefault="0005405C" w:rsidP="004B543C">
      <w:pPr>
        <w:spacing w:after="0" w:line="240" w:lineRule="auto"/>
        <w:jc w:val="both"/>
        <w:rPr>
          <w:rFonts w:cs="Arial"/>
          <w:color w:val="222222"/>
          <w:sz w:val="24"/>
          <w:szCs w:val="24"/>
          <w:lang w:val="nl-NL"/>
        </w:rPr>
      </w:pPr>
    </w:p>
    <w:p w:rsidR="0005405C" w:rsidRPr="004B543C" w:rsidRDefault="0005405C" w:rsidP="004B543C">
      <w:pPr>
        <w:spacing w:after="0" w:line="240" w:lineRule="auto"/>
        <w:jc w:val="both"/>
        <w:rPr>
          <w:rFonts w:cs="Arial"/>
          <w:color w:val="222222"/>
          <w:sz w:val="24"/>
          <w:szCs w:val="24"/>
          <w:lang w:val="nl-NL"/>
        </w:rPr>
      </w:pPr>
    </w:p>
    <w:p w:rsidR="003F10DF" w:rsidRPr="004B543C" w:rsidRDefault="003F10DF" w:rsidP="00AD7E54">
      <w:pPr>
        <w:spacing w:after="0" w:line="240" w:lineRule="auto"/>
        <w:rPr>
          <w:rFonts w:cs="Arial"/>
          <w:color w:val="222222"/>
          <w:sz w:val="24"/>
          <w:szCs w:val="24"/>
          <w:lang w:val="nl-NL"/>
        </w:rPr>
      </w:pPr>
    </w:p>
    <w:p w:rsidR="004B543C" w:rsidRPr="004B543C" w:rsidRDefault="004B543C" w:rsidP="004B543C">
      <w:pPr>
        <w:spacing w:after="0" w:line="240" w:lineRule="auto"/>
        <w:jc w:val="both"/>
        <w:rPr>
          <w:rFonts w:eastAsia="Times New Roman" w:cs="Calibri"/>
          <w:b/>
          <w:sz w:val="24"/>
          <w:szCs w:val="24"/>
          <w:lang w:val="nl-NL"/>
        </w:rPr>
      </w:pPr>
    </w:p>
    <w:p w:rsidR="004B543C" w:rsidRPr="004B543C" w:rsidRDefault="004B543C" w:rsidP="004B543C">
      <w:pPr>
        <w:spacing w:after="0" w:line="240" w:lineRule="auto"/>
        <w:jc w:val="both"/>
        <w:rPr>
          <w:rFonts w:eastAsia="Times New Roman" w:cs="Calibri"/>
          <w:b/>
          <w:iCs/>
          <w:color w:val="000000"/>
          <w:sz w:val="24"/>
          <w:szCs w:val="24"/>
          <w:lang w:val="nl-NL"/>
        </w:rPr>
      </w:pPr>
    </w:p>
    <w:p w:rsidR="004B543C" w:rsidRDefault="004B543C" w:rsidP="004B543C">
      <w:pPr>
        <w:spacing w:after="0" w:line="240" w:lineRule="auto"/>
        <w:ind w:left="720" w:hanging="360"/>
        <w:rPr>
          <w:rFonts w:eastAsia="Times New Roman" w:cs="Times New Roman"/>
          <w:sz w:val="24"/>
          <w:szCs w:val="24"/>
          <w:lang w:val="nl-NL"/>
        </w:rPr>
      </w:pPr>
    </w:p>
    <w:p w:rsidR="00AD7E54" w:rsidRPr="004B543C" w:rsidRDefault="00AD7E54" w:rsidP="004B543C">
      <w:pPr>
        <w:spacing w:after="0" w:line="240" w:lineRule="auto"/>
        <w:rPr>
          <w:rFonts w:eastAsia="Times New Roman" w:cs="Times New Roman"/>
          <w:b/>
          <w:sz w:val="24"/>
          <w:szCs w:val="24"/>
          <w:lang w:val="nl-NL"/>
        </w:rPr>
      </w:pPr>
    </w:p>
    <w:p w:rsidR="004B543C" w:rsidRDefault="004B543C" w:rsidP="00AD7E54">
      <w:pPr>
        <w:spacing w:after="0" w:line="240" w:lineRule="auto"/>
        <w:ind w:left="720" w:hanging="360"/>
        <w:rPr>
          <w:rFonts w:eastAsia="Times New Roman" w:cs="Arial"/>
          <w:sz w:val="24"/>
          <w:szCs w:val="24"/>
          <w:lang w:val="nl-NL"/>
        </w:rPr>
      </w:pPr>
    </w:p>
    <w:p w:rsidR="004B543C" w:rsidRPr="0005405C" w:rsidRDefault="004B543C" w:rsidP="00AD7E54">
      <w:pPr>
        <w:spacing w:after="0" w:line="240" w:lineRule="auto"/>
        <w:ind w:left="720" w:hanging="360"/>
        <w:rPr>
          <w:rFonts w:eastAsia="Times New Roman" w:cs="Times New Roman"/>
          <w:sz w:val="24"/>
          <w:szCs w:val="24"/>
          <w:lang w:val="nl-NL"/>
        </w:rPr>
      </w:pPr>
    </w:p>
    <w:p w:rsidR="00D56DAE" w:rsidRPr="004B543C" w:rsidRDefault="00D56DAE" w:rsidP="00D56DAE">
      <w:pPr>
        <w:spacing w:after="0" w:line="240" w:lineRule="auto"/>
        <w:rPr>
          <w:rFonts w:eastAsia="Times New Roman" w:cs="Times New Roman"/>
          <w:sz w:val="24"/>
          <w:szCs w:val="24"/>
          <w:lang w:val="nl-NL"/>
        </w:rPr>
      </w:pPr>
    </w:p>
    <w:p w:rsidR="00AD7E54" w:rsidRPr="004B543C" w:rsidRDefault="00AD7E54" w:rsidP="00AD7E54">
      <w:pPr>
        <w:spacing w:after="0" w:line="240" w:lineRule="auto"/>
        <w:rPr>
          <w:rFonts w:eastAsia="Times New Roman" w:cs="Times New Roman"/>
          <w:sz w:val="24"/>
          <w:szCs w:val="24"/>
          <w:lang w:val="nl-NL"/>
        </w:rPr>
      </w:pPr>
      <w:r w:rsidRPr="004B543C">
        <w:rPr>
          <w:rFonts w:eastAsia="Times New Roman" w:cs="Arial"/>
          <w:sz w:val="24"/>
          <w:szCs w:val="24"/>
          <w:lang w:val="nl-NL"/>
        </w:rPr>
        <w:t> </w:t>
      </w:r>
    </w:p>
    <w:p w:rsidR="00DC0653" w:rsidRPr="004B543C" w:rsidRDefault="00DC0653">
      <w:pPr>
        <w:rPr>
          <w:sz w:val="24"/>
          <w:szCs w:val="24"/>
          <w:lang w:val="nl-NL"/>
        </w:rPr>
      </w:pPr>
    </w:p>
    <w:sectPr w:rsidR="00DC0653" w:rsidRPr="004B543C" w:rsidSect="00DB193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37" w:rsidRDefault="00DB1937" w:rsidP="00DB1937">
      <w:pPr>
        <w:spacing w:after="0" w:line="240" w:lineRule="auto"/>
      </w:pPr>
      <w:r>
        <w:separator/>
      </w:r>
    </w:p>
  </w:endnote>
  <w:endnote w:type="continuationSeparator" w:id="0">
    <w:p w:rsidR="00DB1937" w:rsidRDefault="00DB1937" w:rsidP="00DB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37" w:rsidRDefault="00DB1937" w:rsidP="00DB1937">
      <w:pPr>
        <w:spacing w:after="0" w:line="240" w:lineRule="auto"/>
      </w:pPr>
      <w:r>
        <w:separator/>
      </w:r>
    </w:p>
  </w:footnote>
  <w:footnote w:type="continuationSeparator" w:id="0">
    <w:p w:rsidR="00DB1937" w:rsidRDefault="00DB1937" w:rsidP="00DB1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065B"/>
    <w:multiLevelType w:val="hybridMultilevel"/>
    <w:tmpl w:val="81668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54"/>
    <w:rsid w:val="000174D3"/>
    <w:rsid w:val="000539DC"/>
    <w:rsid w:val="0005405C"/>
    <w:rsid w:val="00090F2A"/>
    <w:rsid w:val="000C570C"/>
    <w:rsid w:val="00107776"/>
    <w:rsid w:val="0023370D"/>
    <w:rsid w:val="002B0BE3"/>
    <w:rsid w:val="002F1ADC"/>
    <w:rsid w:val="00363540"/>
    <w:rsid w:val="003F10DF"/>
    <w:rsid w:val="00420F88"/>
    <w:rsid w:val="004B543C"/>
    <w:rsid w:val="005A79C0"/>
    <w:rsid w:val="00661E28"/>
    <w:rsid w:val="007E6CD0"/>
    <w:rsid w:val="00925EE7"/>
    <w:rsid w:val="00986758"/>
    <w:rsid w:val="00A51D60"/>
    <w:rsid w:val="00AD7E54"/>
    <w:rsid w:val="00B55B40"/>
    <w:rsid w:val="00C16AA8"/>
    <w:rsid w:val="00D27D64"/>
    <w:rsid w:val="00D56DAE"/>
    <w:rsid w:val="00DB1937"/>
    <w:rsid w:val="00DC0653"/>
    <w:rsid w:val="00EB2488"/>
    <w:rsid w:val="00EE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ediumGrid21">
    <w:name w:val="Medium Grid 21"/>
    <w:uiPriority w:val="1"/>
    <w:qFormat/>
    <w:rsid w:val="004B543C"/>
    <w:pPr>
      <w:spacing w:after="0" w:line="240" w:lineRule="auto"/>
    </w:pPr>
    <w:rPr>
      <w:rFonts w:ascii="Calibri" w:eastAsia="Calibri" w:hAnsi="Calibri" w:cs="Times New Roman"/>
      <w:sz w:val="24"/>
      <w:szCs w:val="24"/>
      <w:lang w:val="nl-NL"/>
    </w:rPr>
  </w:style>
  <w:style w:type="paragraph" w:customStyle="1" w:styleId="Default">
    <w:name w:val="Default"/>
    <w:rsid w:val="004B543C"/>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0174D3"/>
    <w:pPr>
      <w:ind w:left="720"/>
      <w:contextualSpacing/>
    </w:pPr>
  </w:style>
  <w:style w:type="paragraph" w:styleId="Geenafstand">
    <w:name w:val="No Spacing"/>
    <w:link w:val="GeenafstandChar"/>
    <w:uiPriority w:val="1"/>
    <w:qFormat/>
    <w:rsid w:val="00DB1937"/>
    <w:pPr>
      <w:spacing w:after="0" w:line="240" w:lineRule="auto"/>
    </w:pPr>
    <w:rPr>
      <w:rFonts w:eastAsiaTheme="minorEastAsia"/>
      <w:lang w:val="nl-NL" w:eastAsia="nl-NL"/>
    </w:rPr>
  </w:style>
  <w:style w:type="character" w:customStyle="1" w:styleId="GeenafstandChar">
    <w:name w:val="Geen afstand Char"/>
    <w:basedOn w:val="Standaardalinea-lettertype"/>
    <w:link w:val="Geenafstand"/>
    <w:uiPriority w:val="1"/>
    <w:rsid w:val="00DB1937"/>
    <w:rPr>
      <w:rFonts w:eastAsiaTheme="minorEastAsia"/>
      <w:lang w:val="nl-NL" w:eastAsia="nl-NL"/>
    </w:rPr>
  </w:style>
  <w:style w:type="paragraph" w:styleId="Ballontekst">
    <w:name w:val="Balloon Text"/>
    <w:basedOn w:val="Standaard"/>
    <w:link w:val="BallontekstChar"/>
    <w:uiPriority w:val="99"/>
    <w:semiHidden/>
    <w:unhideWhenUsed/>
    <w:rsid w:val="00DB19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1937"/>
    <w:rPr>
      <w:rFonts w:ascii="Tahoma" w:hAnsi="Tahoma" w:cs="Tahoma"/>
      <w:sz w:val="16"/>
      <w:szCs w:val="16"/>
    </w:rPr>
  </w:style>
  <w:style w:type="paragraph" w:styleId="Koptekst">
    <w:name w:val="header"/>
    <w:basedOn w:val="Standaard"/>
    <w:link w:val="KoptekstChar"/>
    <w:uiPriority w:val="99"/>
    <w:unhideWhenUsed/>
    <w:rsid w:val="00DB19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1937"/>
  </w:style>
  <w:style w:type="paragraph" w:styleId="Voettekst">
    <w:name w:val="footer"/>
    <w:basedOn w:val="Standaard"/>
    <w:link w:val="VoettekstChar"/>
    <w:uiPriority w:val="99"/>
    <w:unhideWhenUsed/>
    <w:rsid w:val="00DB19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1937"/>
  </w:style>
  <w:style w:type="character" w:styleId="Hyperlink">
    <w:name w:val="Hyperlink"/>
    <w:basedOn w:val="Standaardalinea-lettertype"/>
    <w:uiPriority w:val="99"/>
    <w:semiHidden/>
    <w:unhideWhenUsed/>
    <w:rsid w:val="00EE1C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ediumGrid21">
    <w:name w:val="Medium Grid 21"/>
    <w:uiPriority w:val="1"/>
    <w:qFormat/>
    <w:rsid w:val="004B543C"/>
    <w:pPr>
      <w:spacing w:after="0" w:line="240" w:lineRule="auto"/>
    </w:pPr>
    <w:rPr>
      <w:rFonts w:ascii="Calibri" w:eastAsia="Calibri" w:hAnsi="Calibri" w:cs="Times New Roman"/>
      <w:sz w:val="24"/>
      <w:szCs w:val="24"/>
      <w:lang w:val="nl-NL"/>
    </w:rPr>
  </w:style>
  <w:style w:type="paragraph" w:customStyle="1" w:styleId="Default">
    <w:name w:val="Default"/>
    <w:rsid w:val="004B543C"/>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0174D3"/>
    <w:pPr>
      <w:ind w:left="720"/>
      <w:contextualSpacing/>
    </w:pPr>
  </w:style>
  <w:style w:type="paragraph" w:styleId="Geenafstand">
    <w:name w:val="No Spacing"/>
    <w:link w:val="GeenafstandChar"/>
    <w:uiPriority w:val="1"/>
    <w:qFormat/>
    <w:rsid w:val="00DB1937"/>
    <w:pPr>
      <w:spacing w:after="0" w:line="240" w:lineRule="auto"/>
    </w:pPr>
    <w:rPr>
      <w:rFonts w:eastAsiaTheme="minorEastAsia"/>
      <w:lang w:val="nl-NL" w:eastAsia="nl-NL"/>
    </w:rPr>
  </w:style>
  <w:style w:type="character" w:customStyle="1" w:styleId="GeenafstandChar">
    <w:name w:val="Geen afstand Char"/>
    <w:basedOn w:val="Standaardalinea-lettertype"/>
    <w:link w:val="Geenafstand"/>
    <w:uiPriority w:val="1"/>
    <w:rsid w:val="00DB1937"/>
    <w:rPr>
      <w:rFonts w:eastAsiaTheme="minorEastAsia"/>
      <w:lang w:val="nl-NL" w:eastAsia="nl-NL"/>
    </w:rPr>
  </w:style>
  <w:style w:type="paragraph" w:styleId="Ballontekst">
    <w:name w:val="Balloon Text"/>
    <w:basedOn w:val="Standaard"/>
    <w:link w:val="BallontekstChar"/>
    <w:uiPriority w:val="99"/>
    <w:semiHidden/>
    <w:unhideWhenUsed/>
    <w:rsid w:val="00DB19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1937"/>
    <w:rPr>
      <w:rFonts w:ascii="Tahoma" w:hAnsi="Tahoma" w:cs="Tahoma"/>
      <w:sz w:val="16"/>
      <w:szCs w:val="16"/>
    </w:rPr>
  </w:style>
  <w:style w:type="paragraph" w:styleId="Koptekst">
    <w:name w:val="header"/>
    <w:basedOn w:val="Standaard"/>
    <w:link w:val="KoptekstChar"/>
    <w:uiPriority w:val="99"/>
    <w:unhideWhenUsed/>
    <w:rsid w:val="00DB19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1937"/>
  </w:style>
  <w:style w:type="paragraph" w:styleId="Voettekst">
    <w:name w:val="footer"/>
    <w:basedOn w:val="Standaard"/>
    <w:link w:val="VoettekstChar"/>
    <w:uiPriority w:val="99"/>
    <w:unhideWhenUsed/>
    <w:rsid w:val="00DB19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1937"/>
  </w:style>
  <w:style w:type="character" w:styleId="Hyperlink">
    <w:name w:val="Hyperlink"/>
    <w:basedOn w:val="Standaardalinea-lettertype"/>
    <w:uiPriority w:val="99"/>
    <w:semiHidden/>
    <w:unhideWhenUsed/>
    <w:rsid w:val="00EE1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3267">
      <w:bodyDiv w:val="1"/>
      <w:marLeft w:val="0"/>
      <w:marRight w:val="0"/>
      <w:marTop w:val="0"/>
      <w:marBottom w:val="0"/>
      <w:divBdr>
        <w:top w:val="none" w:sz="0" w:space="0" w:color="auto"/>
        <w:left w:val="none" w:sz="0" w:space="0" w:color="auto"/>
        <w:bottom w:val="none" w:sz="0" w:space="0" w:color="auto"/>
        <w:right w:val="none" w:sz="0" w:space="0" w:color="auto"/>
      </w:divBdr>
    </w:div>
    <w:div w:id="606889523">
      <w:bodyDiv w:val="1"/>
      <w:marLeft w:val="0"/>
      <w:marRight w:val="0"/>
      <w:marTop w:val="0"/>
      <w:marBottom w:val="0"/>
      <w:divBdr>
        <w:top w:val="none" w:sz="0" w:space="0" w:color="auto"/>
        <w:left w:val="none" w:sz="0" w:space="0" w:color="auto"/>
        <w:bottom w:val="none" w:sz="0" w:space="0" w:color="auto"/>
        <w:right w:val="none" w:sz="0" w:space="0" w:color="auto"/>
      </w:divBdr>
    </w:div>
    <w:div w:id="1273322698">
      <w:bodyDiv w:val="1"/>
      <w:marLeft w:val="0"/>
      <w:marRight w:val="0"/>
      <w:marTop w:val="0"/>
      <w:marBottom w:val="0"/>
      <w:divBdr>
        <w:top w:val="none" w:sz="0" w:space="0" w:color="auto"/>
        <w:left w:val="none" w:sz="0" w:space="0" w:color="auto"/>
        <w:bottom w:val="none" w:sz="0" w:space="0" w:color="auto"/>
        <w:right w:val="none" w:sz="0" w:space="0" w:color="auto"/>
      </w:divBdr>
      <w:divsChild>
        <w:div w:id="1861237052">
          <w:marLeft w:val="0"/>
          <w:marRight w:val="0"/>
          <w:marTop w:val="0"/>
          <w:marBottom w:val="0"/>
          <w:divBdr>
            <w:top w:val="none" w:sz="0" w:space="0" w:color="auto"/>
            <w:left w:val="none" w:sz="0" w:space="0" w:color="auto"/>
            <w:bottom w:val="none" w:sz="0" w:space="0" w:color="auto"/>
            <w:right w:val="none" w:sz="0" w:space="0" w:color="auto"/>
          </w:divBdr>
          <w:divsChild>
            <w:div w:id="1391150514">
              <w:marLeft w:val="0"/>
              <w:marRight w:val="0"/>
              <w:marTop w:val="0"/>
              <w:marBottom w:val="0"/>
              <w:divBdr>
                <w:top w:val="none" w:sz="0" w:space="0" w:color="auto"/>
                <w:left w:val="none" w:sz="0" w:space="0" w:color="auto"/>
                <w:bottom w:val="none" w:sz="0" w:space="0" w:color="auto"/>
                <w:right w:val="none" w:sz="0" w:space="0" w:color="auto"/>
              </w:divBdr>
              <w:divsChild>
                <w:div w:id="986011796">
                  <w:marLeft w:val="0"/>
                  <w:marRight w:val="0"/>
                  <w:marTop w:val="0"/>
                  <w:marBottom w:val="0"/>
                  <w:divBdr>
                    <w:top w:val="none" w:sz="0" w:space="0" w:color="auto"/>
                    <w:left w:val="none" w:sz="0" w:space="0" w:color="auto"/>
                    <w:bottom w:val="none" w:sz="0" w:space="0" w:color="auto"/>
                    <w:right w:val="none" w:sz="0" w:space="0" w:color="auto"/>
                  </w:divBdr>
                  <w:divsChild>
                    <w:div w:id="690688346">
                      <w:marLeft w:val="0"/>
                      <w:marRight w:val="0"/>
                      <w:marTop w:val="0"/>
                      <w:marBottom w:val="0"/>
                      <w:divBdr>
                        <w:top w:val="none" w:sz="0" w:space="0" w:color="auto"/>
                        <w:left w:val="none" w:sz="0" w:space="0" w:color="auto"/>
                        <w:bottom w:val="none" w:sz="0" w:space="0" w:color="auto"/>
                        <w:right w:val="none" w:sz="0" w:space="0" w:color="auto"/>
                      </w:divBdr>
                      <w:divsChild>
                        <w:div w:id="819924827">
                          <w:marLeft w:val="0"/>
                          <w:marRight w:val="0"/>
                          <w:marTop w:val="0"/>
                          <w:marBottom w:val="0"/>
                          <w:divBdr>
                            <w:top w:val="none" w:sz="0" w:space="0" w:color="auto"/>
                            <w:left w:val="none" w:sz="0" w:space="0" w:color="auto"/>
                            <w:bottom w:val="none" w:sz="0" w:space="0" w:color="auto"/>
                            <w:right w:val="none" w:sz="0" w:space="0" w:color="auto"/>
                          </w:divBdr>
                          <w:divsChild>
                            <w:div w:id="1318723624">
                              <w:marLeft w:val="0"/>
                              <w:marRight w:val="0"/>
                              <w:marTop w:val="0"/>
                              <w:marBottom w:val="0"/>
                              <w:divBdr>
                                <w:top w:val="none" w:sz="0" w:space="0" w:color="auto"/>
                                <w:left w:val="none" w:sz="0" w:space="0" w:color="auto"/>
                                <w:bottom w:val="none" w:sz="0" w:space="0" w:color="auto"/>
                                <w:right w:val="none" w:sz="0" w:space="0" w:color="auto"/>
                              </w:divBdr>
                              <w:divsChild>
                                <w:div w:id="794644414">
                                  <w:marLeft w:val="0"/>
                                  <w:marRight w:val="0"/>
                                  <w:marTop w:val="0"/>
                                  <w:marBottom w:val="0"/>
                                  <w:divBdr>
                                    <w:top w:val="none" w:sz="0" w:space="0" w:color="auto"/>
                                    <w:left w:val="none" w:sz="0" w:space="0" w:color="auto"/>
                                    <w:bottom w:val="none" w:sz="0" w:space="0" w:color="auto"/>
                                    <w:right w:val="none" w:sz="0" w:space="0" w:color="auto"/>
                                  </w:divBdr>
                                  <w:divsChild>
                                    <w:div w:id="1184199586">
                                      <w:marLeft w:val="0"/>
                                      <w:marRight w:val="0"/>
                                      <w:marTop w:val="0"/>
                                      <w:marBottom w:val="0"/>
                                      <w:divBdr>
                                        <w:top w:val="none" w:sz="0" w:space="0" w:color="auto"/>
                                        <w:left w:val="none" w:sz="0" w:space="0" w:color="auto"/>
                                        <w:bottom w:val="none" w:sz="0" w:space="0" w:color="auto"/>
                                        <w:right w:val="none" w:sz="0" w:space="0" w:color="auto"/>
                                      </w:divBdr>
                                      <w:divsChild>
                                        <w:div w:id="90972154">
                                          <w:marLeft w:val="0"/>
                                          <w:marRight w:val="0"/>
                                          <w:marTop w:val="0"/>
                                          <w:marBottom w:val="0"/>
                                          <w:divBdr>
                                            <w:top w:val="none" w:sz="0" w:space="0" w:color="auto"/>
                                            <w:left w:val="none" w:sz="0" w:space="0" w:color="auto"/>
                                            <w:bottom w:val="none" w:sz="0" w:space="0" w:color="auto"/>
                                            <w:right w:val="none" w:sz="0" w:space="0" w:color="auto"/>
                                          </w:divBdr>
                                          <w:divsChild>
                                            <w:div w:id="370230462">
                                              <w:marLeft w:val="0"/>
                                              <w:marRight w:val="0"/>
                                              <w:marTop w:val="0"/>
                                              <w:marBottom w:val="0"/>
                                              <w:divBdr>
                                                <w:top w:val="none" w:sz="0" w:space="0" w:color="auto"/>
                                                <w:left w:val="none" w:sz="0" w:space="0" w:color="auto"/>
                                                <w:bottom w:val="none" w:sz="0" w:space="0" w:color="auto"/>
                                                <w:right w:val="none" w:sz="0" w:space="0" w:color="auto"/>
                                              </w:divBdr>
                                              <w:divsChild>
                                                <w:div w:id="510877983">
                                                  <w:marLeft w:val="0"/>
                                                  <w:marRight w:val="0"/>
                                                  <w:marTop w:val="0"/>
                                                  <w:marBottom w:val="0"/>
                                                  <w:divBdr>
                                                    <w:top w:val="none" w:sz="0" w:space="0" w:color="auto"/>
                                                    <w:left w:val="none" w:sz="0" w:space="0" w:color="auto"/>
                                                    <w:bottom w:val="none" w:sz="0" w:space="0" w:color="auto"/>
                                                    <w:right w:val="none" w:sz="0" w:space="0" w:color="auto"/>
                                                  </w:divBdr>
                                                  <w:divsChild>
                                                    <w:div w:id="876085362">
                                                      <w:marLeft w:val="0"/>
                                                      <w:marRight w:val="0"/>
                                                      <w:marTop w:val="0"/>
                                                      <w:marBottom w:val="0"/>
                                                      <w:divBdr>
                                                        <w:top w:val="none" w:sz="0" w:space="0" w:color="auto"/>
                                                        <w:left w:val="none" w:sz="0" w:space="0" w:color="auto"/>
                                                        <w:bottom w:val="none" w:sz="0" w:space="0" w:color="auto"/>
                                                        <w:right w:val="none" w:sz="0" w:space="0" w:color="auto"/>
                                                      </w:divBdr>
                                                      <w:divsChild>
                                                        <w:div w:id="5663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8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nhancingtraumatreatme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3FE4A.520BB3D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DC"/>
    <w:rsid w:val="0016361A"/>
    <w:rsid w:val="00716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7691CEB691344A4B05891835E92A0F3">
    <w:name w:val="F7691CEB691344A4B05891835E92A0F3"/>
    <w:rsid w:val="007162DC"/>
  </w:style>
  <w:style w:type="paragraph" w:customStyle="1" w:styleId="200E17D4D0BA44B3A28E3003D592AC38">
    <w:name w:val="200E17D4D0BA44B3A28E3003D592AC38"/>
    <w:rsid w:val="007162DC"/>
  </w:style>
  <w:style w:type="paragraph" w:customStyle="1" w:styleId="19A10F40384F4D4A946AEF4D31A2D954">
    <w:name w:val="19A10F40384F4D4A946AEF4D31A2D954"/>
    <w:rsid w:val="007162DC"/>
  </w:style>
  <w:style w:type="paragraph" w:customStyle="1" w:styleId="C2452440DAEA4CC29AEF21FABFD4109E">
    <w:name w:val="C2452440DAEA4CC29AEF21FABFD4109E"/>
    <w:rsid w:val="007162DC"/>
  </w:style>
  <w:style w:type="paragraph" w:customStyle="1" w:styleId="120A56A071204AEEAA1E4E5914D041C6">
    <w:name w:val="120A56A071204AEEAA1E4E5914D041C6"/>
    <w:rsid w:val="007162DC"/>
  </w:style>
  <w:style w:type="paragraph" w:customStyle="1" w:styleId="F640F56A801348E0936076AF3E56FD37">
    <w:name w:val="F640F56A801348E0936076AF3E56FD37"/>
    <w:rsid w:val="007162DC"/>
  </w:style>
  <w:style w:type="paragraph" w:customStyle="1" w:styleId="F114B74F51DB413B96F149CAF0E93CA3">
    <w:name w:val="F114B74F51DB413B96F149CAF0E93CA3"/>
    <w:rsid w:val="007162DC"/>
  </w:style>
  <w:style w:type="paragraph" w:customStyle="1" w:styleId="AC71C5B556284B0FA360A516EACF7797">
    <w:name w:val="AC71C5B556284B0FA360A516EACF7797"/>
    <w:rsid w:val="007162DC"/>
  </w:style>
  <w:style w:type="paragraph" w:customStyle="1" w:styleId="F2CC131062B74C1484C7DB5A9A788957">
    <w:name w:val="F2CC131062B74C1484C7DB5A9A788957"/>
    <w:rsid w:val="007162DC"/>
  </w:style>
  <w:style w:type="paragraph" w:customStyle="1" w:styleId="E7AC0F4CABBE4D94A4F93921ED1659DE">
    <w:name w:val="E7AC0F4CABBE4D94A4F93921ED1659DE"/>
    <w:rsid w:val="007162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7691CEB691344A4B05891835E92A0F3">
    <w:name w:val="F7691CEB691344A4B05891835E92A0F3"/>
    <w:rsid w:val="007162DC"/>
  </w:style>
  <w:style w:type="paragraph" w:customStyle="1" w:styleId="200E17D4D0BA44B3A28E3003D592AC38">
    <w:name w:val="200E17D4D0BA44B3A28E3003D592AC38"/>
    <w:rsid w:val="007162DC"/>
  </w:style>
  <w:style w:type="paragraph" w:customStyle="1" w:styleId="19A10F40384F4D4A946AEF4D31A2D954">
    <w:name w:val="19A10F40384F4D4A946AEF4D31A2D954"/>
    <w:rsid w:val="007162DC"/>
  </w:style>
  <w:style w:type="paragraph" w:customStyle="1" w:styleId="C2452440DAEA4CC29AEF21FABFD4109E">
    <w:name w:val="C2452440DAEA4CC29AEF21FABFD4109E"/>
    <w:rsid w:val="007162DC"/>
  </w:style>
  <w:style w:type="paragraph" w:customStyle="1" w:styleId="120A56A071204AEEAA1E4E5914D041C6">
    <w:name w:val="120A56A071204AEEAA1E4E5914D041C6"/>
    <w:rsid w:val="007162DC"/>
  </w:style>
  <w:style w:type="paragraph" w:customStyle="1" w:styleId="F640F56A801348E0936076AF3E56FD37">
    <w:name w:val="F640F56A801348E0936076AF3E56FD37"/>
    <w:rsid w:val="007162DC"/>
  </w:style>
  <w:style w:type="paragraph" w:customStyle="1" w:styleId="F114B74F51DB413B96F149CAF0E93CA3">
    <w:name w:val="F114B74F51DB413B96F149CAF0E93CA3"/>
    <w:rsid w:val="007162DC"/>
  </w:style>
  <w:style w:type="paragraph" w:customStyle="1" w:styleId="AC71C5B556284B0FA360A516EACF7797">
    <w:name w:val="AC71C5B556284B0FA360A516EACF7797"/>
    <w:rsid w:val="007162DC"/>
  </w:style>
  <w:style w:type="paragraph" w:customStyle="1" w:styleId="F2CC131062B74C1484C7DB5A9A788957">
    <w:name w:val="F2CC131062B74C1484C7DB5A9A788957"/>
    <w:rsid w:val="007162DC"/>
  </w:style>
  <w:style w:type="paragraph" w:customStyle="1" w:styleId="E7AC0F4CABBE4D94A4F93921ED1659DE">
    <w:name w:val="E7AC0F4CABBE4D94A4F93921ED1659DE"/>
    <w:rsid w:val="00716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F5CE4-2F04-4F3D-95C3-B7998DB5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1070</Words>
  <Characters>5888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Enhancing Trauma Treatment</vt:lpstr>
      <vt:lpstr/>
    </vt:vector>
  </TitlesOfParts>
  <Company>Altrecht Academisch Angstcentrum</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Trauma Treatment</dc:title>
  <dc:subject>Symposium ter gelegenheid van de promotie van Suzy Mathijssen</dc:subject>
  <dc:creator>Symposium ter gelegenheid van de promotie</dc:creator>
  <cp:lastModifiedBy>Donk, Marleen - (Altrecht)</cp:lastModifiedBy>
  <cp:revision>4</cp:revision>
  <dcterms:created xsi:type="dcterms:W3CDTF">2018-06-06T13:34:00Z</dcterms:created>
  <dcterms:modified xsi:type="dcterms:W3CDTF">2018-06-08T12:12:00Z</dcterms:modified>
</cp:coreProperties>
</file>