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5F" w:rsidRPr="0095575F" w:rsidRDefault="0095575F" w:rsidP="0095575F">
      <w:pPr>
        <w:rPr>
          <w:b/>
          <w:sz w:val="32"/>
        </w:rPr>
      </w:pPr>
      <w:r>
        <w:rPr>
          <w:b/>
          <w:sz w:val="32"/>
        </w:rPr>
        <w:t>Programma</w:t>
      </w:r>
    </w:p>
    <w:p w:rsidR="0095575F" w:rsidRDefault="0095575F" w:rsidP="0095575F"/>
    <w:p w:rsidR="0095575F" w:rsidRDefault="0095575F" w:rsidP="0095575F">
      <w:r>
        <w:br/>
      </w:r>
      <w:r>
        <w:t xml:space="preserve">09.45 uur  </w:t>
      </w:r>
      <w:r>
        <w:tab/>
      </w:r>
      <w:r w:rsidRPr="0095575F">
        <w:rPr>
          <w:b/>
        </w:rPr>
        <w:t xml:space="preserve">Opening door dagvoorzitter Joost Hoebink </w:t>
      </w:r>
    </w:p>
    <w:p w:rsidR="0095575F" w:rsidRDefault="0095575F" w:rsidP="0095575F">
      <w:r>
        <w:t xml:space="preserve">   </w:t>
      </w:r>
    </w:p>
    <w:p w:rsidR="0095575F" w:rsidRDefault="0095575F" w:rsidP="0095575F">
      <w:pPr>
        <w:ind w:left="1410" w:hanging="1410"/>
      </w:pPr>
    </w:p>
    <w:p w:rsidR="0095575F" w:rsidRDefault="0095575F" w:rsidP="0095575F">
      <w:pPr>
        <w:ind w:left="1410" w:hanging="1410"/>
      </w:pPr>
      <w:r>
        <w:t xml:space="preserve">10.00 uur  </w:t>
      </w:r>
      <w:r>
        <w:tab/>
      </w:r>
      <w:r w:rsidRPr="0095575F">
        <w:rPr>
          <w:b/>
        </w:rPr>
        <w:t>De hoofdzaken</w:t>
      </w:r>
      <w:r>
        <w:br/>
      </w:r>
      <w:r>
        <w:t>Tijdens deze zeer inspirerende openingspresentatie word je meegenomen in de anatomie van de hersenen, waarin de kwetsbaarheid van het brein naar voren komt.</w:t>
      </w:r>
    </w:p>
    <w:p w:rsidR="0095575F" w:rsidRPr="0095575F" w:rsidRDefault="0095575F" w:rsidP="0095575F">
      <w:pPr>
        <w:ind w:left="1410"/>
        <w:rPr>
          <w:i/>
        </w:rPr>
      </w:pPr>
      <w:r>
        <w:rPr>
          <w:i/>
        </w:rPr>
        <w:br/>
      </w:r>
      <w:r w:rsidRPr="0095575F">
        <w:rPr>
          <w:i/>
        </w:rPr>
        <w:t xml:space="preserve">Victor </w:t>
      </w:r>
      <w:proofErr w:type="spellStart"/>
      <w:r w:rsidRPr="0095575F">
        <w:rPr>
          <w:i/>
        </w:rPr>
        <w:t>Volovici</w:t>
      </w:r>
      <w:proofErr w:type="spellEnd"/>
      <w:r w:rsidRPr="0095575F">
        <w:rPr>
          <w:i/>
        </w:rPr>
        <w:t>, AIOS neurochirurgie/</w:t>
      </w:r>
      <w:proofErr w:type="spellStart"/>
      <w:r w:rsidRPr="0095575F">
        <w:rPr>
          <w:i/>
        </w:rPr>
        <w:t>phd</w:t>
      </w:r>
      <w:proofErr w:type="spellEnd"/>
      <w:r w:rsidRPr="0095575F">
        <w:rPr>
          <w:i/>
        </w:rPr>
        <w:t xml:space="preserve"> </w:t>
      </w:r>
      <w:proofErr w:type="spellStart"/>
      <w:r w:rsidRPr="0095575F">
        <w:rPr>
          <w:i/>
        </w:rPr>
        <w:t>candidate</w:t>
      </w:r>
      <w:proofErr w:type="spellEnd"/>
      <w:r w:rsidRPr="0095575F">
        <w:rPr>
          <w:i/>
        </w:rPr>
        <w:t>, Erasmus MC.</w:t>
      </w:r>
    </w:p>
    <w:p w:rsidR="0095575F" w:rsidRDefault="0095575F" w:rsidP="0095575F">
      <w:r>
        <w:t xml:space="preserve"> </w:t>
      </w:r>
      <w:r>
        <w:t xml:space="preserve"> </w:t>
      </w:r>
    </w:p>
    <w:p w:rsidR="0095575F" w:rsidRDefault="0095575F" w:rsidP="0095575F">
      <w:pPr>
        <w:ind w:left="1410" w:hanging="1410"/>
      </w:pPr>
    </w:p>
    <w:p w:rsidR="0095575F" w:rsidRDefault="0095575F" w:rsidP="0095575F">
      <w:pPr>
        <w:ind w:left="1410" w:hanging="1410"/>
      </w:pPr>
      <w:r>
        <w:t xml:space="preserve">10.30 uur  </w:t>
      </w:r>
      <w:r>
        <w:tab/>
      </w:r>
      <w:r w:rsidRPr="0095575F">
        <w:rPr>
          <w:b/>
        </w:rPr>
        <w:t>Rondetafelgesprek met ervaringsdeskundigen</w:t>
      </w:r>
      <w:r>
        <w:br/>
      </w:r>
      <w:r>
        <w:t>We gaan met elkaar in gesprek, samen met mensen met een niet-aangeboren hersenletsel en hun naasten. Hoe is het om te leven met NAH? Hoe is het om te leven met een naaste met NAH?</w:t>
      </w:r>
    </w:p>
    <w:p w:rsidR="0095575F" w:rsidRDefault="0095575F" w:rsidP="0095575F">
      <w:r>
        <w:t xml:space="preserve"> </w:t>
      </w:r>
    </w:p>
    <w:p w:rsidR="0095575F" w:rsidRDefault="0095575F" w:rsidP="0095575F"/>
    <w:p w:rsidR="0095575F" w:rsidRDefault="0095575F" w:rsidP="0095575F">
      <w:r>
        <w:t xml:space="preserve">11.20 uur  </w:t>
      </w:r>
      <w:r>
        <w:tab/>
      </w:r>
      <w:r w:rsidRPr="0095575F">
        <w:rPr>
          <w:b/>
        </w:rPr>
        <w:t>Koffie- en theepauze</w:t>
      </w:r>
      <w:r>
        <w:t xml:space="preserve"> </w:t>
      </w:r>
    </w:p>
    <w:p w:rsidR="0095575F" w:rsidRDefault="0095575F" w:rsidP="0095575F">
      <w:r>
        <w:t xml:space="preserve">   </w:t>
      </w:r>
    </w:p>
    <w:p w:rsidR="0095575F" w:rsidRDefault="0095575F" w:rsidP="0095575F"/>
    <w:p w:rsidR="0095575F" w:rsidRDefault="0095575F" w:rsidP="0095575F">
      <w:r>
        <w:t xml:space="preserve">11.45 uur  </w:t>
      </w:r>
      <w:r>
        <w:tab/>
      </w:r>
      <w:r w:rsidRPr="0095575F">
        <w:rPr>
          <w:b/>
        </w:rPr>
        <w:t>Vermoeidheid bij NAH</w:t>
      </w:r>
    </w:p>
    <w:p w:rsidR="0095575F" w:rsidRDefault="0095575F" w:rsidP="0095575F">
      <w:pPr>
        <w:ind w:left="1410"/>
      </w:pPr>
      <w:r>
        <w:t>Eén van de meest voorkomende klachten bij NAH is vermoeidheid/beperkte belastbaarheid. Hoe kun je omgaan met een patiënt die (ernstige) vermoeidheid ervaart? Is vermoeidheid te voorkomen? Te behandelen? Kun je er als patiënt mee leren omgaan? Welke rol speelt de omgeving?</w:t>
      </w:r>
    </w:p>
    <w:p w:rsidR="0095575F" w:rsidRDefault="0095575F" w:rsidP="0095575F">
      <w:r>
        <w:t xml:space="preserve"> </w:t>
      </w:r>
    </w:p>
    <w:p w:rsidR="0095575F" w:rsidRDefault="0095575F" w:rsidP="0095575F"/>
    <w:p w:rsidR="0095575F" w:rsidRDefault="0095575F" w:rsidP="0095575F">
      <w:r>
        <w:t xml:space="preserve">12.10 uur  </w:t>
      </w:r>
      <w:r>
        <w:tab/>
      </w:r>
      <w:r w:rsidRPr="0095575F">
        <w:rPr>
          <w:b/>
        </w:rPr>
        <w:t>NAH zorgfases</w:t>
      </w:r>
    </w:p>
    <w:p w:rsidR="0095575F" w:rsidRDefault="0095575F" w:rsidP="0095575F">
      <w:pPr>
        <w:ind w:left="1416"/>
      </w:pPr>
      <w:r>
        <w:t>Acute fa</w:t>
      </w:r>
      <w:bookmarkStart w:id="0" w:name="_GoBack"/>
      <w:bookmarkEnd w:id="0"/>
      <w:r>
        <w:t>se, revalidatiefase, chronische fase.</w:t>
      </w:r>
    </w:p>
    <w:p w:rsidR="0095575F" w:rsidRDefault="0095575F" w:rsidP="0095575F">
      <w:r>
        <w:t xml:space="preserve">   </w:t>
      </w:r>
    </w:p>
    <w:p w:rsidR="0095575F" w:rsidRDefault="0095575F" w:rsidP="0095575F"/>
    <w:p w:rsidR="0095575F" w:rsidRDefault="0095575F" w:rsidP="0095575F">
      <w:r>
        <w:t xml:space="preserve">12.35 uur  </w:t>
      </w:r>
      <w:r>
        <w:tab/>
      </w:r>
      <w:r w:rsidRPr="0095575F">
        <w:rPr>
          <w:b/>
        </w:rPr>
        <w:t>Stress in het brein</w:t>
      </w:r>
    </w:p>
    <w:p w:rsidR="0095575F" w:rsidRDefault="0095575F" w:rsidP="0095575F">
      <w:pPr>
        <w:ind w:left="1416"/>
      </w:pPr>
      <w:r>
        <w:t>Stress speelt een grote rol in alle fases, hoe is stress te beïnvloeden? Een beschadigd brein is gevoeliger voor stress en reageert heftiger. Deze lezing biedt een zoektocht naar achtergronden van gedragingen en opent perspectieven op hoe hiermee in de praktijk om te gaan.</w:t>
      </w:r>
    </w:p>
    <w:p w:rsidR="0095575F" w:rsidRDefault="0095575F" w:rsidP="0095575F"/>
    <w:p w:rsidR="0095575F" w:rsidRPr="0095575F" w:rsidRDefault="0095575F" w:rsidP="0095575F">
      <w:pPr>
        <w:ind w:left="1416"/>
        <w:rPr>
          <w:i/>
        </w:rPr>
      </w:pPr>
      <w:r w:rsidRPr="0095575F">
        <w:rPr>
          <w:i/>
        </w:rPr>
        <w:t xml:space="preserve">Hans van Dam, docent en consulent hersenletsel en levenseindevragen, gespecialiseerd verpleegkundige (neurologie) en publicist, Leusden. </w:t>
      </w:r>
    </w:p>
    <w:p w:rsidR="0095575F" w:rsidRDefault="0095575F" w:rsidP="0095575F">
      <w:r>
        <w:t xml:space="preserve"> </w:t>
      </w:r>
    </w:p>
    <w:p w:rsidR="0095575F" w:rsidRDefault="0095575F" w:rsidP="0095575F">
      <w:r>
        <w:t xml:space="preserve">13.00 uur  </w:t>
      </w:r>
      <w:r>
        <w:tab/>
      </w:r>
      <w:r w:rsidRPr="0095575F">
        <w:rPr>
          <w:b/>
        </w:rPr>
        <w:t xml:space="preserve">Lunchpauze </w:t>
      </w:r>
    </w:p>
    <w:p w:rsidR="0095575F" w:rsidRDefault="0095575F" w:rsidP="0095575F">
      <w:r>
        <w:t xml:space="preserve">   </w:t>
      </w:r>
    </w:p>
    <w:p w:rsidR="0095575F" w:rsidRPr="0095575F" w:rsidRDefault="0095575F" w:rsidP="0095575F">
      <w:pPr>
        <w:rPr>
          <w:b/>
        </w:rPr>
      </w:pPr>
      <w:r w:rsidRPr="0095575F">
        <w:t xml:space="preserve">14.00 uur </w:t>
      </w:r>
      <w:r w:rsidRPr="0095575F">
        <w:rPr>
          <w:b/>
        </w:rPr>
        <w:t xml:space="preserve"> </w:t>
      </w:r>
      <w:r w:rsidRPr="0095575F">
        <w:rPr>
          <w:b/>
        </w:rPr>
        <w:tab/>
      </w:r>
      <w:r w:rsidRPr="0095575F">
        <w:rPr>
          <w:b/>
        </w:rPr>
        <w:t xml:space="preserve">Workshopronde 1 </w:t>
      </w:r>
    </w:p>
    <w:p w:rsidR="0095575F" w:rsidRPr="0095575F" w:rsidRDefault="0095575F" w:rsidP="0095575F">
      <w:pPr>
        <w:rPr>
          <w:b/>
        </w:rPr>
      </w:pPr>
      <w:r>
        <w:rPr>
          <w:b/>
        </w:rPr>
        <w:br/>
      </w:r>
      <w:r w:rsidRPr="0095575F">
        <w:t xml:space="preserve">15.00 uur </w:t>
      </w:r>
      <w:r w:rsidRPr="0095575F">
        <w:rPr>
          <w:b/>
        </w:rPr>
        <w:t xml:space="preserve"> </w:t>
      </w:r>
      <w:r>
        <w:rPr>
          <w:b/>
        </w:rPr>
        <w:tab/>
        <w:t>Middagp</w:t>
      </w:r>
      <w:r w:rsidRPr="0095575F">
        <w:rPr>
          <w:b/>
        </w:rPr>
        <w:t xml:space="preserve">auze </w:t>
      </w:r>
    </w:p>
    <w:p w:rsidR="0095575F" w:rsidRPr="0095575F" w:rsidRDefault="0095575F" w:rsidP="0095575F">
      <w:pPr>
        <w:rPr>
          <w:b/>
        </w:rPr>
      </w:pPr>
      <w:r>
        <w:rPr>
          <w:b/>
        </w:rPr>
        <w:br/>
      </w:r>
      <w:r w:rsidRPr="0095575F">
        <w:t xml:space="preserve">15.30 uur  </w:t>
      </w:r>
      <w:r>
        <w:rPr>
          <w:b/>
        </w:rPr>
        <w:tab/>
        <w:t>Workshopronde 2</w:t>
      </w:r>
    </w:p>
    <w:p w:rsidR="00F57951" w:rsidRPr="0095575F" w:rsidRDefault="0095575F" w:rsidP="0095575F">
      <w:pPr>
        <w:rPr>
          <w:b/>
        </w:rPr>
      </w:pPr>
      <w:r>
        <w:rPr>
          <w:b/>
        </w:rPr>
        <w:br/>
      </w:r>
      <w:r w:rsidRPr="0095575F">
        <w:t xml:space="preserve">16.30 uur </w:t>
      </w:r>
      <w:r>
        <w:rPr>
          <w:b/>
        </w:rPr>
        <w:tab/>
      </w:r>
      <w:r w:rsidRPr="0095575F">
        <w:rPr>
          <w:b/>
        </w:rPr>
        <w:t>Einde</w:t>
      </w:r>
    </w:p>
    <w:p w:rsidR="0095575F" w:rsidRPr="0095575F" w:rsidRDefault="0095575F">
      <w:pPr>
        <w:rPr>
          <w:b/>
        </w:rPr>
      </w:pPr>
    </w:p>
    <w:sectPr w:rsidR="0095575F" w:rsidRPr="009557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5F"/>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5575F"/>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5279">
      <w:bodyDiv w:val="1"/>
      <w:marLeft w:val="0"/>
      <w:marRight w:val="0"/>
      <w:marTop w:val="0"/>
      <w:marBottom w:val="0"/>
      <w:divBdr>
        <w:top w:val="none" w:sz="0" w:space="0" w:color="auto"/>
        <w:left w:val="none" w:sz="0" w:space="0" w:color="auto"/>
        <w:bottom w:val="none" w:sz="0" w:space="0" w:color="auto"/>
        <w:right w:val="none" w:sz="0" w:space="0" w:color="auto"/>
      </w:divBdr>
      <w:divsChild>
        <w:div w:id="94134649">
          <w:marLeft w:val="0"/>
          <w:marRight w:val="0"/>
          <w:marTop w:val="0"/>
          <w:marBottom w:val="0"/>
          <w:divBdr>
            <w:top w:val="none" w:sz="0" w:space="0" w:color="auto"/>
            <w:left w:val="none" w:sz="0" w:space="0" w:color="auto"/>
            <w:bottom w:val="none" w:sz="0" w:space="0" w:color="auto"/>
            <w:right w:val="none" w:sz="0" w:space="0" w:color="auto"/>
          </w:divBdr>
          <w:divsChild>
            <w:div w:id="1310407287">
              <w:marLeft w:val="0"/>
              <w:marRight w:val="0"/>
              <w:marTop w:val="0"/>
              <w:marBottom w:val="0"/>
              <w:divBdr>
                <w:top w:val="none" w:sz="0" w:space="0" w:color="auto"/>
                <w:left w:val="none" w:sz="0" w:space="0" w:color="auto"/>
                <w:bottom w:val="none" w:sz="0" w:space="0" w:color="auto"/>
                <w:right w:val="none" w:sz="0" w:space="0" w:color="auto"/>
              </w:divBdr>
              <w:divsChild>
                <w:div w:id="747574535">
                  <w:marLeft w:val="0"/>
                  <w:marRight w:val="0"/>
                  <w:marTop w:val="0"/>
                  <w:marBottom w:val="0"/>
                  <w:divBdr>
                    <w:top w:val="none" w:sz="0" w:space="0" w:color="auto"/>
                    <w:left w:val="none" w:sz="0" w:space="0" w:color="auto"/>
                    <w:bottom w:val="none" w:sz="0" w:space="0" w:color="auto"/>
                    <w:right w:val="none" w:sz="0" w:space="0" w:color="auto"/>
                  </w:divBdr>
                  <w:divsChild>
                    <w:div w:id="1170943687">
                      <w:marLeft w:val="-360"/>
                      <w:marRight w:val="-360"/>
                      <w:marTop w:val="0"/>
                      <w:marBottom w:val="0"/>
                      <w:divBdr>
                        <w:top w:val="none" w:sz="0" w:space="0" w:color="auto"/>
                        <w:left w:val="none" w:sz="0" w:space="0" w:color="auto"/>
                        <w:bottom w:val="none" w:sz="0" w:space="0" w:color="auto"/>
                        <w:right w:val="none" w:sz="0" w:space="0" w:color="auto"/>
                      </w:divBdr>
                      <w:divsChild>
                        <w:div w:id="721058289">
                          <w:marLeft w:val="0"/>
                          <w:marRight w:val="0"/>
                          <w:marTop w:val="0"/>
                          <w:marBottom w:val="0"/>
                          <w:divBdr>
                            <w:top w:val="none" w:sz="0" w:space="0" w:color="auto"/>
                            <w:left w:val="none" w:sz="0" w:space="0" w:color="auto"/>
                            <w:bottom w:val="none" w:sz="0" w:space="0" w:color="auto"/>
                            <w:right w:val="none" w:sz="0" w:space="0" w:color="auto"/>
                          </w:divBdr>
                          <w:divsChild>
                            <w:div w:id="2009404395">
                              <w:marLeft w:val="0"/>
                              <w:marRight w:val="0"/>
                              <w:marTop w:val="0"/>
                              <w:marBottom w:val="0"/>
                              <w:divBdr>
                                <w:top w:val="none" w:sz="0" w:space="0" w:color="auto"/>
                                <w:left w:val="none" w:sz="0" w:space="0" w:color="auto"/>
                                <w:bottom w:val="none" w:sz="0" w:space="0" w:color="auto"/>
                                <w:right w:val="none" w:sz="0" w:space="0" w:color="auto"/>
                              </w:divBdr>
                              <w:divsChild>
                                <w:div w:id="1537547316">
                                  <w:marLeft w:val="0"/>
                                  <w:marRight w:val="0"/>
                                  <w:marTop w:val="315"/>
                                  <w:marBottom w:val="0"/>
                                  <w:divBdr>
                                    <w:top w:val="none" w:sz="0" w:space="0" w:color="auto"/>
                                    <w:left w:val="none" w:sz="0" w:space="0" w:color="auto"/>
                                    <w:bottom w:val="none" w:sz="0" w:space="0" w:color="auto"/>
                                    <w:right w:val="none" w:sz="0" w:space="0" w:color="auto"/>
                                  </w:divBdr>
                                  <w:divsChild>
                                    <w:div w:id="734477886">
                                      <w:marLeft w:val="-225"/>
                                      <w:marRight w:val="-225"/>
                                      <w:marTop w:val="0"/>
                                      <w:marBottom w:val="0"/>
                                      <w:divBdr>
                                        <w:top w:val="none" w:sz="0" w:space="0" w:color="auto"/>
                                        <w:left w:val="none" w:sz="0" w:space="0" w:color="auto"/>
                                        <w:bottom w:val="none" w:sz="0" w:space="0" w:color="auto"/>
                                        <w:right w:val="none" w:sz="0" w:space="0" w:color="auto"/>
                                      </w:divBdr>
                                      <w:divsChild>
                                        <w:div w:id="1327367006">
                                          <w:marLeft w:val="0"/>
                                          <w:marRight w:val="0"/>
                                          <w:marTop w:val="0"/>
                                          <w:marBottom w:val="0"/>
                                          <w:divBdr>
                                            <w:top w:val="none" w:sz="0" w:space="0" w:color="auto"/>
                                            <w:left w:val="none" w:sz="0" w:space="0" w:color="auto"/>
                                            <w:bottom w:val="none" w:sz="0" w:space="0" w:color="auto"/>
                                            <w:right w:val="none" w:sz="0" w:space="0" w:color="auto"/>
                                          </w:divBdr>
                                          <w:divsChild>
                                            <w:div w:id="1762528182">
                                              <w:marLeft w:val="0"/>
                                              <w:marRight w:val="0"/>
                                              <w:marTop w:val="0"/>
                                              <w:marBottom w:val="0"/>
                                              <w:divBdr>
                                                <w:top w:val="none" w:sz="0" w:space="0" w:color="auto"/>
                                                <w:left w:val="none" w:sz="0" w:space="0" w:color="auto"/>
                                                <w:bottom w:val="none" w:sz="0" w:space="0" w:color="auto"/>
                                                <w:right w:val="none" w:sz="0" w:space="0" w:color="auto"/>
                                              </w:divBdr>
                                              <w:divsChild>
                                                <w:div w:id="2027976865">
                                                  <w:marLeft w:val="0"/>
                                                  <w:marRight w:val="0"/>
                                                  <w:marTop w:val="0"/>
                                                  <w:marBottom w:val="0"/>
                                                  <w:divBdr>
                                                    <w:top w:val="none" w:sz="0" w:space="0" w:color="auto"/>
                                                    <w:left w:val="none" w:sz="0" w:space="0" w:color="auto"/>
                                                    <w:bottom w:val="none" w:sz="0" w:space="0" w:color="auto"/>
                                                    <w:right w:val="none" w:sz="0" w:space="0" w:color="auto"/>
                                                  </w:divBdr>
                                                  <w:divsChild>
                                                    <w:div w:id="1297636211">
                                                      <w:marLeft w:val="0"/>
                                                      <w:marRight w:val="0"/>
                                                      <w:marTop w:val="0"/>
                                                      <w:marBottom w:val="0"/>
                                                      <w:divBdr>
                                                        <w:top w:val="none" w:sz="0" w:space="0" w:color="auto"/>
                                                        <w:left w:val="none" w:sz="0" w:space="0" w:color="auto"/>
                                                        <w:bottom w:val="none" w:sz="0" w:space="0" w:color="auto"/>
                                                        <w:right w:val="none" w:sz="0" w:space="0" w:color="auto"/>
                                                      </w:divBdr>
                                                      <w:divsChild>
                                                        <w:div w:id="1460493791">
                                                          <w:marLeft w:val="0"/>
                                                          <w:marRight w:val="0"/>
                                                          <w:marTop w:val="0"/>
                                                          <w:marBottom w:val="0"/>
                                                          <w:divBdr>
                                                            <w:top w:val="none" w:sz="0" w:space="0" w:color="auto"/>
                                                            <w:left w:val="none" w:sz="0" w:space="0" w:color="auto"/>
                                                            <w:bottom w:val="none" w:sz="0" w:space="0" w:color="auto"/>
                                                            <w:right w:val="none" w:sz="0" w:space="0" w:color="auto"/>
                                                          </w:divBdr>
                                                          <w:divsChild>
                                                            <w:div w:id="1241595223">
                                                              <w:marLeft w:val="0"/>
                                                              <w:marRight w:val="0"/>
                                                              <w:marTop w:val="0"/>
                                                              <w:marBottom w:val="0"/>
                                                              <w:divBdr>
                                                                <w:top w:val="none" w:sz="0" w:space="0" w:color="auto"/>
                                                                <w:left w:val="none" w:sz="0" w:space="0" w:color="auto"/>
                                                                <w:bottom w:val="none" w:sz="0" w:space="0" w:color="auto"/>
                                                                <w:right w:val="none" w:sz="0" w:space="0" w:color="auto"/>
                                                              </w:divBdr>
                                                              <w:divsChild>
                                                                <w:div w:id="1216354397">
                                                                  <w:marLeft w:val="0"/>
                                                                  <w:marRight w:val="0"/>
                                                                  <w:marTop w:val="0"/>
                                                                  <w:marBottom w:val="0"/>
                                                                  <w:divBdr>
                                                                    <w:top w:val="none" w:sz="0" w:space="0" w:color="auto"/>
                                                                    <w:left w:val="none" w:sz="0" w:space="0" w:color="auto"/>
                                                                    <w:bottom w:val="none" w:sz="0" w:space="0" w:color="auto"/>
                                                                    <w:right w:val="none" w:sz="0" w:space="0" w:color="auto"/>
                                                                  </w:divBdr>
                                                                  <w:divsChild>
                                                                    <w:div w:id="1792556385">
                                                                      <w:marLeft w:val="0"/>
                                                                      <w:marRight w:val="0"/>
                                                                      <w:marTop w:val="0"/>
                                                                      <w:marBottom w:val="0"/>
                                                                      <w:divBdr>
                                                                        <w:top w:val="none" w:sz="0" w:space="0" w:color="auto"/>
                                                                        <w:left w:val="none" w:sz="0" w:space="0" w:color="auto"/>
                                                                        <w:bottom w:val="none" w:sz="0" w:space="0" w:color="auto"/>
                                                                        <w:right w:val="none" w:sz="0" w:space="0" w:color="auto"/>
                                                                      </w:divBdr>
                                                                      <w:divsChild>
                                                                        <w:div w:id="1891303890">
                                                                          <w:marLeft w:val="0"/>
                                                                          <w:marRight w:val="0"/>
                                                                          <w:marTop w:val="0"/>
                                                                          <w:marBottom w:val="0"/>
                                                                          <w:divBdr>
                                                                            <w:top w:val="none" w:sz="0" w:space="0" w:color="auto"/>
                                                                            <w:left w:val="none" w:sz="0" w:space="0" w:color="auto"/>
                                                                            <w:bottom w:val="none" w:sz="0" w:space="0" w:color="auto"/>
                                                                            <w:right w:val="none" w:sz="0" w:space="0" w:color="auto"/>
                                                                          </w:divBdr>
                                                                          <w:divsChild>
                                                                            <w:div w:id="1647852284">
                                                                              <w:marLeft w:val="-225"/>
                                                                              <w:marRight w:val="-225"/>
                                                                              <w:marTop w:val="0"/>
                                                                              <w:marBottom w:val="0"/>
                                                                              <w:divBdr>
                                                                                <w:top w:val="none" w:sz="0" w:space="0" w:color="auto"/>
                                                                                <w:left w:val="none" w:sz="0" w:space="0" w:color="auto"/>
                                                                                <w:bottom w:val="none" w:sz="0" w:space="0" w:color="auto"/>
                                                                                <w:right w:val="none" w:sz="0" w:space="0" w:color="auto"/>
                                                                              </w:divBdr>
                                                                              <w:divsChild>
                                                                                <w:div w:id="167985766">
                                                                                  <w:marLeft w:val="0"/>
                                                                                  <w:marRight w:val="0"/>
                                                                                  <w:marTop w:val="0"/>
                                                                                  <w:marBottom w:val="0"/>
                                                                                  <w:divBdr>
                                                                                    <w:top w:val="none" w:sz="0" w:space="0" w:color="auto"/>
                                                                                    <w:left w:val="none" w:sz="0" w:space="0" w:color="auto"/>
                                                                                    <w:bottom w:val="none" w:sz="0" w:space="0" w:color="auto"/>
                                                                                    <w:right w:val="none" w:sz="0" w:space="0" w:color="auto"/>
                                                                                  </w:divBdr>
                                                                                  <w:divsChild>
                                                                                    <w:div w:id="1569412582">
                                                                                      <w:marLeft w:val="0"/>
                                                                                      <w:marRight w:val="0"/>
                                                                                      <w:marTop w:val="0"/>
                                                                                      <w:marBottom w:val="0"/>
                                                                                      <w:divBdr>
                                                                                        <w:top w:val="none" w:sz="0" w:space="0" w:color="auto"/>
                                                                                        <w:left w:val="none" w:sz="0" w:space="0" w:color="auto"/>
                                                                                        <w:bottom w:val="none" w:sz="0" w:space="0" w:color="auto"/>
                                                                                        <w:right w:val="none" w:sz="0" w:space="0" w:color="auto"/>
                                                                                      </w:divBdr>
                                                                                      <w:divsChild>
                                                                                        <w:div w:id="1459685235">
                                                                                          <w:marLeft w:val="0"/>
                                                                                          <w:marRight w:val="0"/>
                                                                                          <w:marTop w:val="0"/>
                                                                                          <w:marBottom w:val="0"/>
                                                                                          <w:divBdr>
                                                                                            <w:top w:val="none" w:sz="0" w:space="0" w:color="auto"/>
                                                                                            <w:left w:val="none" w:sz="0" w:space="0" w:color="auto"/>
                                                                                            <w:bottom w:val="none" w:sz="0" w:space="0" w:color="auto"/>
                                                                                            <w:right w:val="none" w:sz="0" w:space="0" w:color="auto"/>
                                                                                          </w:divBdr>
                                                                                          <w:divsChild>
                                                                                            <w:div w:id="122160654">
                                                                                              <w:marLeft w:val="0"/>
                                                                                              <w:marRight w:val="0"/>
                                                                                              <w:marTop w:val="0"/>
                                                                                              <w:marBottom w:val="720"/>
                                                                                              <w:divBdr>
                                                                                                <w:top w:val="none" w:sz="0" w:space="0" w:color="auto"/>
                                                                                                <w:left w:val="none" w:sz="0" w:space="0" w:color="auto"/>
                                                                                                <w:bottom w:val="none" w:sz="0" w:space="0" w:color="auto"/>
                                                                                                <w:right w:val="none" w:sz="0" w:space="0" w:color="auto"/>
                                                                                              </w:divBdr>
                                                                                              <w:divsChild>
                                                                                                <w:div w:id="17740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240</Words>
  <Characters>1324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2018-06-06T13:31:00Z</dcterms:created>
  <dcterms:modified xsi:type="dcterms:W3CDTF">2018-06-06T13:40:00Z</dcterms:modified>
</cp:coreProperties>
</file>