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72527" w14:textId="77777777" w:rsidR="00E72AF0" w:rsidRPr="000808BB" w:rsidRDefault="00E72AF0" w:rsidP="00E72AF0">
      <w:pPr>
        <w:autoSpaceDE w:val="0"/>
        <w:autoSpaceDN w:val="0"/>
        <w:adjustRightInd w:val="0"/>
        <w:spacing w:line="480" w:lineRule="auto"/>
        <w:jc w:val="center"/>
        <w:rPr>
          <w:rFonts w:ascii="Candara" w:hAnsi="Candara"/>
          <w:b/>
          <w:i/>
          <w:color w:val="000000" w:themeColor="text1"/>
          <w:sz w:val="44"/>
          <w:szCs w:val="44"/>
          <w:lang w:val="en-US"/>
        </w:rPr>
      </w:pPr>
      <w:proofErr w:type="spellStart"/>
      <w:r w:rsidRPr="000808BB">
        <w:rPr>
          <w:rFonts w:ascii="Candara" w:hAnsi="Candara"/>
          <w:b/>
          <w:i/>
          <w:color w:val="000000" w:themeColor="text1"/>
          <w:sz w:val="44"/>
          <w:szCs w:val="44"/>
          <w:lang w:val="en-US"/>
        </w:rPr>
        <w:t>Tiziano</w:t>
      </w:r>
      <w:proofErr w:type="spellEnd"/>
      <w:r w:rsidRPr="000808BB">
        <w:rPr>
          <w:rFonts w:ascii="Candara" w:hAnsi="Candara"/>
          <w:b/>
          <w:i/>
          <w:color w:val="000000" w:themeColor="text1"/>
          <w:sz w:val="44"/>
          <w:szCs w:val="44"/>
          <w:lang w:val="en-US"/>
        </w:rPr>
        <w:t xml:space="preserve"> </w:t>
      </w:r>
      <w:proofErr w:type="spellStart"/>
      <w:r w:rsidRPr="000808BB">
        <w:rPr>
          <w:rFonts w:ascii="Candara" w:hAnsi="Candara"/>
          <w:b/>
          <w:i/>
          <w:color w:val="000000" w:themeColor="text1"/>
          <w:sz w:val="44"/>
          <w:szCs w:val="44"/>
          <w:lang w:val="en-US"/>
        </w:rPr>
        <w:t>Testori</w:t>
      </w:r>
      <w:proofErr w:type="spellEnd"/>
      <w:r w:rsidRPr="000808BB">
        <w:rPr>
          <w:rFonts w:ascii="Candara" w:hAnsi="Candara"/>
          <w:b/>
          <w:i/>
          <w:color w:val="000000" w:themeColor="text1"/>
          <w:sz w:val="44"/>
          <w:szCs w:val="44"/>
          <w:lang w:val="en-US"/>
        </w:rPr>
        <w:t xml:space="preserve"> MD, DDS, FICD</w:t>
      </w:r>
    </w:p>
    <w:p w14:paraId="52E94267" w14:textId="77777777" w:rsidR="00E72AF0" w:rsidRPr="00561B04" w:rsidRDefault="00E72AF0" w:rsidP="00E72AF0">
      <w:pPr>
        <w:autoSpaceDE w:val="0"/>
        <w:autoSpaceDN w:val="0"/>
        <w:adjustRightInd w:val="0"/>
        <w:spacing w:line="480" w:lineRule="auto"/>
        <w:jc w:val="center"/>
        <w:rPr>
          <w:rFonts w:ascii="Candara" w:hAnsi="Candara"/>
          <w:b/>
          <w:color w:val="000000" w:themeColor="text1"/>
          <w:sz w:val="44"/>
          <w:szCs w:val="44"/>
          <w:lang w:val="en-US"/>
        </w:rPr>
      </w:pPr>
      <w:proofErr w:type="spellStart"/>
      <w:r>
        <w:rPr>
          <w:rFonts w:ascii="Candara" w:hAnsi="Candara"/>
          <w:b/>
          <w:color w:val="000000" w:themeColor="text1"/>
          <w:sz w:val="44"/>
          <w:szCs w:val="44"/>
          <w:lang w:val="en-US"/>
        </w:rPr>
        <w:t>Locatie</w:t>
      </w:r>
      <w:proofErr w:type="spellEnd"/>
      <w:r w:rsidRPr="00561B04">
        <w:rPr>
          <w:rFonts w:ascii="Candara" w:hAnsi="Candara"/>
          <w:b/>
          <w:color w:val="000000" w:themeColor="text1"/>
          <w:sz w:val="44"/>
          <w:szCs w:val="44"/>
          <w:lang w:val="en-US"/>
        </w:rPr>
        <w:t xml:space="preserve">: </w:t>
      </w:r>
      <w:r>
        <w:rPr>
          <w:rFonts w:ascii="Candara" w:hAnsi="Candara"/>
          <w:b/>
          <w:color w:val="000000" w:themeColor="text1"/>
          <w:sz w:val="44"/>
          <w:szCs w:val="44"/>
          <w:lang w:val="en-US"/>
        </w:rPr>
        <w:t>Nederland</w:t>
      </w:r>
    </w:p>
    <w:p w14:paraId="59A53F36" w14:textId="77777777" w:rsidR="00E72AF0" w:rsidRPr="00561B04" w:rsidRDefault="00E72AF0" w:rsidP="00E72AF0">
      <w:pPr>
        <w:autoSpaceDE w:val="0"/>
        <w:autoSpaceDN w:val="0"/>
        <w:adjustRightInd w:val="0"/>
        <w:spacing w:line="480" w:lineRule="auto"/>
        <w:jc w:val="center"/>
        <w:rPr>
          <w:rFonts w:ascii="Candara" w:hAnsi="Candara"/>
          <w:b/>
          <w:bCs/>
          <w:color w:val="000000" w:themeColor="text1"/>
          <w:sz w:val="44"/>
          <w:szCs w:val="44"/>
          <w:lang w:val="en-US" w:eastAsia="en-US"/>
        </w:rPr>
      </w:pPr>
      <w:r>
        <w:rPr>
          <w:rFonts w:ascii="Candara" w:hAnsi="Candara"/>
          <w:b/>
          <w:bCs/>
          <w:color w:val="000000" w:themeColor="text1"/>
          <w:sz w:val="44"/>
          <w:szCs w:val="44"/>
          <w:lang w:val="en-US" w:eastAsia="en-US"/>
        </w:rPr>
        <w:t xml:space="preserve"> 7 </w:t>
      </w:r>
      <w:proofErr w:type="spellStart"/>
      <w:proofErr w:type="gramStart"/>
      <w:r>
        <w:rPr>
          <w:rFonts w:ascii="Candara" w:hAnsi="Candara"/>
          <w:b/>
          <w:bCs/>
          <w:color w:val="000000" w:themeColor="text1"/>
          <w:sz w:val="44"/>
          <w:szCs w:val="44"/>
          <w:lang w:val="en-US" w:eastAsia="en-US"/>
        </w:rPr>
        <w:t>juli</w:t>
      </w:r>
      <w:proofErr w:type="spellEnd"/>
      <w:r>
        <w:rPr>
          <w:rFonts w:ascii="Candara" w:hAnsi="Candara"/>
          <w:b/>
          <w:bCs/>
          <w:color w:val="000000" w:themeColor="text1"/>
          <w:sz w:val="44"/>
          <w:szCs w:val="44"/>
          <w:lang w:val="en-US" w:eastAsia="en-US"/>
        </w:rPr>
        <w:t xml:space="preserve"> </w:t>
      </w:r>
      <w:r w:rsidRPr="00561B04">
        <w:rPr>
          <w:rFonts w:ascii="Candara" w:hAnsi="Candara"/>
          <w:b/>
          <w:bCs/>
          <w:color w:val="000000" w:themeColor="text1"/>
          <w:sz w:val="44"/>
          <w:szCs w:val="44"/>
          <w:lang w:val="en-US" w:eastAsia="en-US"/>
        </w:rPr>
        <w:t>,</w:t>
      </w:r>
      <w:proofErr w:type="gramEnd"/>
      <w:r w:rsidRPr="00561B04">
        <w:rPr>
          <w:rFonts w:ascii="Candara" w:hAnsi="Candara"/>
          <w:b/>
          <w:bCs/>
          <w:color w:val="000000" w:themeColor="text1"/>
          <w:sz w:val="44"/>
          <w:szCs w:val="44"/>
          <w:lang w:val="en-US" w:eastAsia="en-US"/>
        </w:rPr>
        <w:t xml:space="preserve"> 201</w:t>
      </w:r>
      <w:r>
        <w:rPr>
          <w:rFonts w:ascii="Candara" w:hAnsi="Candara"/>
          <w:b/>
          <w:bCs/>
          <w:color w:val="000000" w:themeColor="text1"/>
          <w:sz w:val="44"/>
          <w:szCs w:val="44"/>
          <w:lang w:val="en-US" w:eastAsia="en-US"/>
        </w:rPr>
        <w:t>8</w:t>
      </w:r>
    </w:p>
    <w:p w14:paraId="3376D3A2" w14:textId="77777777" w:rsidR="00E72AF0" w:rsidRPr="00561B04" w:rsidRDefault="00E72AF0" w:rsidP="00E72AF0">
      <w:pPr>
        <w:autoSpaceDE w:val="0"/>
        <w:autoSpaceDN w:val="0"/>
        <w:adjustRightInd w:val="0"/>
        <w:spacing w:line="480" w:lineRule="auto"/>
        <w:rPr>
          <w:rFonts w:ascii="Candara" w:hAnsi="Candara"/>
          <w:b/>
          <w:bCs/>
          <w:color w:val="000000" w:themeColor="text1"/>
          <w:sz w:val="36"/>
          <w:szCs w:val="36"/>
          <w:lang w:val="en-US" w:eastAsia="en-US"/>
        </w:rPr>
      </w:pPr>
    </w:p>
    <w:p w14:paraId="70A1BF98" w14:textId="77777777" w:rsidR="00E72AF0" w:rsidRPr="00E6741B" w:rsidRDefault="00E72AF0" w:rsidP="00E72AF0">
      <w:pPr>
        <w:autoSpaceDE w:val="0"/>
        <w:autoSpaceDN w:val="0"/>
        <w:adjustRightInd w:val="0"/>
        <w:spacing w:line="480" w:lineRule="auto"/>
        <w:jc w:val="center"/>
        <w:rPr>
          <w:rFonts w:ascii="Candara" w:hAnsi="Candara"/>
          <w:color w:val="000000" w:themeColor="text1"/>
          <w:sz w:val="36"/>
          <w:szCs w:val="36"/>
          <w:u w:val="single"/>
          <w:lang w:val="en-US"/>
        </w:rPr>
      </w:pPr>
      <w:proofErr w:type="spellStart"/>
      <w:r>
        <w:rPr>
          <w:rFonts w:ascii="Candara" w:hAnsi="Candara"/>
          <w:bCs/>
          <w:color w:val="000000" w:themeColor="text1"/>
          <w:sz w:val="36"/>
          <w:szCs w:val="36"/>
          <w:u w:val="single"/>
          <w:lang w:val="en-US" w:eastAsia="en-US"/>
        </w:rPr>
        <w:t>Ochtend</w:t>
      </w:r>
      <w:proofErr w:type="spellEnd"/>
      <w:r>
        <w:rPr>
          <w:rFonts w:ascii="Candara" w:hAnsi="Candara"/>
          <w:bCs/>
          <w:color w:val="000000" w:themeColor="text1"/>
          <w:sz w:val="36"/>
          <w:szCs w:val="36"/>
          <w:u w:val="single"/>
          <w:lang w:val="en-US" w:eastAsia="en-US"/>
        </w:rPr>
        <w:t xml:space="preserve"> </w:t>
      </w:r>
      <w:proofErr w:type="spellStart"/>
      <w:r>
        <w:rPr>
          <w:rFonts w:ascii="Candara" w:hAnsi="Candara"/>
          <w:bCs/>
          <w:color w:val="000000" w:themeColor="text1"/>
          <w:sz w:val="36"/>
          <w:szCs w:val="36"/>
          <w:u w:val="single"/>
          <w:lang w:val="en-US" w:eastAsia="en-US"/>
        </w:rPr>
        <w:t>sessie</w:t>
      </w:r>
      <w:proofErr w:type="spellEnd"/>
    </w:p>
    <w:p w14:paraId="084030F2" w14:textId="77777777" w:rsidR="00E72AF0" w:rsidRPr="00E72AF0" w:rsidRDefault="00E72AF0" w:rsidP="00E72AF0">
      <w:pPr>
        <w:autoSpaceDE w:val="0"/>
        <w:autoSpaceDN w:val="0"/>
        <w:adjustRightInd w:val="0"/>
        <w:spacing w:line="480" w:lineRule="auto"/>
        <w:jc w:val="center"/>
        <w:rPr>
          <w:rFonts w:ascii="Candara" w:hAnsi="Candara"/>
          <w:b/>
          <w:bCs/>
          <w:color w:val="000000" w:themeColor="text1"/>
          <w:sz w:val="36"/>
          <w:szCs w:val="36"/>
          <w:lang w:val="nl-NL" w:eastAsia="en-US"/>
        </w:rPr>
      </w:pPr>
      <w:r w:rsidRPr="00E72AF0">
        <w:rPr>
          <w:rFonts w:ascii="Candara" w:hAnsi="Candara"/>
          <w:b/>
          <w:bCs/>
          <w:color w:val="000000" w:themeColor="text1"/>
          <w:sz w:val="36"/>
          <w:szCs w:val="36"/>
          <w:lang w:val="nl-NL" w:eastAsia="en-US"/>
        </w:rPr>
        <w:t>Maxillaire sinusver</w:t>
      </w:r>
      <w:r>
        <w:rPr>
          <w:rFonts w:ascii="Candara" w:hAnsi="Candara"/>
          <w:b/>
          <w:bCs/>
          <w:color w:val="000000" w:themeColor="text1"/>
          <w:sz w:val="36"/>
          <w:szCs w:val="36"/>
          <w:lang w:val="nl-NL" w:eastAsia="en-US"/>
        </w:rPr>
        <w:t>hoging</w:t>
      </w:r>
      <w:r w:rsidRPr="00E72AF0">
        <w:rPr>
          <w:rFonts w:ascii="Candara" w:hAnsi="Candara"/>
          <w:b/>
          <w:bCs/>
          <w:color w:val="000000" w:themeColor="text1"/>
          <w:sz w:val="36"/>
          <w:szCs w:val="36"/>
          <w:lang w:val="nl-NL" w:eastAsia="en-US"/>
        </w:rPr>
        <w:t xml:space="preserve">: laterale en </w:t>
      </w:r>
      <w:proofErr w:type="spellStart"/>
      <w:r w:rsidRPr="00E72AF0">
        <w:rPr>
          <w:rFonts w:ascii="Candara" w:hAnsi="Candara"/>
          <w:b/>
          <w:bCs/>
          <w:color w:val="000000" w:themeColor="text1"/>
          <w:sz w:val="36"/>
          <w:szCs w:val="36"/>
          <w:lang w:val="nl-NL" w:eastAsia="en-US"/>
        </w:rPr>
        <w:t>crestale</w:t>
      </w:r>
      <w:proofErr w:type="spellEnd"/>
      <w:r w:rsidRPr="00E72AF0">
        <w:rPr>
          <w:rFonts w:ascii="Candara" w:hAnsi="Candara"/>
          <w:b/>
          <w:bCs/>
          <w:color w:val="000000" w:themeColor="text1"/>
          <w:sz w:val="36"/>
          <w:szCs w:val="36"/>
          <w:lang w:val="nl-NL" w:eastAsia="en-US"/>
        </w:rPr>
        <w:t xml:space="preserve"> benadering</w:t>
      </w:r>
    </w:p>
    <w:p w14:paraId="21A257CF" w14:textId="77777777" w:rsidR="00E72AF0" w:rsidRPr="00E6741B" w:rsidRDefault="00E72AF0" w:rsidP="00E72AF0">
      <w:pPr>
        <w:autoSpaceDE w:val="0"/>
        <w:autoSpaceDN w:val="0"/>
        <w:adjustRightInd w:val="0"/>
        <w:spacing w:line="480" w:lineRule="auto"/>
        <w:jc w:val="center"/>
        <w:rPr>
          <w:rFonts w:ascii="Candara" w:hAnsi="Candara"/>
          <w:b/>
          <w:bCs/>
          <w:color w:val="000000" w:themeColor="text1"/>
          <w:sz w:val="36"/>
          <w:szCs w:val="36"/>
          <w:lang w:val="en-US" w:eastAsia="en-US"/>
        </w:rPr>
      </w:pPr>
    </w:p>
    <w:p w14:paraId="6C0F53E6" w14:textId="77777777" w:rsidR="00E72AF0" w:rsidRPr="00E6741B" w:rsidRDefault="00E72AF0" w:rsidP="00E72AF0">
      <w:pPr>
        <w:autoSpaceDE w:val="0"/>
        <w:autoSpaceDN w:val="0"/>
        <w:adjustRightInd w:val="0"/>
        <w:spacing w:line="480" w:lineRule="auto"/>
        <w:jc w:val="center"/>
        <w:rPr>
          <w:rFonts w:ascii="Candara" w:hAnsi="Candara"/>
          <w:bCs/>
          <w:color w:val="000000" w:themeColor="text1"/>
          <w:sz w:val="36"/>
          <w:szCs w:val="36"/>
          <w:u w:val="single"/>
          <w:lang w:val="en-US" w:eastAsia="en-US"/>
        </w:rPr>
      </w:pPr>
      <w:proofErr w:type="spellStart"/>
      <w:r>
        <w:rPr>
          <w:rFonts w:ascii="Candara" w:hAnsi="Candara"/>
          <w:bCs/>
          <w:color w:val="000000" w:themeColor="text1"/>
          <w:sz w:val="36"/>
          <w:szCs w:val="36"/>
          <w:u w:val="single"/>
          <w:lang w:val="en-US" w:eastAsia="en-US"/>
        </w:rPr>
        <w:t>Middag</w:t>
      </w:r>
      <w:proofErr w:type="spellEnd"/>
      <w:r>
        <w:rPr>
          <w:rFonts w:ascii="Candara" w:hAnsi="Candara"/>
          <w:bCs/>
          <w:color w:val="000000" w:themeColor="text1"/>
          <w:sz w:val="36"/>
          <w:szCs w:val="36"/>
          <w:u w:val="single"/>
          <w:lang w:val="en-US" w:eastAsia="en-US"/>
        </w:rPr>
        <w:t xml:space="preserve"> </w:t>
      </w:r>
      <w:proofErr w:type="spellStart"/>
      <w:r>
        <w:rPr>
          <w:rFonts w:ascii="Candara" w:hAnsi="Candara"/>
          <w:bCs/>
          <w:color w:val="000000" w:themeColor="text1"/>
          <w:sz w:val="36"/>
          <w:szCs w:val="36"/>
          <w:u w:val="single"/>
          <w:lang w:val="en-US" w:eastAsia="en-US"/>
        </w:rPr>
        <w:t>sessie</w:t>
      </w:r>
      <w:proofErr w:type="spellEnd"/>
    </w:p>
    <w:p w14:paraId="23128522" w14:textId="77777777" w:rsidR="00E72AF0" w:rsidRPr="00E72AF0" w:rsidRDefault="00E72AF0" w:rsidP="00E72AF0">
      <w:pPr>
        <w:rPr>
          <w:rFonts w:ascii="Candara" w:hAnsi="Candara"/>
          <w:b/>
          <w:bCs/>
          <w:color w:val="000000" w:themeColor="text1"/>
          <w:sz w:val="36"/>
          <w:szCs w:val="36"/>
          <w:lang w:val="nl-NL" w:eastAsia="en-US"/>
        </w:rPr>
      </w:pPr>
      <w:r>
        <w:rPr>
          <w:rFonts w:ascii="Candara" w:hAnsi="Candara"/>
          <w:b/>
          <w:bCs/>
          <w:color w:val="000000" w:themeColor="text1"/>
          <w:sz w:val="36"/>
          <w:szCs w:val="36"/>
          <w:lang w:val="nl-NL" w:eastAsia="en-US"/>
        </w:rPr>
        <w:t>Kritische</w:t>
      </w:r>
      <w:r w:rsidRPr="00E72AF0">
        <w:rPr>
          <w:rFonts w:ascii="Candara" w:hAnsi="Candara"/>
          <w:b/>
          <w:bCs/>
          <w:color w:val="000000" w:themeColor="text1"/>
          <w:sz w:val="36"/>
          <w:szCs w:val="36"/>
          <w:lang w:val="nl-NL" w:eastAsia="en-US"/>
        </w:rPr>
        <w:t xml:space="preserve"> bottransplantatietechni</w:t>
      </w:r>
      <w:r>
        <w:rPr>
          <w:rFonts w:ascii="Candara" w:hAnsi="Candara"/>
          <w:b/>
          <w:bCs/>
          <w:color w:val="000000" w:themeColor="text1"/>
          <w:sz w:val="36"/>
          <w:szCs w:val="36"/>
          <w:lang w:val="nl-NL" w:eastAsia="en-US"/>
        </w:rPr>
        <w:t>eken en weke delen management bij esthetische tandheelkunde</w:t>
      </w:r>
    </w:p>
    <w:p w14:paraId="188A3675" w14:textId="77777777" w:rsidR="006C600A" w:rsidRDefault="000729CD"/>
    <w:p w14:paraId="0957D676" w14:textId="77777777" w:rsidR="00E72AF0" w:rsidRDefault="00E72AF0"/>
    <w:p w14:paraId="09CB29F0" w14:textId="77777777" w:rsidR="00E72AF0" w:rsidRDefault="00E72AF0"/>
    <w:p w14:paraId="52149116" w14:textId="77777777" w:rsidR="00E72AF0" w:rsidRDefault="00E72AF0"/>
    <w:p w14:paraId="7A0EDBF8" w14:textId="77777777" w:rsidR="00E72AF0" w:rsidRDefault="00E72AF0"/>
    <w:p w14:paraId="2719B746" w14:textId="77777777" w:rsidR="00E72AF0" w:rsidRDefault="00E72AF0"/>
    <w:p w14:paraId="2098CDC6" w14:textId="77777777" w:rsidR="00E72AF0" w:rsidRDefault="00E72AF0"/>
    <w:p w14:paraId="211AFA80" w14:textId="77777777" w:rsidR="00E72AF0" w:rsidRDefault="00E72AF0"/>
    <w:p w14:paraId="2308C49D" w14:textId="77777777" w:rsidR="00E72AF0" w:rsidRDefault="00E72AF0"/>
    <w:p w14:paraId="226B72C9" w14:textId="77777777" w:rsidR="00E72AF0" w:rsidRDefault="00E72AF0"/>
    <w:p w14:paraId="0F1F41E5" w14:textId="77777777" w:rsidR="00E72AF0" w:rsidRDefault="00E72AF0"/>
    <w:p w14:paraId="3D2F9C7F" w14:textId="77777777" w:rsidR="00E72AF0" w:rsidRDefault="00E72AF0"/>
    <w:p w14:paraId="669397B7" w14:textId="77777777" w:rsidR="00E72AF0" w:rsidRDefault="00E72AF0"/>
    <w:p w14:paraId="473030AE" w14:textId="77777777" w:rsidR="00E72AF0" w:rsidRDefault="00E72AF0"/>
    <w:p w14:paraId="1EC85DF4" w14:textId="77777777" w:rsidR="00E72AF0" w:rsidRDefault="00E72AF0"/>
    <w:p w14:paraId="07C90BD9" w14:textId="77777777" w:rsidR="00E72AF0" w:rsidRDefault="00E72AF0"/>
    <w:p w14:paraId="46D82BC5" w14:textId="77777777" w:rsidR="00E72AF0" w:rsidRDefault="00E72AF0"/>
    <w:p w14:paraId="6E13F749" w14:textId="77777777" w:rsidR="00E72AF0" w:rsidRDefault="00E72AF0"/>
    <w:p w14:paraId="0F0299BE" w14:textId="77777777" w:rsidR="00E72AF0" w:rsidRDefault="00E72AF0"/>
    <w:p w14:paraId="71D0C8FD" w14:textId="77777777" w:rsidR="00E72AF0" w:rsidRDefault="00E72AF0"/>
    <w:p w14:paraId="71BB903D" w14:textId="77777777" w:rsidR="00E72AF0" w:rsidRPr="00E6741B" w:rsidRDefault="00E72AF0" w:rsidP="00E72AF0">
      <w:pPr>
        <w:autoSpaceDE w:val="0"/>
        <w:autoSpaceDN w:val="0"/>
        <w:adjustRightInd w:val="0"/>
        <w:spacing w:line="480" w:lineRule="auto"/>
        <w:jc w:val="center"/>
        <w:rPr>
          <w:rFonts w:ascii="Candara" w:hAnsi="Candara"/>
          <w:color w:val="000000" w:themeColor="text1"/>
          <w:sz w:val="14"/>
          <w:szCs w:val="32"/>
          <w:u w:val="single"/>
          <w:lang w:val="en-US"/>
        </w:rPr>
      </w:pPr>
      <w:proofErr w:type="spellStart"/>
      <w:r>
        <w:rPr>
          <w:rFonts w:ascii="Candara" w:hAnsi="Candara"/>
          <w:bCs/>
          <w:color w:val="000000" w:themeColor="text1"/>
          <w:sz w:val="32"/>
          <w:szCs w:val="24"/>
          <w:u w:val="single"/>
          <w:lang w:val="en-US" w:eastAsia="en-US"/>
        </w:rPr>
        <w:lastRenderedPageBreak/>
        <w:t>Ochtend</w:t>
      </w:r>
      <w:proofErr w:type="spellEnd"/>
      <w:r>
        <w:rPr>
          <w:rFonts w:ascii="Candara" w:hAnsi="Candara"/>
          <w:bCs/>
          <w:color w:val="000000" w:themeColor="text1"/>
          <w:sz w:val="32"/>
          <w:szCs w:val="24"/>
          <w:u w:val="single"/>
          <w:lang w:val="en-US" w:eastAsia="en-US"/>
        </w:rPr>
        <w:t xml:space="preserve"> </w:t>
      </w:r>
      <w:proofErr w:type="spellStart"/>
      <w:r>
        <w:rPr>
          <w:rFonts w:ascii="Candara" w:hAnsi="Candara"/>
          <w:bCs/>
          <w:color w:val="000000" w:themeColor="text1"/>
          <w:sz w:val="32"/>
          <w:szCs w:val="24"/>
          <w:u w:val="single"/>
          <w:lang w:val="en-US" w:eastAsia="en-US"/>
        </w:rPr>
        <w:t>sessie</w:t>
      </w:r>
      <w:proofErr w:type="spellEnd"/>
    </w:p>
    <w:p w14:paraId="43995797" w14:textId="77777777" w:rsidR="00E72AF0" w:rsidRPr="00E72AF0" w:rsidRDefault="00E72AF0" w:rsidP="00E72AF0">
      <w:pPr>
        <w:autoSpaceDE w:val="0"/>
        <w:autoSpaceDN w:val="0"/>
        <w:adjustRightInd w:val="0"/>
        <w:spacing w:line="480" w:lineRule="auto"/>
        <w:jc w:val="center"/>
        <w:rPr>
          <w:rFonts w:ascii="Candara" w:hAnsi="Candara"/>
          <w:b/>
          <w:bCs/>
          <w:color w:val="000000" w:themeColor="text1"/>
          <w:sz w:val="36"/>
          <w:szCs w:val="36"/>
          <w:lang w:val="nl-NL" w:eastAsia="en-US"/>
        </w:rPr>
      </w:pPr>
      <w:r w:rsidRPr="00E72AF0">
        <w:rPr>
          <w:rFonts w:ascii="Candara" w:hAnsi="Candara"/>
          <w:b/>
          <w:bCs/>
          <w:color w:val="000000" w:themeColor="text1"/>
          <w:sz w:val="36"/>
          <w:szCs w:val="36"/>
          <w:lang w:val="nl-NL" w:eastAsia="en-US"/>
        </w:rPr>
        <w:t>Maxillaire sinusver</w:t>
      </w:r>
      <w:r>
        <w:rPr>
          <w:rFonts w:ascii="Candara" w:hAnsi="Candara"/>
          <w:b/>
          <w:bCs/>
          <w:color w:val="000000" w:themeColor="text1"/>
          <w:sz w:val="36"/>
          <w:szCs w:val="36"/>
          <w:lang w:val="nl-NL" w:eastAsia="en-US"/>
        </w:rPr>
        <w:t>hoging</w:t>
      </w:r>
      <w:r w:rsidRPr="00E72AF0">
        <w:rPr>
          <w:rFonts w:ascii="Candara" w:hAnsi="Candara"/>
          <w:b/>
          <w:bCs/>
          <w:color w:val="000000" w:themeColor="text1"/>
          <w:sz w:val="36"/>
          <w:szCs w:val="36"/>
          <w:lang w:val="nl-NL" w:eastAsia="en-US"/>
        </w:rPr>
        <w:t xml:space="preserve">: laterale en </w:t>
      </w:r>
      <w:proofErr w:type="spellStart"/>
      <w:r w:rsidRPr="00E72AF0">
        <w:rPr>
          <w:rFonts w:ascii="Candara" w:hAnsi="Candara"/>
          <w:b/>
          <w:bCs/>
          <w:color w:val="000000" w:themeColor="text1"/>
          <w:sz w:val="36"/>
          <w:szCs w:val="36"/>
          <w:lang w:val="nl-NL" w:eastAsia="en-US"/>
        </w:rPr>
        <w:t>crestale</w:t>
      </w:r>
      <w:proofErr w:type="spellEnd"/>
      <w:r w:rsidRPr="00E72AF0">
        <w:rPr>
          <w:rFonts w:ascii="Candara" w:hAnsi="Candara"/>
          <w:b/>
          <w:bCs/>
          <w:color w:val="000000" w:themeColor="text1"/>
          <w:sz w:val="36"/>
          <w:szCs w:val="36"/>
          <w:lang w:val="nl-NL" w:eastAsia="en-US"/>
        </w:rPr>
        <w:t xml:space="preserve"> benadering</w:t>
      </w:r>
    </w:p>
    <w:p w14:paraId="6CC21731" w14:textId="77777777" w:rsidR="00E72AF0" w:rsidRPr="00D0734D" w:rsidRDefault="00E72AF0" w:rsidP="00E72AF0">
      <w:pPr>
        <w:autoSpaceDE w:val="0"/>
        <w:autoSpaceDN w:val="0"/>
        <w:adjustRightInd w:val="0"/>
        <w:spacing w:line="276" w:lineRule="auto"/>
        <w:jc w:val="center"/>
        <w:rPr>
          <w:rFonts w:ascii="Candara" w:hAnsi="Candara"/>
          <w:b/>
          <w:bCs/>
          <w:color w:val="000000" w:themeColor="text1"/>
          <w:sz w:val="32"/>
          <w:szCs w:val="32"/>
          <w:lang w:val="en-US" w:eastAsia="en-US"/>
        </w:rPr>
      </w:pPr>
      <w:r w:rsidRPr="0091111D">
        <w:rPr>
          <w:rFonts w:ascii="Candara" w:hAnsi="Candara"/>
          <w:b/>
          <w:bCs/>
          <w:color w:val="000000" w:themeColor="text1"/>
          <w:sz w:val="32"/>
          <w:szCs w:val="32"/>
          <w:lang w:val="en-US" w:eastAsia="en-US"/>
        </w:rPr>
        <w:br/>
      </w:r>
    </w:p>
    <w:p w14:paraId="6D009CBF" w14:textId="77777777" w:rsidR="00E72AF0" w:rsidRPr="00E6741B" w:rsidRDefault="00E72AF0" w:rsidP="00E72AF0">
      <w:pPr>
        <w:autoSpaceDE w:val="0"/>
        <w:autoSpaceDN w:val="0"/>
        <w:adjustRightInd w:val="0"/>
        <w:spacing w:before="240" w:line="360" w:lineRule="auto"/>
        <w:jc w:val="both"/>
        <w:rPr>
          <w:rFonts w:ascii="Candara" w:hAnsi="Candara"/>
          <w:b/>
          <w:color w:val="000000" w:themeColor="text1"/>
          <w:sz w:val="32"/>
          <w:szCs w:val="32"/>
          <w:lang w:val="en-US"/>
        </w:rPr>
      </w:pPr>
      <w:r w:rsidRPr="00E6741B">
        <w:rPr>
          <w:rFonts w:ascii="Candara" w:hAnsi="Candara"/>
          <w:b/>
          <w:color w:val="000000" w:themeColor="text1"/>
          <w:sz w:val="32"/>
          <w:szCs w:val="32"/>
          <w:lang w:val="en-US"/>
        </w:rPr>
        <w:t>Abstract</w:t>
      </w:r>
    </w:p>
    <w:p w14:paraId="4B8A4598" w14:textId="77777777" w:rsidR="00E72AF0" w:rsidRDefault="00E72AF0" w:rsidP="00E72AF0">
      <w:pPr>
        <w:spacing w:after="160" w:line="259" w:lineRule="auto"/>
        <w:rPr>
          <w:rFonts w:ascii="Candara" w:hAnsi="Candara"/>
          <w:color w:val="000000" w:themeColor="text1"/>
          <w:sz w:val="24"/>
          <w:szCs w:val="32"/>
          <w:lang w:val="nl-NL"/>
        </w:rPr>
      </w:pPr>
      <w:r w:rsidRPr="00E72AF0">
        <w:rPr>
          <w:rFonts w:ascii="Candara" w:hAnsi="Candara"/>
          <w:color w:val="000000" w:themeColor="text1"/>
          <w:sz w:val="24"/>
          <w:szCs w:val="32"/>
          <w:lang w:val="nl-NL"/>
        </w:rPr>
        <w:t>Maxillaire</w:t>
      </w:r>
      <w:r>
        <w:rPr>
          <w:rFonts w:ascii="Candara" w:hAnsi="Candara"/>
          <w:color w:val="000000" w:themeColor="text1"/>
          <w:sz w:val="24"/>
          <w:szCs w:val="32"/>
          <w:lang w:val="nl-NL"/>
        </w:rPr>
        <w:t xml:space="preserve"> sinus bodem elevatie</w:t>
      </w:r>
      <w:r w:rsidRPr="00E72AF0">
        <w:rPr>
          <w:rFonts w:ascii="Candara" w:hAnsi="Candara"/>
          <w:color w:val="000000" w:themeColor="text1"/>
          <w:sz w:val="24"/>
          <w:szCs w:val="32"/>
          <w:lang w:val="nl-NL"/>
        </w:rPr>
        <w:t xml:space="preserve"> is geëvolueerd gedurende de laatste 25 jaar tot een punt waar het </w:t>
      </w:r>
      <w:r>
        <w:rPr>
          <w:rFonts w:ascii="Candara" w:hAnsi="Candara"/>
          <w:color w:val="000000" w:themeColor="text1"/>
          <w:sz w:val="24"/>
          <w:szCs w:val="32"/>
          <w:lang w:val="nl-NL"/>
        </w:rPr>
        <w:t xml:space="preserve">kan worden </w:t>
      </w:r>
      <w:r w:rsidRPr="00E72AF0">
        <w:rPr>
          <w:rFonts w:ascii="Candara" w:hAnsi="Candara"/>
          <w:color w:val="000000" w:themeColor="text1"/>
          <w:sz w:val="24"/>
          <w:szCs w:val="32"/>
          <w:lang w:val="nl-NL"/>
        </w:rPr>
        <w:t xml:space="preserve">beschouwd als de meest succesvolle </w:t>
      </w:r>
      <w:proofErr w:type="spellStart"/>
      <w:r w:rsidRPr="00E72AF0">
        <w:rPr>
          <w:rFonts w:ascii="Candara" w:hAnsi="Candara"/>
          <w:color w:val="000000" w:themeColor="text1"/>
          <w:sz w:val="24"/>
          <w:szCs w:val="32"/>
          <w:lang w:val="nl-NL"/>
        </w:rPr>
        <w:t>augmentatie</w:t>
      </w:r>
      <w:proofErr w:type="spellEnd"/>
      <w:r>
        <w:rPr>
          <w:rFonts w:ascii="Candara" w:hAnsi="Candara"/>
          <w:color w:val="000000" w:themeColor="text1"/>
          <w:sz w:val="24"/>
          <w:szCs w:val="32"/>
          <w:lang w:val="nl-NL"/>
        </w:rPr>
        <w:t xml:space="preserve"> </w:t>
      </w:r>
      <w:r w:rsidRPr="00E72AF0">
        <w:rPr>
          <w:rFonts w:ascii="Candara" w:hAnsi="Candara"/>
          <w:color w:val="000000" w:themeColor="text1"/>
          <w:sz w:val="24"/>
          <w:szCs w:val="32"/>
          <w:lang w:val="nl-NL"/>
        </w:rPr>
        <w:t>procedu</w:t>
      </w:r>
      <w:r>
        <w:rPr>
          <w:rFonts w:ascii="Candara" w:hAnsi="Candara"/>
          <w:color w:val="000000" w:themeColor="text1"/>
          <w:sz w:val="24"/>
          <w:szCs w:val="32"/>
          <w:lang w:val="nl-NL"/>
        </w:rPr>
        <w:t>re die vandaag wordt uitgevoerd. D</w:t>
      </w:r>
      <w:r w:rsidRPr="00E72AF0">
        <w:rPr>
          <w:rFonts w:ascii="Candara" w:hAnsi="Candara"/>
          <w:color w:val="000000" w:themeColor="text1"/>
          <w:sz w:val="24"/>
          <w:szCs w:val="32"/>
          <w:lang w:val="nl-NL"/>
        </w:rPr>
        <w:t>e overlevingsgr</w:t>
      </w:r>
      <w:r>
        <w:rPr>
          <w:rFonts w:ascii="Candara" w:hAnsi="Candara"/>
          <w:color w:val="000000" w:themeColor="text1"/>
          <w:sz w:val="24"/>
          <w:szCs w:val="32"/>
          <w:lang w:val="nl-NL"/>
        </w:rPr>
        <w:t xml:space="preserve">aad van implantaten die in de </w:t>
      </w:r>
      <w:proofErr w:type="spellStart"/>
      <w:r>
        <w:rPr>
          <w:rFonts w:ascii="Candara" w:hAnsi="Candara"/>
          <w:color w:val="000000" w:themeColor="text1"/>
          <w:sz w:val="24"/>
          <w:szCs w:val="32"/>
          <w:lang w:val="nl-NL"/>
        </w:rPr>
        <w:t>maxilla</w:t>
      </w:r>
      <w:proofErr w:type="spellEnd"/>
      <w:r>
        <w:rPr>
          <w:rFonts w:ascii="Candara" w:hAnsi="Candara"/>
          <w:color w:val="000000" w:themeColor="text1"/>
          <w:sz w:val="24"/>
          <w:szCs w:val="32"/>
          <w:lang w:val="nl-NL"/>
        </w:rPr>
        <w:t xml:space="preserve"> </w:t>
      </w:r>
      <w:r w:rsidRPr="00E72AF0">
        <w:rPr>
          <w:rFonts w:ascii="Candara" w:hAnsi="Candara"/>
          <w:color w:val="000000" w:themeColor="text1"/>
          <w:sz w:val="24"/>
          <w:szCs w:val="32"/>
          <w:lang w:val="nl-NL"/>
        </w:rPr>
        <w:t>worden geplaatst is even hoog als die van implantaten die in de niet-</w:t>
      </w:r>
      <w:proofErr w:type="spellStart"/>
      <w:r w:rsidRPr="00E72AF0">
        <w:rPr>
          <w:rFonts w:ascii="Candara" w:hAnsi="Candara"/>
          <w:color w:val="000000" w:themeColor="text1"/>
          <w:sz w:val="24"/>
          <w:szCs w:val="32"/>
          <w:lang w:val="nl-NL"/>
        </w:rPr>
        <w:t>ge</w:t>
      </w:r>
      <w:r>
        <w:rPr>
          <w:rFonts w:ascii="Candara" w:hAnsi="Candara"/>
          <w:color w:val="000000" w:themeColor="text1"/>
          <w:sz w:val="24"/>
          <w:szCs w:val="32"/>
          <w:lang w:val="nl-NL"/>
        </w:rPr>
        <w:t>augmenteerde</w:t>
      </w:r>
      <w:proofErr w:type="spellEnd"/>
      <w:r>
        <w:rPr>
          <w:rFonts w:ascii="Candara" w:hAnsi="Candara"/>
          <w:color w:val="000000" w:themeColor="text1"/>
          <w:sz w:val="24"/>
          <w:szCs w:val="32"/>
          <w:lang w:val="nl-NL"/>
        </w:rPr>
        <w:t xml:space="preserve"> posterior </w:t>
      </w:r>
      <w:proofErr w:type="spellStart"/>
      <w:r w:rsidRPr="00E72AF0">
        <w:rPr>
          <w:rFonts w:ascii="Candara" w:hAnsi="Candara"/>
          <w:color w:val="000000" w:themeColor="text1"/>
          <w:sz w:val="24"/>
          <w:szCs w:val="32"/>
          <w:lang w:val="nl-NL"/>
        </w:rPr>
        <w:t>maxilla</w:t>
      </w:r>
      <w:proofErr w:type="spellEnd"/>
      <w:r w:rsidRPr="00E72AF0">
        <w:rPr>
          <w:rFonts w:ascii="Candara" w:hAnsi="Candara"/>
          <w:color w:val="000000" w:themeColor="text1"/>
          <w:sz w:val="24"/>
          <w:szCs w:val="32"/>
          <w:lang w:val="nl-NL"/>
        </w:rPr>
        <w:t xml:space="preserve"> worden </w:t>
      </w:r>
      <w:proofErr w:type="gramStart"/>
      <w:r w:rsidRPr="00E72AF0">
        <w:rPr>
          <w:rFonts w:ascii="Candara" w:hAnsi="Candara"/>
          <w:color w:val="000000" w:themeColor="text1"/>
          <w:sz w:val="24"/>
          <w:szCs w:val="32"/>
          <w:lang w:val="nl-NL"/>
        </w:rPr>
        <w:t>geplaatst .</w:t>
      </w:r>
      <w:proofErr w:type="gramEnd"/>
      <w:r w:rsidRPr="00E72AF0">
        <w:rPr>
          <w:rFonts w:ascii="Candara" w:hAnsi="Candara"/>
          <w:color w:val="000000" w:themeColor="text1"/>
          <w:sz w:val="24"/>
          <w:szCs w:val="32"/>
          <w:lang w:val="nl-NL"/>
        </w:rPr>
        <w:t xml:space="preserve"> De sinus</w:t>
      </w:r>
      <w:r>
        <w:rPr>
          <w:rFonts w:ascii="Candara" w:hAnsi="Candara"/>
          <w:color w:val="000000" w:themeColor="text1"/>
          <w:sz w:val="24"/>
          <w:szCs w:val="32"/>
          <w:lang w:val="nl-NL"/>
        </w:rPr>
        <w:t xml:space="preserve">bodem elevatie </w:t>
      </w:r>
      <w:r w:rsidRPr="00E72AF0">
        <w:rPr>
          <w:rFonts w:ascii="Candara" w:hAnsi="Candara"/>
          <w:color w:val="000000" w:themeColor="text1"/>
          <w:sz w:val="24"/>
          <w:szCs w:val="32"/>
          <w:lang w:val="nl-NL"/>
        </w:rPr>
        <w:t xml:space="preserve">procedure is nog steeds aan het evolueren vanwege de ontwikkeling van nieuwe chirurgische technieken en nieuwe </w:t>
      </w:r>
      <w:proofErr w:type="spellStart"/>
      <w:r w:rsidRPr="00E72AF0">
        <w:rPr>
          <w:rFonts w:ascii="Candara" w:hAnsi="Candara"/>
          <w:color w:val="000000" w:themeColor="text1"/>
          <w:sz w:val="24"/>
          <w:szCs w:val="32"/>
          <w:lang w:val="nl-NL"/>
        </w:rPr>
        <w:t>biomimetische</w:t>
      </w:r>
      <w:proofErr w:type="spellEnd"/>
      <w:r w:rsidRPr="00E72AF0">
        <w:rPr>
          <w:rFonts w:ascii="Candara" w:hAnsi="Candara"/>
          <w:color w:val="000000" w:themeColor="text1"/>
          <w:sz w:val="24"/>
          <w:szCs w:val="32"/>
          <w:lang w:val="nl-NL"/>
        </w:rPr>
        <w:t xml:space="preserve"> technologieën; er is echter nog steeds geen unanieme consensus over wanneer de laterale of </w:t>
      </w:r>
      <w:proofErr w:type="spellStart"/>
      <w:r w:rsidRPr="00E72AF0">
        <w:rPr>
          <w:rFonts w:ascii="Candara" w:hAnsi="Candara"/>
          <w:color w:val="000000" w:themeColor="text1"/>
          <w:sz w:val="24"/>
          <w:szCs w:val="32"/>
          <w:lang w:val="nl-NL"/>
        </w:rPr>
        <w:t>crestale</w:t>
      </w:r>
      <w:proofErr w:type="spellEnd"/>
      <w:r w:rsidRPr="00E72AF0">
        <w:rPr>
          <w:rFonts w:ascii="Candara" w:hAnsi="Candara"/>
          <w:color w:val="000000" w:themeColor="text1"/>
          <w:sz w:val="24"/>
          <w:szCs w:val="32"/>
          <w:lang w:val="nl-NL"/>
        </w:rPr>
        <w:t xml:space="preserve"> b</w:t>
      </w:r>
      <w:r>
        <w:rPr>
          <w:rFonts w:ascii="Candara" w:hAnsi="Candara"/>
          <w:color w:val="000000" w:themeColor="text1"/>
          <w:sz w:val="24"/>
          <w:szCs w:val="32"/>
          <w:lang w:val="nl-NL"/>
        </w:rPr>
        <w:t>enadering moet worden uitgevoerd</w:t>
      </w:r>
      <w:r w:rsidRPr="00E72AF0">
        <w:rPr>
          <w:rFonts w:ascii="Candara" w:hAnsi="Candara"/>
          <w:color w:val="000000" w:themeColor="text1"/>
          <w:sz w:val="24"/>
          <w:szCs w:val="32"/>
          <w:lang w:val="nl-NL"/>
        </w:rPr>
        <w:t xml:space="preserve">. De cursus zal </w:t>
      </w:r>
      <w:r>
        <w:rPr>
          <w:rFonts w:ascii="Candara" w:hAnsi="Candara"/>
          <w:color w:val="000000" w:themeColor="text1"/>
          <w:sz w:val="24"/>
          <w:szCs w:val="32"/>
          <w:lang w:val="nl-NL"/>
        </w:rPr>
        <w:t>‘</w:t>
      </w:r>
      <w:r w:rsidRPr="00E72AF0">
        <w:rPr>
          <w:rFonts w:ascii="Candara" w:hAnsi="Candara"/>
          <w:color w:val="000000" w:themeColor="text1"/>
          <w:sz w:val="24"/>
          <w:szCs w:val="32"/>
          <w:lang w:val="nl-NL"/>
        </w:rPr>
        <w:t>state-of-</w:t>
      </w:r>
      <w:proofErr w:type="spellStart"/>
      <w:r w:rsidRPr="00E72AF0">
        <w:rPr>
          <w:rFonts w:ascii="Candara" w:hAnsi="Candara"/>
          <w:color w:val="000000" w:themeColor="text1"/>
          <w:sz w:val="24"/>
          <w:szCs w:val="32"/>
          <w:lang w:val="nl-NL"/>
        </w:rPr>
        <w:t>the</w:t>
      </w:r>
      <w:proofErr w:type="spellEnd"/>
      <w:r w:rsidRPr="00E72AF0">
        <w:rPr>
          <w:rFonts w:ascii="Candara" w:hAnsi="Candara"/>
          <w:color w:val="000000" w:themeColor="text1"/>
          <w:sz w:val="24"/>
          <w:szCs w:val="32"/>
          <w:lang w:val="nl-NL"/>
        </w:rPr>
        <w:t>-art</w:t>
      </w:r>
      <w:r>
        <w:rPr>
          <w:rFonts w:ascii="Candara" w:hAnsi="Candara"/>
          <w:color w:val="000000" w:themeColor="text1"/>
          <w:sz w:val="24"/>
          <w:szCs w:val="32"/>
          <w:lang w:val="nl-NL"/>
        </w:rPr>
        <w:t>’</w:t>
      </w:r>
      <w:r w:rsidRPr="00E72AF0">
        <w:rPr>
          <w:rFonts w:ascii="Candara" w:hAnsi="Candara"/>
          <w:color w:val="000000" w:themeColor="text1"/>
          <w:sz w:val="24"/>
          <w:szCs w:val="32"/>
          <w:lang w:val="nl-NL"/>
        </w:rPr>
        <w:t xml:space="preserve"> stap voor stap chirurgische procedures presenteren en de reden waarom </w:t>
      </w:r>
      <w:r>
        <w:rPr>
          <w:rFonts w:ascii="Candara" w:hAnsi="Candara"/>
          <w:color w:val="000000" w:themeColor="text1"/>
          <w:sz w:val="24"/>
          <w:szCs w:val="32"/>
          <w:lang w:val="nl-NL"/>
        </w:rPr>
        <w:t xml:space="preserve">en </w:t>
      </w:r>
      <w:r w:rsidRPr="00E72AF0">
        <w:rPr>
          <w:rFonts w:ascii="Candara" w:hAnsi="Candara"/>
          <w:color w:val="000000" w:themeColor="text1"/>
          <w:sz w:val="24"/>
          <w:szCs w:val="32"/>
          <w:lang w:val="nl-NL"/>
        </w:rPr>
        <w:t xml:space="preserve">wanneer de laterale aanpak versus </w:t>
      </w:r>
      <w:proofErr w:type="spellStart"/>
      <w:r w:rsidRPr="00E72AF0">
        <w:rPr>
          <w:rFonts w:ascii="Candara" w:hAnsi="Candara"/>
          <w:color w:val="000000" w:themeColor="text1"/>
          <w:sz w:val="24"/>
          <w:szCs w:val="32"/>
          <w:lang w:val="nl-NL"/>
        </w:rPr>
        <w:t>crestale</w:t>
      </w:r>
      <w:proofErr w:type="spellEnd"/>
      <w:r w:rsidRPr="00E72AF0">
        <w:rPr>
          <w:rFonts w:ascii="Candara" w:hAnsi="Candara"/>
          <w:color w:val="000000" w:themeColor="text1"/>
          <w:sz w:val="24"/>
          <w:szCs w:val="32"/>
          <w:lang w:val="nl-NL"/>
        </w:rPr>
        <w:t xml:space="preserve"> benadering moet worden gebruikt. Meerdere videopresentaties stellen deelnemers in staat om sinus elevatie chirurgie op realistische wijze te ervaren.</w:t>
      </w:r>
      <w:r w:rsidRPr="00E72AF0">
        <w:rPr>
          <w:rFonts w:ascii="Candara" w:hAnsi="Candara"/>
          <w:color w:val="000000" w:themeColor="text1"/>
          <w:sz w:val="24"/>
          <w:szCs w:val="32"/>
          <w:lang w:val="nl-NL"/>
        </w:rPr>
        <w:br/>
      </w:r>
    </w:p>
    <w:p w14:paraId="129CBBF4" w14:textId="77777777" w:rsidR="00E72AF0" w:rsidRPr="00E72AF0" w:rsidRDefault="00E72AF0" w:rsidP="00E72AF0">
      <w:pPr>
        <w:spacing w:after="160" w:line="259" w:lineRule="auto"/>
        <w:rPr>
          <w:rFonts w:ascii="Candara" w:hAnsi="Candara"/>
          <w:color w:val="000000" w:themeColor="text1"/>
          <w:sz w:val="24"/>
          <w:szCs w:val="32"/>
          <w:lang w:val="nl-NL"/>
        </w:rPr>
      </w:pPr>
      <w:r w:rsidRPr="00E72AF0">
        <w:rPr>
          <w:rFonts w:ascii="Candara" w:hAnsi="Candara"/>
          <w:b/>
          <w:color w:val="000000" w:themeColor="text1"/>
          <w:sz w:val="24"/>
          <w:szCs w:val="32"/>
          <w:lang w:val="nl-NL"/>
        </w:rPr>
        <w:t>Cursus Doelstellingen</w:t>
      </w:r>
      <w:r w:rsidRPr="00E72AF0">
        <w:rPr>
          <w:rFonts w:ascii="Candara" w:hAnsi="Candara"/>
          <w:color w:val="000000" w:themeColor="text1"/>
          <w:sz w:val="24"/>
          <w:szCs w:val="32"/>
          <w:lang w:val="nl-NL"/>
        </w:rPr>
        <w:br/>
        <w:t>Na afloop van het programma kan de deelnemer:</w:t>
      </w:r>
      <w:r w:rsidRPr="00E72AF0">
        <w:rPr>
          <w:rFonts w:ascii="Candara" w:hAnsi="Candara"/>
          <w:color w:val="000000" w:themeColor="text1"/>
          <w:sz w:val="24"/>
          <w:szCs w:val="32"/>
          <w:lang w:val="nl-NL"/>
        </w:rPr>
        <w:br/>
        <w:t>• Inzicht hebben in de chirurgische anatomie om complicaties te voorkomen en optimale resultaten te bereiken</w:t>
      </w:r>
      <w:r w:rsidRPr="00E72AF0">
        <w:rPr>
          <w:rFonts w:ascii="Candara" w:hAnsi="Candara"/>
          <w:color w:val="000000" w:themeColor="text1"/>
          <w:sz w:val="24"/>
          <w:szCs w:val="32"/>
          <w:lang w:val="nl-NL"/>
        </w:rPr>
        <w:br/>
        <w:t xml:space="preserve">• </w:t>
      </w:r>
      <w:r w:rsidR="00593C88">
        <w:rPr>
          <w:rFonts w:ascii="Candara" w:hAnsi="Candara"/>
          <w:color w:val="000000" w:themeColor="text1"/>
          <w:sz w:val="24"/>
          <w:szCs w:val="32"/>
          <w:lang w:val="nl-NL"/>
        </w:rPr>
        <w:t>De</w:t>
      </w:r>
      <w:r w:rsidRPr="00E72AF0">
        <w:rPr>
          <w:rFonts w:ascii="Candara" w:hAnsi="Candara"/>
          <w:color w:val="000000" w:themeColor="text1"/>
          <w:sz w:val="24"/>
          <w:szCs w:val="32"/>
          <w:lang w:val="nl-NL"/>
        </w:rPr>
        <w:t xml:space="preserve"> juiste </w:t>
      </w:r>
      <w:proofErr w:type="spellStart"/>
      <w:r w:rsidRPr="00E72AF0">
        <w:rPr>
          <w:rFonts w:ascii="Candara" w:hAnsi="Candara"/>
          <w:color w:val="000000" w:themeColor="text1"/>
          <w:sz w:val="24"/>
          <w:szCs w:val="32"/>
          <w:lang w:val="nl-NL"/>
        </w:rPr>
        <w:t>pre-operatieve</w:t>
      </w:r>
      <w:proofErr w:type="spellEnd"/>
      <w:r w:rsidRPr="00E72AF0">
        <w:rPr>
          <w:rFonts w:ascii="Candara" w:hAnsi="Candara"/>
          <w:color w:val="000000" w:themeColor="text1"/>
          <w:sz w:val="24"/>
          <w:szCs w:val="32"/>
          <w:lang w:val="nl-NL"/>
        </w:rPr>
        <w:t xml:space="preserve"> planning</w:t>
      </w:r>
      <w:r w:rsidR="00593C88">
        <w:rPr>
          <w:rFonts w:ascii="Candara" w:hAnsi="Candara"/>
          <w:color w:val="000000" w:themeColor="text1"/>
          <w:sz w:val="24"/>
          <w:szCs w:val="32"/>
          <w:lang w:val="nl-NL"/>
        </w:rPr>
        <w:t xml:space="preserve"> beheersen</w:t>
      </w:r>
      <w:r w:rsidR="00593C88">
        <w:rPr>
          <w:rFonts w:ascii="Candara" w:hAnsi="Candara"/>
          <w:color w:val="000000" w:themeColor="text1"/>
          <w:sz w:val="24"/>
          <w:szCs w:val="32"/>
          <w:lang w:val="nl-NL"/>
        </w:rPr>
        <w:br/>
        <w:t>• Begrijpen uit welke botsubstituten men kan selecteren</w:t>
      </w:r>
      <w:r w:rsidR="00593C88">
        <w:rPr>
          <w:rFonts w:ascii="Candara" w:hAnsi="Candara"/>
          <w:color w:val="000000" w:themeColor="text1"/>
          <w:sz w:val="24"/>
          <w:szCs w:val="32"/>
          <w:lang w:val="nl-NL"/>
        </w:rPr>
        <w:br/>
        <w:t>• Begrijpen welke operatietechnieken te gebruiken</w:t>
      </w:r>
      <w:r w:rsidRPr="00E72AF0">
        <w:rPr>
          <w:rFonts w:ascii="Candara" w:hAnsi="Candara"/>
          <w:color w:val="000000" w:themeColor="text1"/>
          <w:sz w:val="24"/>
          <w:szCs w:val="32"/>
          <w:lang w:val="nl-NL"/>
        </w:rPr>
        <w:br/>
      </w:r>
      <w:r w:rsidRPr="00E72AF0">
        <w:rPr>
          <w:rFonts w:ascii="Candara" w:hAnsi="Candara"/>
          <w:color w:val="000000" w:themeColor="text1"/>
          <w:sz w:val="24"/>
          <w:szCs w:val="32"/>
          <w:lang w:val="nl-NL"/>
        </w:rPr>
        <w:br/>
      </w:r>
      <w:r w:rsidRPr="00E72AF0">
        <w:rPr>
          <w:rFonts w:ascii="Candara" w:hAnsi="Candara"/>
          <w:color w:val="000000" w:themeColor="text1"/>
          <w:sz w:val="24"/>
          <w:szCs w:val="32"/>
          <w:lang w:val="nl-NL"/>
        </w:rPr>
        <w:br/>
        <w:t>De cursus wordt aanbevolen voor chirurgische specialisten die graag een beter begrip van de behandeling van de atrofische bovenkaak willen opdoen.</w:t>
      </w:r>
    </w:p>
    <w:p w14:paraId="21E32A0D" w14:textId="77777777" w:rsidR="00E72AF0" w:rsidRDefault="00E72AF0" w:rsidP="00E72AF0">
      <w:pPr>
        <w:spacing w:after="160" w:line="259" w:lineRule="auto"/>
        <w:rPr>
          <w:rFonts w:ascii="Candara" w:hAnsi="Candara"/>
          <w:b/>
          <w:bCs/>
          <w:color w:val="000000" w:themeColor="text1"/>
          <w:sz w:val="28"/>
          <w:szCs w:val="24"/>
          <w:lang w:val="en-US" w:eastAsia="en-US"/>
        </w:rPr>
      </w:pPr>
      <w:r>
        <w:rPr>
          <w:rFonts w:ascii="Candara" w:hAnsi="Candara"/>
          <w:b/>
          <w:bCs/>
          <w:color w:val="000000" w:themeColor="text1"/>
          <w:sz w:val="28"/>
          <w:szCs w:val="24"/>
          <w:lang w:val="en-US" w:eastAsia="en-US"/>
        </w:rPr>
        <w:br w:type="page"/>
      </w:r>
    </w:p>
    <w:p w14:paraId="22D10739" w14:textId="542A1A79" w:rsidR="00E72AF0" w:rsidRPr="00D80BFF" w:rsidRDefault="00593C88" w:rsidP="00E72AF0">
      <w:pPr>
        <w:spacing w:line="360" w:lineRule="auto"/>
        <w:rPr>
          <w:rFonts w:ascii="Candara" w:hAnsi="Candara"/>
          <w:b/>
          <w:bCs/>
          <w:color w:val="000000" w:themeColor="text1"/>
          <w:sz w:val="32"/>
          <w:szCs w:val="24"/>
          <w:lang w:val="en-US" w:eastAsia="en-US"/>
        </w:rPr>
      </w:pPr>
      <w:proofErr w:type="spellStart"/>
      <w:r>
        <w:rPr>
          <w:rFonts w:ascii="Candara" w:hAnsi="Candara"/>
          <w:b/>
          <w:bCs/>
          <w:color w:val="000000" w:themeColor="text1"/>
          <w:sz w:val="32"/>
          <w:szCs w:val="24"/>
          <w:lang w:val="en-US" w:eastAsia="en-US"/>
        </w:rPr>
        <w:t>Ochtend</w:t>
      </w:r>
      <w:proofErr w:type="spellEnd"/>
      <w:r w:rsidR="00E72AF0" w:rsidRPr="00D80BFF">
        <w:rPr>
          <w:rFonts w:ascii="Candara" w:hAnsi="Candara"/>
          <w:b/>
          <w:bCs/>
          <w:color w:val="000000" w:themeColor="text1"/>
          <w:sz w:val="32"/>
          <w:szCs w:val="24"/>
          <w:lang w:val="en-US" w:eastAsia="en-US"/>
        </w:rPr>
        <w:t xml:space="preserve"> </w:t>
      </w:r>
      <w:proofErr w:type="spellStart"/>
      <w:r w:rsidR="00E72AF0" w:rsidRPr="00D80BFF">
        <w:rPr>
          <w:rFonts w:ascii="Candara" w:hAnsi="Candara"/>
          <w:b/>
          <w:bCs/>
          <w:color w:val="000000" w:themeColor="text1"/>
          <w:sz w:val="32"/>
          <w:szCs w:val="24"/>
          <w:lang w:val="en-US" w:eastAsia="en-US"/>
        </w:rPr>
        <w:t>program</w:t>
      </w:r>
      <w:r>
        <w:rPr>
          <w:rFonts w:ascii="Candara" w:hAnsi="Candara"/>
          <w:b/>
          <w:bCs/>
          <w:color w:val="000000" w:themeColor="text1"/>
          <w:sz w:val="32"/>
          <w:szCs w:val="24"/>
          <w:lang w:val="en-US" w:eastAsia="en-US"/>
        </w:rPr>
        <w:t>ma</w:t>
      </w:r>
      <w:proofErr w:type="spellEnd"/>
      <w:r w:rsidR="008C3BB4">
        <w:rPr>
          <w:rFonts w:ascii="Candara" w:hAnsi="Candara"/>
          <w:b/>
          <w:bCs/>
          <w:color w:val="000000" w:themeColor="text1"/>
          <w:sz w:val="32"/>
          <w:szCs w:val="24"/>
          <w:lang w:val="en-US" w:eastAsia="en-US"/>
        </w:rPr>
        <w:t xml:space="preserve"> 9.00 - 12.45 </w:t>
      </w:r>
      <w:proofErr w:type="spellStart"/>
      <w:r w:rsidR="008C3BB4">
        <w:rPr>
          <w:rFonts w:ascii="Candara" w:hAnsi="Candara"/>
          <w:b/>
          <w:bCs/>
          <w:color w:val="000000" w:themeColor="text1"/>
          <w:sz w:val="32"/>
          <w:szCs w:val="24"/>
          <w:lang w:val="en-US" w:eastAsia="en-US"/>
        </w:rPr>
        <w:t>uur</w:t>
      </w:r>
      <w:proofErr w:type="spellEnd"/>
    </w:p>
    <w:p w14:paraId="480EC8A8" w14:textId="77777777" w:rsidR="00E72AF0" w:rsidRPr="002138E4" w:rsidRDefault="00E72AF0" w:rsidP="00E72AF0">
      <w:pPr>
        <w:spacing w:line="360" w:lineRule="auto"/>
        <w:rPr>
          <w:rFonts w:ascii="Candara" w:hAnsi="Candara"/>
          <w:b/>
          <w:bCs/>
          <w:i/>
          <w:iCs/>
          <w:sz w:val="24"/>
          <w:szCs w:val="24"/>
          <w:lang w:val="en-US"/>
        </w:rPr>
      </w:pPr>
    </w:p>
    <w:p w14:paraId="455A31C0" w14:textId="77777777" w:rsidR="008C3BB4" w:rsidRDefault="00593C88" w:rsidP="008F0CFF">
      <w:pPr>
        <w:rPr>
          <w:rFonts w:ascii="Candara" w:hAnsi="Candara"/>
          <w:b/>
          <w:sz w:val="24"/>
          <w:szCs w:val="24"/>
          <w:lang w:val="nl-NL"/>
        </w:rPr>
      </w:pPr>
      <w:r w:rsidRPr="00593C88">
        <w:rPr>
          <w:rFonts w:ascii="Candara" w:hAnsi="Candara"/>
          <w:b/>
          <w:sz w:val="24"/>
          <w:szCs w:val="24"/>
          <w:lang w:val="nl-NL"/>
        </w:rPr>
        <w:t>• Overzicht van de literatuur:</w:t>
      </w:r>
      <w:r w:rsidRPr="00593C88">
        <w:rPr>
          <w:rFonts w:ascii="Candara" w:hAnsi="Candara"/>
          <w:b/>
          <w:sz w:val="24"/>
          <w:szCs w:val="24"/>
          <w:lang w:val="nl-NL"/>
        </w:rPr>
        <w:br/>
      </w:r>
      <w:r w:rsidRPr="00593C88">
        <w:rPr>
          <w:rFonts w:ascii="Candara" w:hAnsi="Candara"/>
          <w:sz w:val="24"/>
          <w:szCs w:val="24"/>
          <w:lang w:val="nl-NL"/>
        </w:rPr>
        <w:t>Beknopte en klinisch relevante beoordeling van de meest recente gegevens</w:t>
      </w:r>
      <w:r w:rsidRPr="00593C88">
        <w:rPr>
          <w:rFonts w:ascii="Candara" w:hAnsi="Candara"/>
          <w:sz w:val="24"/>
          <w:szCs w:val="24"/>
          <w:lang w:val="nl-NL"/>
        </w:rPr>
        <w:br/>
      </w:r>
      <w:r w:rsidRPr="00593C88">
        <w:rPr>
          <w:rFonts w:ascii="Candara" w:hAnsi="Candara"/>
          <w:b/>
          <w:sz w:val="24"/>
          <w:szCs w:val="24"/>
          <w:lang w:val="nl-NL"/>
        </w:rPr>
        <w:br/>
        <w:t>• Anatomie en TC / CBCT evaluatie:</w:t>
      </w:r>
      <w:r w:rsidRPr="00593C88">
        <w:rPr>
          <w:rFonts w:ascii="Candara" w:hAnsi="Candara"/>
          <w:b/>
          <w:sz w:val="24"/>
          <w:szCs w:val="24"/>
          <w:lang w:val="nl-NL"/>
        </w:rPr>
        <w:br/>
      </w:r>
      <w:r w:rsidRPr="00593C88">
        <w:rPr>
          <w:rFonts w:ascii="Candara" w:hAnsi="Candara"/>
          <w:sz w:val="24"/>
          <w:szCs w:val="24"/>
          <w:lang w:val="nl-NL"/>
        </w:rPr>
        <w:t>Wat de arts in werkelijkheid ziet in vergelijking met wat hij in een TC / CBCT-evaluatie kan zien</w:t>
      </w:r>
      <w:r w:rsidRPr="00593C88">
        <w:rPr>
          <w:rFonts w:ascii="Candara" w:hAnsi="Candara"/>
          <w:sz w:val="24"/>
          <w:szCs w:val="24"/>
          <w:lang w:val="nl-NL"/>
        </w:rPr>
        <w:br/>
      </w:r>
      <w:r w:rsidRPr="00593C88">
        <w:rPr>
          <w:rFonts w:ascii="Candara" w:hAnsi="Candara"/>
          <w:b/>
          <w:sz w:val="24"/>
          <w:szCs w:val="24"/>
          <w:lang w:val="nl-NL"/>
        </w:rPr>
        <w:br/>
        <w:t>• Klinische indicaties voor:</w:t>
      </w:r>
      <w:r w:rsidRPr="00593C88">
        <w:rPr>
          <w:rFonts w:ascii="Candara" w:hAnsi="Candara"/>
          <w:b/>
          <w:sz w:val="24"/>
          <w:szCs w:val="24"/>
          <w:lang w:val="nl-NL"/>
        </w:rPr>
        <w:br/>
      </w:r>
      <w:r w:rsidRPr="00593C88">
        <w:rPr>
          <w:rFonts w:ascii="Candara" w:hAnsi="Candara"/>
          <w:sz w:val="24"/>
          <w:szCs w:val="24"/>
          <w:lang w:val="nl-NL"/>
        </w:rPr>
        <w:t xml:space="preserve">- Verschillende soorten </w:t>
      </w:r>
      <w:r w:rsidR="0094737C">
        <w:rPr>
          <w:rFonts w:ascii="Candara" w:hAnsi="Candara"/>
          <w:sz w:val="24"/>
          <w:szCs w:val="24"/>
          <w:lang w:val="nl-NL"/>
        </w:rPr>
        <w:t>botsubstituten</w:t>
      </w:r>
      <w:r w:rsidRPr="00593C88">
        <w:rPr>
          <w:rFonts w:ascii="Candara" w:hAnsi="Candara"/>
          <w:sz w:val="24"/>
          <w:szCs w:val="24"/>
          <w:lang w:val="nl-NL"/>
        </w:rPr>
        <w:br/>
        <w:t xml:space="preserve">- Verschillende membranen over de </w:t>
      </w:r>
      <w:proofErr w:type="spellStart"/>
      <w:r w:rsidRPr="00593C88">
        <w:rPr>
          <w:rFonts w:ascii="Candara" w:hAnsi="Candara"/>
          <w:sz w:val="24"/>
          <w:szCs w:val="24"/>
          <w:lang w:val="nl-NL"/>
        </w:rPr>
        <w:t>antrostomie</w:t>
      </w:r>
      <w:proofErr w:type="spellEnd"/>
      <w:r w:rsidRPr="00593C88">
        <w:rPr>
          <w:rFonts w:ascii="Candara" w:hAnsi="Candara"/>
          <w:sz w:val="24"/>
          <w:szCs w:val="24"/>
          <w:lang w:val="nl-NL"/>
        </w:rPr>
        <w:br/>
      </w:r>
      <w:r w:rsidRPr="00593C88">
        <w:rPr>
          <w:rFonts w:ascii="Candara" w:hAnsi="Candara"/>
          <w:b/>
          <w:sz w:val="24"/>
          <w:szCs w:val="24"/>
          <w:lang w:val="nl-NL"/>
        </w:rPr>
        <w:br/>
        <w:t>• Chirurgische diagnose:</w:t>
      </w:r>
      <w:r w:rsidRPr="00593C88">
        <w:rPr>
          <w:rFonts w:ascii="Candara" w:hAnsi="Candara"/>
          <w:b/>
          <w:sz w:val="24"/>
          <w:szCs w:val="24"/>
          <w:lang w:val="nl-NL"/>
        </w:rPr>
        <w:br/>
      </w:r>
      <w:r w:rsidRPr="00593C88">
        <w:rPr>
          <w:rFonts w:ascii="Candara" w:hAnsi="Candara"/>
          <w:sz w:val="24"/>
          <w:szCs w:val="24"/>
          <w:lang w:val="nl-NL"/>
        </w:rPr>
        <w:t>- Criteria voor patiënt</w:t>
      </w:r>
      <w:r w:rsidR="00DE4506">
        <w:rPr>
          <w:rFonts w:ascii="Candara" w:hAnsi="Candara"/>
          <w:sz w:val="24"/>
          <w:szCs w:val="24"/>
          <w:lang w:val="nl-NL"/>
        </w:rPr>
        <w:t xml:space="preserve"> evaluatie</w:t>
      </w:r>
      <w:r w:rsidR="00DE4506">
        <w:rPr>
          <w:rFonts w:ascii="Candara" w:hAnsi="Candara"/>
          <w:sz w:val="24"/>
          <w:szCs w:val="24"/>
          <w:lang w:val="nl-NL"/>
        </w:rPr>
        <w:br/>
        <w:t>- Criteria voor lok</w:t>
      </w:r>
      <w:r w:rsidR="001313E8">
        <w:rPr>
          <w:rFonts w:ascii="Candara" w:hAnsi="Candara"/>
          <w:sz w:val="24"/>
          <w:szCs w:val="24"/>
          <w:lang w:val="nl-NL"/>
        </w:rPr>
        <w:t>al</w:t>
      </w:r>
      <w:r w:rsidRPr="00593C88">
        <w:rPr>
          <w:rFonts w:ascii="Candara" w:hAnsi="Candara"/>
          <w:sz w:val="24"/>
          <w:szCs w:val="24"/>
          <w:lang w:val="nl-NL"/>
        </w:rPr>
        <w:t>e</w:t>
      </w:r>
      <w:r w:rsidR="00DE4506">
        <w:rPr>
          <w:rFonts w:ascii="Candara" w:hAnsi="Candara"/>
          <w:sz w:val="24"/>
          <w:szCs w:val="24"/>
          <w:lang w:val="nl-NL"/>
        </w:rPr>
        <w:t xml:space="preserve"> </w:t>
      </w:r>
      <w:r w:rsidRPr="00593C88">
        <w:rPr>
          <w:rFonts w:ascii="Candara" w:hAnsi="Candara"/>
          <w:sz w:val="24"/>
          <w:szCs w:val="24"/>
          <w:lang w:val="nl-NL"/>
        </w:rPr>
        <w:t>specifieke evaluatie</w:t>
      </w:r>
      <w:r w:rsidRPr="00593C88">
        <w:rPr>
          <w:rFonts w:ascii="Candara" w:hAnsi="Candara"/>
          <w:sz w:val="24"/>
          <w:szCs w:val="24"/>
          <w:lang w:val="nl-NL"/>
        </w:rPr>
        <w:br/>
        <w:t>- Sinus fysiologie</w:t>
      </w:r>
      <w:r w:rsidRPr="00593C88">
        <w:rPr>
          <w:rFonts w:ascii="Candara" w:hAnsi="Candara"/>
          <w:sz w:val="24"/>
          <w:szCs w:val="24"/>
          <w:lang w:val="nl-NL"/>
        </w:rPr>
        <w:br/>
        <w:t xml:space="preserve">- Contra-indicatie vanuit </w:t>
      </w:r>
      <w:proofErr w:type="spellStart"/>
      <w:r w:rsidR="00DE4506">
        <w:rPr>
          <w:rFonts w:ascii="Candara" w:hAnsi="Candara"/>
          <w:sz w:val="24"/>
          <w:szCs w:val="24"/>
          <w:lang w:val="en-US"/>
        </w:rPr>
        <w:t>otorhino</w:t>
      </w:r>
      <w:proofErr w:type="spellEnd"/>
      <w:r w:rsidR="00DE4506">
        <w:rPr>
          <w:rFonts w:ascii="Candara" w:hAnsi="Candara"/>
          <w:sz w:val="24"/>
          <w:szCs w:val="24"/>
          <w:lang w:val="en-US"/>
        </w:rPr>
        <w:t xml:space="preserve"> laryngological</w:t>
      </w:r>
      <w:r w:rsidRPr="00593C88">
        <w:rPr>
          <w:rFonts w:ascii="Candara" w:hAnsi="Candara"/>
          <w:sz w:val="24"/>
          <w:szCs w:val="24"/>
          <w:lang w:val="nl-NL"/>
        </w:rPr>
        <w:t xml:space="preserve"> oogpunt</w:t>
      </w:r>
      <w:r w:rsidRPr="00593C88">
        <w:rPr>
          <w:rFonts w:ascii="Candara" w:hAnsi="Candara"/>
          <w:sz w:val="24"/>
          <w:szCs w:val="24"/>
          <w:lang w:val="nl-NL"/>
        </w:rPr>
        <w:br/>
      </w:r>
    </w:p>
    <w:p w14:paraId="3E4740A2" w14:textId="56DC75C7" w:rsidR="008C3BB4" w:rsidRPr="008C3BB4" w:rsidRDefault="008C3BB4" w:rsidP="008F0CFF">
      <w:pPr>
        <w:rPr>
          <w:rFonts w:ascii="Candara" w:hAnsi="Candara"/>
          <w:b/>
          <w:sz w:val="32"/>
          <w:szCs w:val="32"/>
          <w:lang w:val="nl-NL"/>
        </w:rPr>
      </w:pPr>
      <w:r w:rsidRPr="008C3BB4">
        <w:rPr>
          <w:rFonts w:ascii="Candara" w:hAnsi="Candara"/>
          <w:b/>
          <w:sz w:val="32"/>
          <w:szCs w:val="32"/>
          <w:lang w:val="nl-NL"/>
        </w:rPr>
        <w:t>1</w:t>
      </w:r>
      <w:r>
        <w:rPr>
          <w:rFonts w:ascii="Candara" w:hAnsi="Candara"/>
          <w:b/>
          <w:sz w:val="32"/>
          <w:szCs w:val="32"/>
          <w:lang w:val="nl-NL"/>
        </w:rPr>
        <w:t>1.00</w:t>
      </w:r>
      <w:r w:rsidRPr="008C3BB4">
        <w:rPr>
          <w:rFonts w:ascii="Candara" w:hAnsi="Candara"/>
          <w:b/>
          <w:sz w:val="32"/>
          <w:szCs w:val="32"/>
          <w:lang w:val="nl-NL"/>
        </w:rPr>
        <w:t>–</w:t>
      </w:r>
      <w:r>
        <w:rPr>
          <w:rFonts w:ascii="Candara" w:hAnsi="Candara"/>
          <w:b/>
          <w:sz w:val="32"/>
          <w:szCs w:val="32"/>
          <w:lang w:val="nl-NL"/>
        </w:rPr>
        <w:t xml:space="preserve"> 11.1</w:t>
      </w:r>
      <w:r w:rsidRPr="008C3BB4">
        <w:rPr>
          <w:rFonts w:ascii="Candara" w:hAnsi="Candara"/>
          <w:b/>
          <w:sz w:val="32"/>
          <w:szCs w:val="32"/>
          <w:lang w:val="nl-NL"/>
        </w:rPr>
        <w:t xml:space="preserve">5 </w:t>
      </w:r>
      <w:r>
        <w:rPr>
          <w:rFonts w:ascii="Candara" w:hAnsi="Candara"/>
          <w:b/>
          <w:sz w:val="32"/>
          <w:szCs w:val="32"/>
          <w:lang w:val="nl-NL"/>
        </w:rPr>
        <w:t>uur koffie/thee pauze</w:t>
      </w:r>
    </w:p>
    <w:p w14:paraId="0D137088" w14:textId="3033621A" w:rsidR="008F0CFF" w:rsidRPr="008F0CFF" w:rsidRDefault="00593C88" w:rsidP="008F0CFF">
      <w:pPr>
        <w:rPr>
          <w:sz w:val="24"/>
          <w:szCs w:val="24"/>
        </w:rPr>
      </w:pPr>
      <w:r w:rsidRPr="00593C88">
        <w:rPr>
          <w:rFonts w:ascii="Candara" w:hAnsi="Candara"/>
          <w:b/>
          <w:sz w:val="24"/>
          <w:szCs w:val="24"/>
          <w:lang w:val="nl-NL"/>
        </w:rPr>
        <w:br/>
        <w:t>• Alternatieven in behandeling</w:t>
      </w:r>
      <w:r w:rsidRPr="00593C88">
        <w:rPr>
          <w:rFonts w:ascii="Candara" w:hAnsi="Candara"/>
          <w:b/>
          <w:sz w:val="24"/>
          <w:szCs w:val="24"/>
          <w:lang w:val="nl-NL"/>
        </w:rPr>
        <w:br/>
      </w:r>
      <w:r w:rsidRPr="00593C88">
        <w:rPr>
          <w:rFonts w:ascii="Candara" w:hAnsi="Candara"/>
          <w:sz w:val="24"/>
          <w:szCs w:val="24"/>
          <w:lang w:val="nl-NL"/>
        </w:rPr>
        <w:t>Indicaties en contra-indicaties voor:</w:t>
      </w:r>
      <w:r w:rsidRPr="00593C88">
        <w:rPr>
          <w:rFonts w:ascii="Candara" w:hAnsi="Candara"/>
          <w:sz w:val="24"/>
          <w:szCs w:val="24"/>
          <w:lang w:val="nl-NL"/>
        </w:rPr>
        <w:br/>
        <w:t>- Korte implantaten</w:t>
      </w:r>
      <w:r w:rsidRPr="00593C88">
        <w:rPr>
          <w:rFonts w:ascii="Candara" w:hAnsi="Candara"/>
          <w:sz w:val="24"/>
          <w:szCs w:val="24"/>
          <w:lang w:val="nl-NL"/>
        </w:rPr>
        <w:br/>
        <w:t>- Gekantelde implantaten</w:t>
      </w:r>
      <w:r w:rsidRPr="00593C88">
        <w:rPr>
          <w:rFonts w:ascii="Candara" w:hAnsi="Candara"/>
          <w:sz w:val="24"/>
          <w:szCs w:val="24"/>
          <w:lang w:val="nl-NL"/>
        </w:rPr>
        <w:br/>
        <w:t>- Trans</w:t>
      </w:r>
      <w:r w:rsidR="00DE4506">
        <w:rPr>
          <w:rFonts w:ascii="Candara" w:hAnsi="Candara"/>
          <w:sz w:val="24"/>
          <w:szCs w:val="24"/>
          <w:lang w:val="nl-NL"/>
        </w:rPr>
        <w:t xml:space="preserve"> s</w:t>
      </w:r>
      <w:r w:rsidRPr="00593C88">
        <w:rPr>
          <w:rFonts w:ascii="Candara" w:hAnsi="Candara"/>
          <w:sz w:val="24"/>
          <w:szCs w:val="24"/>
          <w:lang w:val="nl-NL"/>
        </w:rPr>
        <w:t>inusale implantaten</w:t>
      </w:r>
      <w:r w:rsidRPr="00593C88">
        <w:rPr>
          <w:rFonts w:ascii="Candara" w:hAnsi="Candara"/>
          <w:b/>
          <w:sz w:val="24"/>
          <w:szCs w:val="24"/>
          <w:lang w:val="nl-NL"/>
        </w:rPr>
        <w:br/>
      </w:r>
      <w:r w:rsidRPr="00593C88">
        <w:rPr>
          <w:rFonts w:ascii="Candara" w:hAnsi="Candara"/>
          <w:b/>
          <w:sz w:val="24"/>
          <w:szCs w:val="24"/>
          <w:lang w:val="nl-NL"/>
        </w:rPr>
        <w:br/>
      </w:r>
      <w:r w:rsidRPr="008F0CFF">
        <w:rPr>
          <w:rFonts w:ascii="Candara" w:hAnsi="Candara"/>
          <w:sz w:val="24"/>
          <w:szCs w:val="24"/>
          <w:lang w:val="nl-NL"/>
        </w:rPr>
        <w:t>• Laterale benadering: chirurgische</w:t>
      </w:r>
      <w:r w:rsidR="00DE4506" w:rsidRPr="008F0CFF">
        <w:rPr>
          <w:rFonts w:ascii="Candara" w:hAnsi="Candara"/>
          <w:sz w:val="24"/>
          <w:szCs w:val="24"/>
          <w:lang w:val="nl-NL"/>
        </w:rPr>
        <w:t xml:space="preserve"> procedure </w:t>
      </w:r>
      <w:r w:rsidRPr="008F0CFF">
        <w:rPr>
          <w:rFonts w:ascii="Candara" w:hAnsi="Candara"/>
          <w:sz w:val="24"/>
          <w:szCs w:val="24"/>
          <w:lang w:val="nl-NL"/>
        </w:rPr>
        <w:t>en videosessies</w:t>
      </w:r>
      <w:r w:rsidRPr="008F0CFF">
        <w:rPr>
          <w:rFonts w:ascii="Candara" w:hAnsi="Candara"/>
          <w:sz w:val="24"/>
          <w:szCs w:val="24"/>
          <w:lang w:val="nl-NL"/>
        </w:rPr>
        <w:br/>
      </w:r>
      <w:r w:rsidRPr="008F0CFF">
        <w:rPr>
          <w:rFonts w:ascii="Candara" w:hAnsi="Candara"/>
          <w:sz w:val="24"/>
          <w:szCs w:val="24"/>
          <w:lang w:val="nl-NL"/>
        </w:rPr>
        <w:br/>
        <w:t xml:space="preserve">• </w:t>
      </w:r>
      <w:proofErr w:type="spellStart"/>
      <w:r w:rsidRPr="008F0CFF">
        <w:rPr>
          <w:rFonts w:ascii="Candara" w:hAnsi="Candara"/>
          <w:sz w:val="24"/>
          <w:szCs w:val="24"/>
          <w:lang w:val="nl-NL"/>
        </w:rPr>
        <w:t>Crestale</w:t>
      </w:r>
      <w:proofErr w:type="spellEnd"/>
      <w:r w:rsidRPr="008F0CFF">
        <w:rPr>
          <w:rFonts w:ascii="Candara" w:hAnsi="Candara"/>
          <w:sz w:val="24"/>
          <w:szCs w:val="24"/>
          <w:lang w:val="nl-NL"/>
        </w:rPr>
        <w:t xml:space="preserve"> aanpak: chirurgische </w:t>
      </w:r>
      <w:r w:rsidR="00DE4506" w:rsidRPr="008F0CFF">
        <w:rPr>
          <w:rFonts w:ascii="Candara" w:hAnsi="Candara"/>
          <w:sz w:val="24"/>
          <w:szCs w:val="24"/>
          <w:lang w:val="nl-NL"/>
        </w:rPr>
        <w:t>procedure</w:t>
      </w:r>
      <w:r w:rsidRPr="008F0CFF">
        <w:rPr>
          <w:rFonts w:ascii="Candara" w:hAnsi="Candara"/>
          <w:sz w:val="24"/>
          <w:szCs w:val="24"/>
          <w:lang w:val="nl-NL"/>
        </w:rPr>
        <w:t xml:space="preserve"> en videosessie.</w:t>
      </w:r>
      <w:r w:rsidRPr="008F0CFF">
        <w:rPr>
          <w:rFonts w:ascii="Candara" w:hAnsi="Candara"/>
          <w:sz w:val="24"/>
          <w:szCs w:val="24"/>
          <w:lang w:val="nl-NL"/>
        </w:rPr>
        <w:br/>
      </w:r>
      <w:r w:rsidRPr="008F0CFF">
        <w:rPr>
          <w:rFonts w:ascii="Candara" w:hAnsi="Candara"/>
          <w:sz w:val="24"/>
          <w:szCs w:val="24"/>
          <w:lang w:val="nl-NL"/>
        </w:rPr>
        <w:br/>
        <w:t xml:space="preserve">• </w:t>
      </w:r>
      <w:r w:rsidR="008F0CFF" w:rsidRPr="008F0CFF">
        <w:rPr>
          <w:rFonts w:ascii="Candara" w:hAnsi="Candara"/>
          <w:bCs/>
          <w:color w:val="000000" w:themeColor="text1"/>
          <w:sz w:val="24"/>
          <w:szCs w:val="24"/>
          <w:lang w:val="nl-NL" w:eastAsia="en-US"/>
        </w:rPr>
        <w:t>Kritische bottransplantatietechnieken en weke delen management bij esthetische tandheelkunde</w:t>
      </w:r>
    </w:p>
    <w:p w14:paraId="58B2CBB1" w14:textId="77777777" w:rsidR="008C3BB4" w:rsidRDefault="008C3BB4" w:rsidP="00E72AF0">
      <w:pPr>
        <w:spacing w:after="160" w:line="259" w:lineRule="auto"/>
        <w:rPr>
          <w:rFonts w:ascii="Candara" w:hAnsi="Candara"/>
          <w:sz w:val="24"/>
          <w:szCs w:val="24"/>
          <w:lang w:val="en-US"/>
        </w:rPr>
      </w:pPr>
    </w:p>
    <w:p w14:paraId="5E3D2FD9" w14:textId="0ACEBA7B" w:rsidR="008C3BB4" w:rsidRPr="008C3BB4" w:rsidRDefault="008C3BB4" w:rsidP="008C3BB4">
      <w:pPr>
        <w:rPr>
          <w:rFonts w:ascii="Candara" w:hAnsi="Candara"/>
          <w:b/>
          <w:sz w:val="32"/>
          <w:szCs w:val="32"/>
          <w:lang w:val="nl-NL"/>
        </w:rPr>
      </w:pPr>
      <w:proofErr w:type="gramStart"/>
      <w:r w:rsidRPr="008C3BB4">
        <w:rPr>
          <w:rFonts w:ascii="Candara" w:hAnsi="Candara"/>
          <w:b/>
          <w:sz w:val="32"/>
          <w:szCs w:val="32"/>
          <w:lang w:val="nl-NL"/>
        </w:rPr>
        <w:t>lunch</w:t>
      </w:r>
      <w:proofErr w:type="gramEnd"/>
      <w:r w:rsidRPr="008C3BB4">
        <w:rPr>
          <w:rFonts w:ascii="Candara" w:hAnsi="Candara"/>
          <w:b/>
          <w:sz w:val="32"/>
          <w:szCs w:val="32"/>
          <w:lang w:val="nl-NL"/>
        </w:rPr>
        <w:t xml:space="preserve"> 12</w:t>
      </w:r>
      <w:r>
        <w:rPr>
          <w:rFonts w:ascii="Candara" w:hAnsi="Candara"/>
          <w:b/>
          <w:sz w:val="32"/>
          <w:szCs w:val="32"/>
          <w:lang w:val="nl-NL"/>
        </w:rPr>
        <w:t>.45</w:t>
      </w:r>
      <w:r w:rsidRPr="008C3BB4">
        <w:rPr>
          <w:rFonts w:ascii="Candara" w:hAnsi="Candara"/>
          <w:b/>
          <w:sz w:val="32"/>
          <w:szCs w:val="32"/>
          <w:lang w:val="nl-NL"/>
        </w:rPr>
        <w:t xml:space="preserve"> –</w:t>
      </w:r>
      <w:r w:rsidRPr="008C3BB4">
        <w:rPr>
          <w:rFonts w:ascii="Candara" w:hAnsi="Candara"/>
          <w:b/>
          <w:sz w:val="32"/>
          <w:szCs w:val="32"/>
          <w:lang w:val="nl-NL"/>
        </w:rPr>
        <w:t xml:space="preserve"> 13</w:t>
      </w:r>
      <w:r w:rsidRPr="008C3BB4">
        <w:rPr>
          <w:rFonts w:ascii="Candara" w:hAnsi="Candara"/>
          <w:b/>
          <w:sz w:val="32"/>
          <w:szCs w:val="32"/>
          <w:lang w:val="nl-NL"/>
        </w:rPr>
        <w:t>.</w:t>
      </w:r>
      <w:r>
        <w:rPr>
          <w:rFonts w:ascii="Candara" w:hAnsi="Candara"/>
          <w:b/>
          <w:sz w:val="32"/>
          <w:szCs w:val="32"/>
          <w:lang w:val="nl-NL"/>
        </w:rPr>
        <w:t>30</w:t>
      </w:r>
      <w:r w:rsidRPr="008C3BB4">
        <w:rPr>
          <w:rFonts w:ascii="Candara" w:hAnsi="Candara"/>
          <w:b/>
          <w:sz w:val="32"/>
          <w:szCs w:val="32"/>
          <w:lang w:val="nl-NL"/>
        </w:rPr>
        <w:t xml:space="preserve"> uur </w:t>
      </w:r>
    </w:p>
    <w:p w14:paraId="551C508A" w14:textId="6A0641B3" w:rsidR="00E72AF0" w:rsidRPr="001313E8" w:rsidRDefault="00E72AF0" w:rsidP="00E72AF0">
      <w:pPr>
        <w:spacing w:after="160" w:line="259" w:lineRule="auto"/>
        <w:rPr>
          <w:rFonts w:ascii="Candara" w:hAnsi="Candara"/>
          <w:b/>
          <w:sz w:val="24"/>
          <w:szCs w:val="24"/>
          <w:lang w:val="nl-NL"/>
        </w:rPr>
      </w:pPr>
      <w:r>
        <w:rPr>
          <w:rFonts w:ascii="Candara" w:hAnsi="Candara"/>
          <w:sz w:val="24"/>
          <w:szCs w:val="24"/>
          <w:lang w:val="en-US"/>
        </w:rPr>
        <w:br w:type="page"/>
      </w:r>
    </w:p>
    <w:p w14:paraId="66C5D48A" w14:textId="62FD756E" w:rsidR="001313E8" w:rsidRPr="00E6741B" w:rsidRDefault="001313E8" w:rsidP="001313E8">
      <w:pPr>
        <w:autoSpaceDE w:val="0"/>
        <w:autoSpaceDN w:val="0"/>
        <w:adjustRightInd w:val="0"/>
        <w:spacing w:line="480" w:lineRule="auto"/>
        <w:jc w:val="center"/>
        <w:rPr>
          <w:rFonts w:ascii="Candara" w:hAnsi="Candara"/>
          <w:bCs/>
          <w:color w:val="000000" w:themeColor="text1"/>
          <w:sz w:val="32"/>
          <w:szCs w:val="32"/>
          <w:u w:val="single"/>
          <w:lang w:val="en-US" w:eastAsia="en-US"/>
        </w:rPr>
      </w:pPr>
      <w:proofErr w:type="spellStart"/>
      <w:r>
        <w:rPr>
          <w:rFonts w:ascii="Candara" w:hAnsi="Candara"/>
          <w:bCs/>
          <w:color w:val="000000" w:themeColor="text1"/>
          <w:sz w:val="32"/>
          <w:szCs w:val="32"/>
          <w:u w:val="single"/>
          <w:lang w:val="en-US" w:eastAsia="en-US"/>
        </w:rPr>
        <w:t>Middag</w:t>
      </w:r>
      <w:proofErr w:type="spellEnd"/>
      <w:r>
        <w:rPr>
          <w:rFonts w:ascii="Candara" w:hAnsi="Candara"/>
          <w:bCs/>
          <w:color w:val="000000" w:themeColor="text1"/>
          <w:sz w:val="32"/>
          <w:szCs w:val="32"/>
          <w:u w:val="single"/>
          <w:lang w:val="en-US" w:eastAsia="en-US"/>
        </w:rPr>
        <w:t xml:space="preserve"> </w:t>
      </w:r>
      <w:proofErr w:type="spellStart"/>
      <w:r>
        <w:rPr>
          <w:rFonts w:ascii="Candara" w:hAnsi="Candara"/>
          <w:bCs/>
          <w:color w:val="000000" w:themeColor="text1"/>
          <w:sz w:val="32"/>
          <w:szCs w:val="32"/>
          <w:u w:val="single"/>
          <w:lang w:val="en-US" w:eastAsia="en-US"/>
        </w:rPr>
        <w:t>sessie</w:t>
      </w:r>
      <w:proofErr w:type="spellEnd"/>
      <w:r w:rsidR="008C3BB4">
        <w:rPr>
          <w:rFonts w:ascii="Candara" w:hAnsi="Candara"/>
          <w:bCs/>
          <w:color w:val="000000" w:themeColor="text1"/>
          <w:sz w:val="32"/>
          <w:szCs w:val="32"/>
          <w:u w:val="single"/>
          <w:lang w:val="en-US" w:eastAsia="en-US"/>
        </w:rPr>
        <w:t xml:space="preserve"> </w:t>
      </w:r>
      <w:r w:rsidR="008C3BB4">
        <w:rPr>
          <w:rFonts w:ascii="Candara" w:hAnsi="Candara"/>
          <w:bCs/>
          <w:color w:val="000000" w:themeColor="text1"/>
          <w:sz w:val="32"/>
          <w:szCs w:val="32"/>
          <w:lang w:val="en-US" w:eastAsia="en-US"/>
        </w:rPr>
        <w:t>13.30</w:t>
      </w:r>
      <w:r w:rsidR="008C3BB4" w:rsidRPr="008C3BB4">
        <w:rPr>
          <w:rFonts w:ascii="Candara" w:hAnsi="Candara"/>
          <w:bCs/>
          <w:color w:val="000000" w:themeColor="text1"/>
          <w:sz w:val="32"/>
          <w:szCs w:val="32"/>
          <w:lang w:val="en-US" w:eastAsia="en-US"/>
        </w:rPr>
        <w:t xml:space="preserve"> – 18.</w:t>
      </w:r>
      <w:r w:rsidR="000729CD">
        <w:rPr>
          <w:rFonts w:ascii="Candara" w:hAnsi="Candara"/>
          <w:bCs/>
          <w:color w:val="000000" w:themeColor="text1"/>
          <w:sz w:val="32"/>
          <w:szCs w:val="32"/>
          <w:lang w:val="en-US" w:eastAsia="en-US"/>
        </w:rPr>
        <w:t>00</w:t>
      </w:r>
      <w:r w:rsidR="008C3BB4" w:rsidRPr="008C3BB4">
        <w:rPr>
          <w:rFonts w:ascii="Candara" w:hAnsi="Candara"/>
          <w:bCs/>
          <w:color w:val="000000" w:themeColor="text1"/>
          <w:sz w:val="32"/>
          <w:szCs w:val="32"/>
          <w:lang w:val="en-US" w:eastAsia="en-US"/>
        </w:rPr>
        <w:t xml:space="preserve"> </w:t>
      </w:r>
      <w:proofErr w:type="spellStart"/>
      <w:r w:rsidR="008C3BB4" w:rsidRPr="008C3BB4">
        <w:rPr>
          <w:rFonts w:ascii="Candara" w:hAnsi="Candara"/>
          <w:bCs/>
          <w:color w:val="000000" w:themeColor="text1"/>
          <w:sz w:val="32"/>
          <w:szCs w:val="32"/>
          <w:lang w:val="en-US" w:eastAsia="en-US"/>
        </w:rPr>
        <w:t>uur</w:t>
      </w:r>
      <w:proofErr w:type="spellEnd"/>
    </w:p>
    <w:p w14:paraId="7D7DB8F3" w14:textId="4E77A3A6" w:rsidR="00DE4506" w:rsidRPr="008F0CFF" w:rsidRDefault="001313E8" w:rsidP="001313E8">
      <w:pPr>
        <w:rPr>
          <w:sz w:val="24"/>
          <w:szCs w:val="24"/>
        </w:rPr>
      </w:pPr>
      <w:r w:rsidRPr="008F0CFF">
        <w:rPr>
          <w:rFonts w:ascii="Candara" w:hAnsi="Candara"/>
          <w:bCs/>
          <w:color w:val="000000" w:themeColor="text1"/>
          <w:sz w:val="24"/>
          <w:szCs w:val="24"/>
          <w:lang w:val="nl-NL" w:eastAsia="en-US"/>
        </w:rPr>
        <w:t>Kritische bottransplantatietechnieken en weke delen management bij esthetische tandheelkunde</w:t>
      </w:r>
    </w:p>
    <w:p w14:paraId="5B2D3D29" w14:textId="77777777" w:rsidR="00E72AF0" w:rsidRPr="00CE40A5" w:rsidRDefault="00E72AF0" w:rsidP="00E72AF0">
      <w:pPr>
        <w:autoSpaceDE w:val="0"/>
        <w:autoSpaceDN w:val="0"/>
        <w:adjustRightInd w:val="0"/>
        <w:spacing w:line="480" w:lineRule="auto"/>
        <w:jc w:val="center"/>
        <w:rPr>
          <w:rFonts w:ascii="Candara" w:hAnsi="Candara"/>
          <w:b/>
          <w:sz w:val="28"/>
          <w:szCs w:val="24"/>
          <w:lang w:val="en-US"/>
        </w:rPr>
      </w:pPr>
    </w:p>
    <w:p w14:paraId="71902389" w14:textId="77777777" w:rsidR="00E72AF0" w:rsidRPr="00E6741B" w:rsidRDefault="00E72AF0" w:rsidP="00E72AF0">
      <w:pPr>
        <w:spacing w:line="480" w:lineRule="auto"/>
        <w:rPr>
          <w:rFonts w:ascii="Candara" w:hAnsi="Candara"/>
          <w:b/>
          <w:sz w:val="32"/>
          <w:szCs w:val="24"/>
          <w:lang w:val="en-US"/>
        </w:rPr>
      </w:pPr>
      <w:r w:rsidRPr="00E6741B">
        <w:rPr>
          <w:rFonts w:ascii="Candara" w:hAnsi="Candara"/>
          <w:b/>
          <w:sz w:val="32"/>
          <w:szCs w:val="24"/>
          <w:lang w:val="en-US"/>
        </w:rPr>
        <w:t>Abstract</w:t>
      </w:r>
    </w:p>
    <w:p w14:paraId="41B03036" w14:textId="77777777" w:rsidR="00F0298F" w:rsidRPr="00F0298F" w:rsidRDefault="00F0298F" w:rsidP="00F0298F">
      <w:pPr>
        <w:spacing w:line="480" w:lineRule="auto"/>
        <w:rPr>
          <w:rFonts w:ascii="Candara" w:hAnsi="Candara"/>
          <w:sz w:val="24"/>
          <w:szCs w:val="24"/>
          <w:lang w:val="nl-NL"/>
        </w:rPr>
      </w:pPr>
      <w:r w:rsidRPr="00F0298F">
        <w:rPr>
          <w:rFonts w:ascii="Candara" w:hAnsi="Candara"/>
          <w:sz w:val="24"/>
          <w:szCs w:val="24"/>
          <w:lang w:val="nl-NL"/>
        </w:rPr>
        <w:t xml:space="preserve">Bot- en weke delen </w:t>
      </w:r>
      <w:proofErr w:type="spellStart"/>
      <w:r w:rsidRPr="00F0298F">
        <w:rPr>
          <w:rFonts w:ascii="Candara" w:hAnsi="Candara"/>
          <w:sz w:val="24"/>
          <w:szCs w:val="24"/>
          <w:lang w:val="nl-NL"/>
        </w:rPr>
        <w:t>augmentatie</w:t>
      </w:r>
      <w:proofErr w:type="spellEnd"/>
      <w:r w:rsidRPr="00F0298F">
        <w:rPr>
          <w:rFonts w:ascii="Candara" w:hAnsi="Candara"/>
          <w:sz w:val="24"/>
          <w:szCs w:val="24"/>
          <w:lang w:val="nl-NL"/>
        </w:rPr>
        <w:t xml:space="preserve"> is vaak nodig voor es</w:t>
      </w:r>
      <w:bookmarkStart w:id="0" w:name="_GoBack"/>
      <w:bookmarkEnd w:id="0"/>
      <w:r w:rsidRPr="00F0298F">
        <w:rPr>
          <w:rFonts w:ascii="Candara" w:hAnsi="Candara"/>
          <w:sz w:val="24"/>
          <w:szCs w:val="24"/>
          <w:lang w:val="nl-NL"/>
        </w:rPr>
        <w:t>thetische en functionele reconstructie. Om voorspelbare resultaten van de regeneratie te bereiken, moeten de methoden worden gebaseerd op biologische principes die worden ondersteund door wetenschappelijk bewijs.</w:t>
      </w:r>
      <w:r w:rsidRPr="00F0298F">
        <w:rPr>
          <w:rFonts w:ascii="Candara" w:hAnsi="Candara"/>
          <w:sz w:val="24"/>
          <w:szCs w:val="24"/>
          <w:lang w:val="nl-NL"/>
        </w:rPr>
        <w:br/>
        <w:t xml:space="preserve">Dikte van de </w:t>
      </w:r>
      <w:proofErr w:type="spellStart"/>
      <w:r w:rsidRPr="00F0298F">
        <w:rPr>
          <w:rFonts w:ascii="Candara" w:hAnsi="Candara"/>
          <w:sz w:val="24"/>
          <w:szCs w:val="24"/>
          <w:lang w:val="nl-NL"/>
        </w:rPr>
        <w:t>gingiva</w:t>
      </w:r>
      <w:proofErr w:type="spellEnd"/>
      <w:r w:rsidRPr="00F0298F">
        <w:rPr>
          <w:rFonts w:ascii="Candara" w:hAnsi="Candara"/>
          <w:sz w:val="24"/>
          <w:szCs w:val="24"/>
          <w:lang w:val="nl-NL"/>
        </w:rPr>
        <w:t xml:space="preserve">, zone van aangehecht weefsel en weefselkleur spelen allemaal een belangrijke rol bij het ontwikkelen van de lange termijn gezondheid en esthetiek bij tandheelkundige behandelingen van welke aard dan ook. De exacte bepaling van de locatie van het onderliggende bot fungeert als een prognostische indicator van toekomstige zachte </w:t>
      </w:r>
      <w:r>
        <w:rPr>
          <w:rFonts w:ascii="Candara" w:hAnsi="Candara"/>
          <w:sz w:val="24"/>
          <w:szCs w:val="24"/>
          <w:lang w:val="nl-NL"/>
        </w:rPr>
        <w:t>weefsels</w:t>
      </w:r>
      <w:r w:rsidRPr="00F0298F">
        <w:rPr>
          <w:rFonts w:ascii="Candara" w:hAnsi="Candara"/>
          <w:sz w:val="24"/>
          <w:szCs w:val="24"/>
          <w:lang w:val="nl-NL"/>
        </w:rPr>
        <w:t>. Weefseltransplantatie technieken met zachte weefselvervanging worden benadrukt.</w:t>
      </w:r>
      <w:r w:rsidRPr="00F0298F">
        <w:rPr>
          <w:rFonts w:ascii="Candara" w:hAnsi="Candara"/>
          <w:sz w:val="24"/>
          <w:szCs w:val="24"/>
          <w:lang w:val="nl-NL"/>
        </w:rPr>
        <w:br/>
        <w:t xml:space="preserve">Het vermogen van gecombineerde protocollen om het profiel van zachte weefsels te veranderen rond natuurlijke tanden, implantaten, </w:t>
      </w:r>
      <w:proofErr w:type="spellStart"/>
      <w:r w:rsidRPr="00F0298F">
        <w:rPr>
          <w:rFonts w:ascii="Candara" w:hAnsi="Candara"/>
          <w:sz w:val="24"/>
          <w:szCs w:val="24"/>
          <w:lang w:val="nl-NL"/>
        </w:rPr>
        <w:t>edentate</w:t>
      </w:r>
      <w:proofErr w:type="spellEnd"/>
      <w:r w:rsidRPr="00F0298F">
        <w:rPr>
          <w:rFonts w:ascii="Candara" w:hAnsi="Candara"/>
          <w:sz w:val="24"/>
          <w:szCs w:val="24"/>
          <w:lang w:val="nl-NL"/>
        </w:rPr>
        <w:t xml:space="preserve"> </w:t>
      </w:r>
      <w:r>
        <w:rPr>
          <w:rFonts w:ascii="Candara" w:hAnsi="Candara"/>
          <w:sz w:val="24"/>
          <w:szCs w:val="24"/>
          <w:lang w:val="nl-NL"/>
        </w:rPr>
        <w:t>kammen</w:t>
      </w:r>
      <w:r w:rsidRPr="00F0298F">
        <w:rPr>
          <w:rFonts w:ascii="Candara" w:hAnsi="Candara"/>
          <w:sz w:val="24"/>
          <w:szCs w:val="24"/>
          <w:lang w:val="nl-NL"/>
        </w:rPr>
        <w:t xml:space="preserve">, alsmede om </w:t>
      </w:r>
      <w:r>
        <w:rPr>
          <w:rFonts w:ascii="Candara" w:hAnsi="Candara"/>
          <w:sz w:val="24"/>
          <w:szCs w:val="24"/>
          <w:lang w:val="nl-NL"/>
        </w:rPr>
        <w:t xml:space="preserve">de </w:t>
      </w:r>
      <w:r w:rsidRPr="00F0298F">
        <w:rPr>
          <w:rFonts w:ascii="Candara" w:hAnsi="Candara"/>
          <w:sz w:val="24"/>
          <w:szCs w:val="24"/>
          <w:lang w:val="nl-NL"/>
        </w:rPr>
        <w:t xml:space="preserve">structuren van zachte weke delen in het gelaat te ondersteunen, zal worden beoordeeld op zijn kritische rol in "Complete </w:t>
      </w:r>
      <w:proofErr w:type="spellStart"/>
      <w:r w:rsidRPr="00F0298F">
        <w:rPr>
          <w:rFonts w:ascii="Candara" w:hAnsi="Candara"/>
          <w:sz w:val="24"/>
          <w:szCs w:val="24"/>
          <w:lang w:val="nl-NL"/>
        </w:rPr>
        <w:t>Esthetics</w:t>
      </w:r>
      <w:proofErr w:type="spellEnd"/>
      <w:r w:rsidRPr="00F0298F">
        <w:rPr>
          <w:rFonts w:ascii="Candara" w:hAnsi="Candara"/>
          <w:sz w:val="24"/>
          <w:szCs w:val="24"/>
          <w:lang w:val="nl-NL"/>
        </w:rPr>
        <w:t xml:space="preserve">". Deze cursus belicht de meest gebruikte weke delen procedures </w:t>
      </w:r>
      <w:r>
        <w:rPr>
          <w:rFonts w:ascii="Candara" w:hAnsi="Candara"/>
          <w:sz w:val="24"/>
          <w:szCs w:val="24"/>
          <w:lang w:val="nl-NL"/>
        </w:rPr>
        <w:t>in de klinische praktijk, kam</w:t>
      </w:r>
      <w:r w:rsidRPr="00F0298F">
        <w:rPr>
          <w:rFonts w:ascii="Candara" w:hAnsi="Candara"/>
          <w:sz w:val="24"/>
          <w:szCs w:val="24"/>
          <w:lang w:val="nl-NL"/>
        </w:rPr>
        <w:t xml:space="preserve">vergroting voor </w:t>
      </w:r>
      <w:proofErr w:type="spellStart"/>
      <w:r w:rsidRPr="00F0298F">
        <w:rPr>
          <w:rFonts w:ascii="Candara" w:hAnsi="Candara"/>
          <w:sz w:val="24"/>
          <w:szCs w:val="24"/>
          <w:lang w:val="nl-NL"/>
        </w:rPr>
        <w:t>pontische</w:t>
      </w:r>
      <w:proofErr w:type="spellEnd"/>
      <w:r w:rsidRPr="00F0298F">
        <w:rPr>
          <w:rFonts w:ascii="Candara" w:hAnsi="Candara"/>
          <w:sz w:val="24"/>
          <w:szCs w:val="24"/>
          <w:lang w:val="nl-NL"/>
        </w:rPr>
        <w:t xml:space="preserve"> plaatsen en implantatieprocedures van de tweede fase. Het zal het proces van evaluatie van de locatie, kritische anatomie, flapontwerp, oogsttechnieken en hechten in detail beschrijven en vereenvoudigen. Zodra het volume van de botdeficiëntie op de juiste wijze is gediagnosticeerd, kan vervolgens de juiste bottransplantatietechniek worden geselecteerd. Het doel is om de minst invasieve en meest conservatieve technieken te gebruiken die nodig zijn om de vereiste re</w:t>
      </w:r>
      <w:r>
        <w:rPr>
          <w:rFonts w:ascii="Candara" w:hAnsi="Candara"/>
          <w:sz w:val="24"/>
          <w:szCs w:val="24"/>
          <w:lang w:val="nl-NL"/>
        </w:rPr>
        <w:t xml:space="preserve">sultaten te krijgen. </w:t>
      </w:r>
      <w:proofErr w:type="spellStart"/>
      <w:r>
        <w:rPr>
          <w:rFonts w:ascii="Candara" w:hAnsi="Candara"/>
          <w:sz w:val="24"/>
          <w:szCs w:val="24"/>
          <w:lang w:val="nl-NL"/>
        </w:rPr>
        <w:t>Exctractie</w:t>
      </w:r>
      <w:proofErr w:type="spellEnd"/>
      <w:r>
        <w:rPr>
          <w:rFonts w:ascii="Candara" w:hAnsi="Candara"/>
          <w:sz w:val="24"/>
          <w:szCs w:val="24"/>
          <w:lang w:val="nl-NL"/>
        </w:rPr>
        <w:t>, socket grafting en GBR worden behandeld</w:t>
      </w:r>
      <w:r w:rsidRPr="00F0298F">
        <w:rPr>
          <w:rFonts w:ascii="Candara" w:hAnsi="Candara"/>
          <w:sz w:val="24"/>
          <w:szCs w:val="24"/>
          <w:lang w:val="nl-NL"/>
        </w:rPr>
        <w:t>.</w:t>
      </w:r>
      <w:r w:rsidRPr="00F0298F">
        <w:rPr>
          <w:rFonts w:ascii="Candara" w:hAnsi="Candara"/>
          <w:sz w:val="24"/>
          <w:szCs w:val="24"/>
          <w:lang w:val="nl-NL"/>
        </w:rPr>
        <w:br/>
        <w:t xml:space="preserve">Het gebruik en het belang van bioactieve </w:t>
      </w:r>
      <w:proofErr w:type="spellStart"/>
      <w:r w:rsidRPr="00F0298F">
        <w:rPr>
          <w:rFonts w:ascii="Candara" w:hAnsi="Candara"/>
          <w:sz w:val="24"/>
          <w:szCs w:val="24"/>
          <w:lang w:val="nl-NL"/>
        </w:rPr>
        <w:t>modificatoren</w:t>
      </w:r>
      <w:proofErr w:type="spellEnd"/>
      <w:r w:rsidRPr="00F0298F">
        <w:rPr>
          <w:rFonts w:ascii="Candara" w:hAnsi="Candara"/>
          <w:sz w:val="24"/>
          <w:szCs w:val="24"/>
          <w:lang w:val="nl-NL"/>
        </w:rPr>
        <w:t xml:space="preserve"> zoals PRF zal ook worden benadrukt.</w:t>
      </w:r>
      <w:r w:rsidRPr="00F0298F">
        <w:rPr>
          <w:rFonts w:ascii="Candara" w:hAnsi="Candara"/>
          <w:sz w:val="24"/>
          <w:szCs w:val="24"/>
          <w:lang w:val="nl-NL"/>
        </w:rPr>
        <w:br/>
        <w:t>Het doel van deze cursus is om de theoret</w:t>
      </w:r>
      <w:r w:rsidR="00536311">
        <w:rPr>
          <w:rFonts w:ascii="Candara" w:hAnsi="Candara"/>
          <w:sz w:val="24"/>
          <w:szCs w:val="24"/>
          <w:lang w:val="nl-NL"/>
        </w:rPr>
        <w:t>ische onderwezen achtergrond in</w:t>
      </w:r>
      <w:r w:rsidRPr="00F0298F">
        <w:rPr>
          <w:rFonts w:ascii="Candara" w:hAnsi="Candara"/>
          <w:sz w:val="24"/>
          <w:szCs w:val="24"/>
          <w:lang w:val="nl-NL"/>
        </w:rPr>
        <w:t xml:space="preserve"> te passen aan de realiteit van de klinische procedure.</w:t>
      </w:r>
    </w:p>
    <w:p w14:paraId="1F3661C2" w14:textId="77777777" w:rsidR="00E72AF0" w:rsidRPr="00CE40A5" w:rsidRDefault="00E72AF0" w:rsidP="00E72AF0">
      <w:pPr>
        <w:spacing w:line="480" w:lineRule="auto"/>
        <w:rPr>
          <w:rFonts w:ascii="Candara" w:hAnsi="Candara"/>
          <w:b/>
          <w:sz w:val="24"/>
          <w:szCs w:val="24"/>
          <w:lang w:val="en-US"/>
        </w:rPr>
      </w:pPr>
    </w:p>
    <w:p w14:paraId="045116AA" w14:textId="0264D07F" w:rsidR="00536311" w:rsidRPr="00536311" w:rsidRDefault="00536311" w:rsidP="00536311">
      <w:pPr>
        <w:spacing w:line="480" w:lineRule="auto"/>
        <w:rPr>
          <w:rFonts w:ascii="Candara" w:hAnsi="Candara"/>
          <w:b/>
          <w:sz w:val="32"/>
          <w:szCs w:val="24"/>
          <w:lang w:val="en-US"/>
        </w:rPr>
      </w:pPr>
      <w:proofErr w:type="spellStart"/>
      <w:r>
        <w:rPr>
          <w:rFonts w:ascii="Candara" w:hAnsi="Candara"/>
          <w:b/>
          <w:sz w:val="32"/>
          <w:szCs w:val="24"/>
          <w:lang w:val="en-US"/>
        </w:rPr>
        <w:t>Cursus</w:t>
      </w:r>
      <w:proofErr w:type="spellEnd"/>
      <w:r>
        <w:rPr>
          <w:rFonts w:ascii="Candara" w:hAnsi="Candara"/>
          <w:b/>
          <w:sz w:val="32"/>
          <w:szCs w:val="24"/>
          <w:lang w:val="en-US"/>
        </w:rPr>
        <w:t xml:space="preserve"> </w:t>
      </w:r>
      <w:proofErr w:type="spellStart"/>
      <w:r>
        <w:rPr>
          <w:rFonts w:ascii="Candara" w:hAnsi="Candara"/>
          <w:b/>
          <w:sz w:val="32"/>
          <w:szCs w:val="24"/>
          <w:lang w:val="en-US"/>
        </w:rPr>
        <w:t>Doelstellingen</w:t>
      </w:r>
      <w:proofErr w:type="spellEnd"/>
      <w:r w:rsidRPr="00536311">
        <w:rPr>
          <w:rFonts w:ascii="Candara" w:hAnsi="Candara"/>
          <w:sz w:val="24"/>
          <w:szCs w:val="24"/>
          <w:lang w:val="nl-NL"/>
        </w:rPr>
        <w:br/>
      </w:r>
      <w:r>
        <w:rPr>
          <w:rFonts w:ascii="Candara" w:hAnsi="Candara"/>
          <w:b/>
          <w:sz w:val="24"/>
          <w:szCs w:val="24"/>
          <w:lang w:val="nl-NL"/>
        </w:rPr>
        <w:t xml:space="preserve">• </w:t>
      </w:r>
      <w:r w:rsidRPr="00536311">
        <w:rPr>
          <w:rFonts w:ascii="Candara" w:hAnsi="Candara"/>
          <w:sz w:val="24"/>
          <w:szCs w:val="24"/>
          <w:lang w:val="nl-NL"/>
        </w:rPr>
        <w:t>Basis chirurgische anatomie en incisietechnieken leren bij harde-weefselchirurgie</w:t>
      </w:r>
      <w:r w:rsidRPr="00536311">
        <w:rPr>
          <w:rFonts w:ascii="Candara" w:hAnsi="Candara"/>
          <w:sz w:val="24"/>
          <w:szCs w:val="24"/>
          <w:lang w:val="nl-NL"/>
        </w:rPr>
        <w:br/>
      </w:r>
      <w:r>
        <w:rPr>
          <w:rFonts w:ascii="Candara" w:hAnsi="Candara"/>
          <w:b/>
          <w:sz w:val="24"/>
          <w:szCs w:val="24"/>
          <w:lang w:val="nl-NL"/>
        </w:rPr>
        <w:t>•</w:t>
      </w:r>
      <w:r w:rsidRPr="00536311">
        <w:rPr>
          <w:rFonts w:ascii="Candara" w:hAnsi="Candara"/>
          <w:sz w:val="24"/>
          <w:szCs w:val="24"/>
          <w:lang w:val="nl-NL"/>
        </w:rPr>
        <w:t xml:space="preserve">Beheer van de </w:t>
      </w:r>
      <w:r>
        <w:rPr>
          <w:rFonts w:ascii="Candara" w:hAnsi="Candara"/>
          <w:sz w:val="24"/>
          <w:szCs w:val="24"/>
          <w:lang w:val="nl-NL"/>
        </w:rPr>
        <w:t>atrofische kaak</w:t>
      </w:r>
      <w:r w:rsidRPr="00536311">
        <w:rPr>
          <w:rFonts w:ascii="Candara" w:hAnsi="Candara"/>
          <w:sz w:val="24"/>
          <w:szCs w:val="24"/>
          <w:lang w:val="nl-NL"/>
        </w:rPr>
        <w:t xml:space="preserve"> door middel van verschillende en innovatieve </w:t>
      </w:r>
      <w:proofErr w:type="spellStart"/>
      <w:r w:rsidRPr="00536311">
        <w:rPr>
          <w:rFonts w:ascii="Candara" w:hAnsi="Candara"/>
          <w:sz w:val="24"/>
          <w:szCs w:val="24"/>
          <w:lang w:val="nl-NL"/>
        </w:rPr>
        <w:t>augmentatie</w:t>
      </w:r>
      <w:proofErr w:type="spellEnd"/>
      <w:r>
        <w:rPr>
          <w:rFonts w:ascii="Candara" w:hAnsi="Candara"/>
          <w:sz w:val="24"/>
          <w:szCs w:val="24"/>
          <w:lang w:val="nl-NL"/>
        </w:rPr>
        <w:t xml:space="preserve"> </w:t>
      </w:r>
      <w:r w:rsidRPr="00536311">
        <w:rPr>
          <w:rFonts w:ascii="Candara" w:hAnsi="Candara"/>
          <w:sz w:val="24"/>
          <w:szCs w:val="24"/>
          <w:lang w:val="nl-NL"/>
        </w:rPr>
        <w:t>technieken</w:t>
      </w:r>
      <w:r w:rsidRPr="00536311">
        <w:rPr>
          <w:rFonts w:ascii="Candara" w:hAnsi="Candara"/>
          <w:sz w:val="24"/>
          <w:szCs w:val="24"/>
          <w:lang w:val="nl-NL"/>
        </w:rPr>
        <w:br/>
      </w:r>
      <w:r>
        <w:rPr>
          <w:rFonts w:ascii="Candara" w:hAnsi="Candara"/>
          <w:b/>
          <w:sz w:val="24"/>
          <w:szCs w:val="24"/>
          <w:lang w:val="nl-NL"/>
        </w:rPr>
        <w:t>•</w:t>
      </w:r>
      <w:r w:rsidRPr="00536311">
        <w:rPr>
          <w:rFonts w:ascii="Candara" w:hAnsi="Candara"/>
          <w:sz w:val="24"/>
          <w:szCs w:val="24"/>
          <w:lang w:val="nl-NL"/>
        </w:rPr>
        <w:t>De algemene chirurgische technieken in implantaat</w:t>
      </w:r>
      <w:r>
        <w:rPr>
          <w:rFonts w:ascii="Candara" w:hAnsi="Candara"/>
          <w:sz w:val="24"/>
          <w:szCs w:val="24"/>
          <w:lang w:val="nl-NL"/>
        </w:rPr>
        <w:t xml:space="preserve"> </w:t>
      </w:r>
      <w:r w:rsidRPr="00536311">
        <w:rPr>
          <w:rFonts w:ascii="Candara" w:hAnsi="Candara"/>
          <w:sz w:val="24"/>
          <w:szCs w:val="24"/>
          <w:lang w:val="nl-NL"/>
        </w:rPr>
        <w:t>tandheelkunde begrijpen en uitvoeren</w:t>
      </w:r>
      <w:r w:rsidRPr="00536311">
        <w:rPr>
          <w:rFonts w:ascii="Candara" w:hAnsi="Candara"/>
          <w:sz w:val="24"/>
          <w:szCs w:val="24"/>
          <w:lang w:val="nl-NL"/>
        </w:rPr>
        <w:br/>
      </w:r>
      <w:r>
        <w:rPr>
          <w:rFonts w:ascii="Candara" w:hAnsi="Candara"/>
          <w:b/>
          <w:sz w:val="24"/>
          <w:szCs w:val="24"/>
          <w:lang w:val="nl-NL"/>
        </w:rPr>
        <w:t>•</w:t>
      </w:r>
      <w:r w:rsidRPr="00536311">
        <w:rPr>
          <w:rFonts w:ascii="Candara" w:hAnsi="Candara"/>
          <w:sz w:val="24"/>
          <w:szCs w:val="24"/>
          <w:lang w:val="nl-NL"/>
        </w:rPr>
        <w:t>Begrijpen en gebruiken van geavanceerde chirurgische instrumenten in regeneratieve tandheelkunde</w:t>
      </w:r>
      <w:r w:rsidRPr="00536311">
        <w:rPr>
          <w:rFonts w:ascii="Candara" w:hAnsi="Candara"/>
          <w:sz w:val="24"/>
          <w:szCs w:val="24"/>
          <w:lang w:val="nl-NL"/>
        </w:rPr>
        <w:br/>
      </w:r>
      <w:r>
        <w:rPr>
          <w:rFonts w:ascii="Candara" w:hAnsi="Candara"/>
          <w:b/>
          <w:sz w:val="24"/>
          <w:szCs w:val="24"/>
          <w:lang w:val="nl-NL"/>
        </w:rPr>
        <w:t>•</w:t>
      </w:r>
      <w:r w:rsidRPr="00536311">
        <w:rPr>
          <w:rFonts w:ascii="Candara" w:hAnsi="Candara"/>
          <w:sz w:val="24"/>
          <w:szCs w:val="24"/>
          <w:lang w:val="nl-NL"/>
        </w:rPr>
        <w:t xml:space="preserve">Pas veel voorkomende incisieontwerpen en hechttechnieken toe op </w:t>
      </w:r>
      <w:r>
        <w:rPr>
          <w:rFonts w:ascii="Candara" w:hAnsi="Candara"/>
          <w:sz w:val="24"/>
          <w:szCs w:val="24"/>
          <w:lang w:val="nl-NL"/>
        </w:rPr>
        <w:t>regeneratieve tandheelkunde</w:t>
      </w:r>
      <w:r>
        <w:rPr>
          <w:rFonts w:ascii="Candara" w:hAnsi="Candara"/>
          <w:sz w:val="24"/>
          <w:szCs w:val="24"/>
          <w:lang w:val="nl-NL"/>
        </w:rPr>
        <w:br/>
      </w:r>
      <w:r>
        <w:rPr>
          <w:rFonts w:ascii="Candara" w:hAnsi="Candara"/>
          <w:b/>
          <w:sz w:val="24"/>
          <w:szCs w:val="24"/>
          <w:lang w:val="nl-NL"/>
        </w:rPr>
        <w:t xml:space="preserve">• </w:t>
      </w:r>
      <w:r>
        <w:rPr>
          <w:rFonts w:ascii="Candara" w:hAnsi="Candara"/>
          <w:sz w:val="24"/>
          <w:szCs w:val="24"/>
          <w:lang w:val="nl-NL"/>
        </w:rPr>
        <w:t>H</w:t>
      </w:r>
      <w:r w:rsidRPr="00536311">
        <w:rPr>
          <w:rFonts w:ascii="Candara" w:hAnsi="Candara"/>
          <w:sz w:val="24"/>
          <w:szCs w:val="24"/>
          <w:lang w:val="nl-NL"/>
        </w:rPr>
        <w:t xml:space="preserve">echtsituaties </w:t>
      </w:r>
      <w:r>
        <w:rPr>
          <w:rFonts w:ascii="Candara" w:hAnsi="Candara"/>
          <w:sz w:val="24"/>
          <w:szCs w:val="24"/>
          <w:lang w:val="nl-NL"/>
        </w:rPr>
        <w:t>beheersen</w:t>
      </w:r>
      <w:r w:rsidRPr="00536311">
        <w:rPr>
          <w:rFonts w:ascii="Candara" w:hAnsi="Candara"/>
          <w:sz w:val="24"/>
          <w:szCs w:val="24"/>
          <w:lang w:val="nl-NL"/>
        </w:rPr>
        <w:t xml:space="preserve"> om </w:t>
      </w:r>
      <w:r>
        <w:rPr>
          <w:rFonts w:ascii="Candara" w:hAnsi="Candara"/>
          <w:sz w:val="24"/>
          <w:szCs w:val="24"/>
          <w:lang w:val="nl-NL"/>
        </w:rPr>
        <w:t xml:space="preserve">te </w:t>
      </w:r>
      <w:r w:rsidRPr="00536311">
        <w:rPr>
          <w:rFonts w:ascii="Candara" w:hAnsi="Candara"/>
          <w:sz w:val="24"/>
          <w:szCs w:val="24"/>
          <w:lang w:val="nl-NL"/>
        </w:rPr>
        <w:t xml:space="preserve">flappen en </w:t>
      </w:r>
      <w:proofErr w:type="spellStart"/>
      <w:r w:rsidR="001C2F2A">
        <w:rPr>
          <w:rFonts w:ascii="Candara" w:hAnsi="Candara"/>
          <w:sz w:val="24"/>
          <w:szCs w:val="24"/>
          <w:lang w:val="nl-NL"/>
        </w:rPr>
        <w:t>grafts</w:t>
      </w:r>
      <w:proofErr w:type="spellEnd"/>
      <w:r w:rsidRPr="00536311">
        <w:rPr>
          <w:rFonts w:ascii="Candara" w:hAnsi="Candara"/>
          <w:sz w:val="24"/>
          <w:szCs w:val="24"/>
          <w:lang w:val="nl-NL"/>
        </w:rPr>
        <w:t xml:space="preserve"> te bevestigen.</w:t>
      </w:r>
    </w:p>
    <w:p w14:paraId="35DF1A4D" w14:textId="77777777" w:rsidR="00E72AF0" w:rsidRDefault="00E72AF0" w:rsidP="00E72AF0">
      <w:pPr>
        <w:autoSpaceDE w:val="0"/>
        <w:autoSpaceDN w:val="0"/>
        <w:adjustRightInd w:val="0"/>
        <w:spacing w:line="360" w:lineRule="auto"/>
        <w:rPr>
          <w:rFonts w:ascii="Candara" w:hAnsi="Candara"/>
          <w:b/>
          <w:bCs/>
          <w:sz w:val="32"/>
          <w:szCs w:val="24"/>
          <w:lang w:val="en-US" w:eastAsia="en-US"/>
        </w:rPr>
      </w:pPr>
    </w:p>
    <w:p w14:paraId="4B00CBB2" w14:textId="77777777" w:rsidR="00E72AF0" w:rsidRPr="00E6741B" w:rsidRDefault="00607B99" w:rsidP="00E72AF0">
      <w:pPr>
        <w:autoSpaceDE w:val="0"/>
        <w:autoSpaceDN w:val="0"/>
        <w:adjustRightInd w:val="0"/>
        <w:spacing w:line="360" w:lineRule="auto"/>
        <w:rPr>
          <w:rFonts w:ascii="Candara" w:hAnsi="Candara"/>
          <w:b/>
          <w:bCs/>
          <w:sz w:val="32"/>
          <w:szCs w:val="24"/>
          <w:lang w:val="en-US" w:eastAsia="en-US"/>
        </w:rPr>
      </w:pPr>
      <w:proofErr w:type="spellStart"/>
      <w:r>
        <w:rPr>
          <w:rFonts w:ascii="Candara" w:hAnsi="Candara"/>
          <w:b/>
          <w:bCs/>
          <w:sz w:val="32"/>
          <w:szCs w:val="24"/>
          <w:lang w:val="en-US" w:eastAsia="en-US"/>
        </w:rPr>
        <w:t>Middag</w:t>
      </w:r>
      <w:proofErr w:type="spellEnd"/>
      <w:r w:rsidR="00E72AF0">
        <w:rPr>
          <w:rFonts w:ascii="Candara" w:hAnsi="Candara"/>
          <w:b/>
          <w:bCs/>
          <w:sz w:val="32"/>
          <w:szCs w:val="24"/>
          <w:lang w:val="en-US" w:eastAsia="en-US"/>
        </w:rPr>
        <w:t xml:space="preserve"> </w:t>
      </w:r>
      <w:proofErr w:type="spellStart"/>
      <w:r w:rsidR="00E72AF0">
        <w:rPr>
          <w:rFonts w:ascii="Candara" w:hAnsi="Candara"/>
          <w:b/>
          <w:bCs/>
          <w:sz w:val="32"/>
          <w:szCs w:val="24"/>
          <w:lang w:val="en-US" w:eastAsia="en-US"/>
        </w:rPr>
        <w:t>p</w:t>
      </w:r>
      <w:r w:rsidR="00E72AF0" w:rsidRPr="00E6741B">
        <w:rPr>
          <w:rFonts w:ascii="Candara" w:hAnsi="Candara"/>
          <w:b/>
          <w:bCs/>
          <w:sz w:val="32"/>
          <w:szCs w:val="24"/>
          <w:lang w:val="en-US" w:eastAsia="en-US"/>
        </w:rPr>
        <w:t>rogram</w:t>
      </w:r>
      <w:r>
        <w:rPr>
          <w:rFonts w:ascii="Candara" w:hAnsi="Candara"/>
          <w:b/>
          <w:bCs/>
          <w:sz w:val="32"/>
          <w:szCs w:val="24"/>
          <w:lang w:val="en-US" w:eastAsia="en-US"/>
        </w:rPr>
        <w:t>ma</w:t>
      </w:r>
      <w:proofErr w:type="spellEnd"/>
      <w:r>
        <w:rPr>
          <w:rFonts w:ascii="Candara" w:hAnsi="Candara"/>
          <w:b/>
          <w:bCs/>
          <w:sz w:val="32"/>
          <w:szCs w:val="24"/>
          <w:lang w:val="en-US" w:eastAsia="en-US"/>
        </w:rPr>
        <w:tab/>
      </w:r>
    </w:p>
    <w:p w14:paraId="78934FB1" w14:textId="77777777" w:rsidR="00E72AF0" w:rsidRPr="00CE40A5" w:rsidRDefault="00E72AF0" w:rsidP="00E72AF0">
      <w:pPr>
        <w:pStyle w:val="Lijstalinea"/>
        <w:spacing w:line="360" w:lineRule="auto"/>
        <w:ind w:left="0"/>
        <w:rPr>
          <w:rFonts w:ascii="Candara" w:hAnsi="Candara"/>
          <w:sz w:val="24"/>
          <w:szCs w:val="24"/>
          <w:lang w:val="en-US"/>
        </w:rPr>
      </w:pPr>
    </w:p>
    <w:p w14:paraId="466525F2" w14:textId="2BFD460A" w:rsidR="00607B99" w:rsidRPr="001C2F2A" w:rsidRDefault="00607B99" w:rsidP="001C2F2A">
      <w:pPr>
        <w:spacing w:line="360" w:lineRule="auto"/>
        <w:rPr>
          <w:rFonts w:ascii="Candara" w:hAnsi="Candara"/>
          <w:b/>
          <w:sz w:val="24"/>
          <w:szCs w:val="24"/>
          <w:lang w:val="nl-NL"/>
        </w:rPr>
      </w:pPr>
      <w:r w:rsidRPr="001C2F2A">
        <w:rPr>
          <w:rFonts w:ascii="Candara" w:hAnsi="Candara"/>
          <w:b/>
          <w:sz w:val="24"/>
          <w:szCs w:val="24"/>
          <w:lang w:val="nl-NL"/>
        </w:rPr>
        <w:t>• Beknopte en klinisch relevante beoordeling van de meest recente gegevens over reconstructies van zachte en</w:t>
      </w:r>
      <w:r w:rsidR="00BF755B">
        <w:rPr>
          <w:rFonts w:ascii="Candara" w:hAnsi="Candara"/>
          <w:b/>
          <w:sz w:val="24"/>
          <w:szCs w:val="24"/>
          <w:lang w:val="nl-NL"/>
        </w:rPr>
        <w:t xml:space="preserve"> harde weefsels voor elke dag bij</w:t>
      </w:r>
      <w:r w:rsidRPr="001C2F2A">
        <w:rPr>
          <w:rFonts w:ascii="Candara" w:hAnsi="Candara"/>
          <w:b/>
          <w:sz w:val="24"/>
          <w:szCs w:val="24"/>
          <w:lang w:val="nl-NL"/>
        </w:rPr>
        <w:t xml:space="preserve"> </w:t>
      </w:r>
      <w:r w:rsidR="001C2F2A">
        <w:rPr>
          <w:rFonts w:ascii="Candara" w:hAnsi="Candara"/>
          <w:b/>
          <w:sz w:val="24"/>
          <w:szCs w:val="24"/>
          <w:lang w:val="nl-NL"/>
        </w:rPr>
        <w:t>chirurgische ingrepen.</w:t>
      </w:r>
    </w:p>
    <w:p w14:paraId="316D9D71" w14:textId="77777777" w:rsidR="00607B99" w:rsidRDefault="00607B99" w:rsidP="00607B99">
      <w:pPr>
        <w:pStyle w:val="Lijstalinea"/>
        <w:spacing w:line="360" w:lineRule="auto"/>
        <w:ind w:left="722"/>
        <w:rPr>
          <w:rFonts w:ascii="Candara" w:hAnsi="Candara"/>
          <w:b/>
          <w:sz w:val="24"/>
          <w:szCs w:val="24"/>
          <w:lang w:val="nl-NL"/>
        </w:rPr>
      </w:pPr>
    </w:p>
    <w:p w14:paraId="553DBA70" w14:textId="77777777" w:rsidR="00607B99" w:rsidRPr="00607B99" w:rsidRDefault="00607B99" w:rsidP="00607B99">
      <w:pPr>
        <w:pStyle w:val="Lijstalinea"/>
        <w:spacing w:line="360" w:lineRule="auto"/>
        <w:ind w:left="722"/>
        <w:rPr>
          <w:rFonts w:ascii="Candara" w:hAnsi="Candara"/>
          <w:b/>
          <w:sz w:val="24"/>
          <w:szCs w:val="24"/>
          <w:lang w:val="nl-NL"/>
        </w:rPr>
      </w:pPr>
    </w:p>
    <w:p w14:paraId="3C2631FB" w14:textId="7BC2B2FB" w:rsidR="00607B99" w:rsidRPr="001C2F2A" w:rsidRDefault="00607B99" w:rsidP="001C2F2A">
      <w:pPr>
        <w:spacing w:line="360" w:lineRule="auto"/>
        <w:rPr>
          <w:rFonts w:ascii="Candara" w:hAnsi="Candara"/>
          <w:b/>
          <w:sz w:val="24"/>
          <w:szCs w:val="24"/>
          <w:lang w:val="nl-NL"/>
        </w:rPr>
      </w:pPr>
      <w:r w:rsidRPr="001C2F2A">
        <w:rPr>
          <w:rFonts w:ascii="Candara" w:hAnsi="Candara"/>
          <w:b/>
          <w:sz w:val="24"/>
          <w:szCs w:val="24"/>
          <w:lang w:val="nl-NL"/>
        </w:rPr>
        <w:t xml:space="preserve">• Kleine </w:t>
      </w:r>
      <w:r w:rsidR="001C2F2A">
        <w:rPr>
          <w:rFonts w:ascii="Candara" w:hAnsi="Candara"/>
          <w:b/>
          <w:sz w:val="24"/>
          <w:szCs w:val="24"/>
          <w:lang w:val="nl-NL"/>
        </w:rPr>
        <w:t xml:space="preserve">defecten: dagelijkse grafting </w:t>
      </w:r>
      <w:r w:rsidRPr="001C2F2A">
        <w:rPr>
          <w:rFonts w:ascii="Candara" w:hAnsi="Candara"/>
          <w:b/>
          <w:sz w:val="24"/>
          <w:szCs w:val="24"/>
          <w:lang w:val="nl-NL"/>
        </w:rPr>
        <w:t>chirurgie</w:t>
      </w:r>
    </w:p>
    <w:p w14:paraId="2058351D" w14:textId="77777777" w:rsidR="00607B99" w:rsidRPr="001C2F2A" w:rsidRDefault="00607B99" w:rsidP="001C2F2A">
      <w:pPr>
        <w:pStyle w:val="Lijstalinea"/>
        <w:spacing w:line="360" w:lineRule="auto"/>
        <w:ind w:left="722"/>
        <w:rPr>
          <w:rFonts w:ascii="Candara" w:hAnsi="Candara"/>
          <w:sz w:val="24"/>
          <w:szCs w:val="24"/>
          <w:lang w:val="nl-NL"/>
        </w:rPr>
      </w:pPr>
      <w:r w:rsidRPr="001C2F2A">
        <w:rPr>
          <w:rFonts w:ascii="Candara" w:hAnsi="Candara"/>
          <w:sz w:val="24"/>
          <w:szCs w:val="24"/>
          <w:lang w:val="nl-NL"/>
        </w:rPr>
        <w:t xml:space="preserve">- </w:t>
      </w:r>
      <w:proofErr w:type="spellStart"/>
      <w:r w:rsidRPr="001C2F2A">
        <w:rPr>
          <w:rFonts w:ascii="Candara" w:hAnsi="Candara"/>
          <w:sz w:val="24"/>
          <w:szCs w:val="24"/>
          <w:lang w:val="nl-NL"/>
        </w:rPr>
        <w:t>Fenestraties</w:t>
      </w:r>
      <w:proofErr w:type="spellEnd"/>
      <w:r w:rsidRPr="001C2F2A">
        <w:rPr>
          <w:rFonts w:ascii="Candara" w:hAnsi="Candara"/>
          <w:sz w:val="24"/>
          <w:szCs w:val="24"/>
          <w:lang w:val="nl-NL"/>
        </w:rPr>
        <w:t xml:space="preserve"> en </w:t>
      </w:r>
      <w:proofErr w:type="spellStart"/>
      <w:r w:rsidRPr="001C2F2A">
        <w:rPr>
          <w:rFonts w:ascii="Candara" w:hAnsi="Candara"/>
          <w:sz w:val="24"/>
          <w:szCs w:val="24"/>
          <w:lang w:val="nl-NL"/>
        </w:rPr>
        <w:t>dehiscentie</w:t>
      </w:r>
      <w:proofErr w:type="spellEnd"/>
      <w:r w:rsidRPr="001C2F2A">
        <w:rPr>
          <w:rFonts w:ascii="Candara" w:hAnsi="Candara"/>
          <w:sz w:val="24"/>
          <w:szCs w:val="24"/>
          <w:lang w:val="nl-NL"/>
        </w:rPr>
        <w:t xml:space="preserve"> rond implantaten</w:t>
      </w:r>
    </w:p>
    <w:p w14:paraId="72FA6596" w14:textId="77777777" w:rsidR="00607B99" w:rsidRPr="001C2F2A" w:rsidRDefault="00607B99" w:rsidP="001C2F2A">
      <w:pPr>
        <w:pStyle w:val="Lijstalinea"/>
        <w:spacing w:line="360" w:lineRule="auto"/>
        <w:ind w:left="722"/>
        <w:rPr>
          <w:rFonts w:ascii="Candara" w:hAnsi="Candara"/>
          <w:sz w:val="24"/>
          <w:szCs w:val="24"/>
          <w:lang w:val="nl-NL"/>
        </w:rPr>
      </w:pPr>
      <w:r w:rsidRPr="001C2F2A">
        <w:rPr>
          <w:rFonts w:ascii="Candara" w:hAnsi="Candara"/>
          <w:sz w:val="24"/>
          <w:szCs w:val="24"/>
          <w:lang w:val="nl-NL"/>
        </w:rPr>
        <w:t>- Geleide botregeneratie voor gelijktijdige implantaatplaatsing</w:t>
      </w:r>
    </w:p>
    <w:p w14:paraId="0B181359" w14:textId="397FDE66" w:rsidR="00607B99" w:rsidRPr="001C2F2A" w:rsidRDefault="00607B99" w:rsidP="001C2F2A">
      <w:pPr>
        <w:pStyle w:val="Lijstalinea"/>
        <w:spacing w:line="360" w:lineRule="auto"/>
        <w:ind w:left="722"/>
        <w:rPr>
          <w:rFonts w:ascii="Candara" w:hAnsi="Candara"/>
          <w:sz w:val="24"/>
          <w:szCs w:val="24"/>
          <w:lang w:val="nl-NL"/>
        </w:rPr>
      </w:pPr>
      <w:r w:rsidRPr="001C2F2A">
        <w:rPr>
          <w:rFonts w:ascii="Candara" w:hAnsi="Candara"/>
          <w:sz w:val="24"/>
          <w:szCs w:val="24"/>
          <w:lang w:val="nl-NL"/>
        </w:rPr>
        <w:t xml:space="preserve">- </w:t>
      </w:r>
      <w:r w:rsidR="001C2F2A">
        <w:rPr>
          <w:rFonts w:ascii="Candara" w:hAnsi="Candara"/>
          <w:sz w:val="24"/>
          <w:szCs w:val="24"/>
          <w:lang w:val="nl-NL"/>
        </w:rPr>
        <w:t>GBR</w:t>
      </w:r>
      <w:r w:rsidRPr="001C2F2A">
        <w:rPr>
          <w:rFonts w:ascii="Candara" w:hAnsi="Candara"/>
          <w:sz w:val="24"/>
          <w:szCs w:val="24"/>
          <w:lang w:val="nl-NL"/>
        </w:rPr>
        <w:t xml:space="preserve"> in de esthetische zone</w:t>
      </w:r>
    </w:p>
    <w:p w14:paraId="6E3C2182" w14:textId="30EFB920" w:rsidR="008C3BB4" w:rsidRPr="008C3BB4" w:rsidRDefault="008C3BB4" w:rsidP="008C3BB4">
      <w:pPr>
        <w:rPr>
          <w:rFonts w:ascii="Candara" w:hAnsi="Candara"/>
          <w:b/>
          <w:sz w:val="32"/>
          <w:szCs w:val="32"/>
          <w:lang w:val="nl-NL"/>
        </w:rPr>
      </w:pPr>
      <w:r w:rsidRPr="008C3BB4">
        <w:rPr>
          <w:rFonts w:ascii="Candara" w:hAnsi="Candara"/>
          <w:b/>
          <w:sz w:val="32"/>
          <w:szCs w:val="32"/>
          <w:lang w:val="nl-NL"/>
        </w:rPr>
        <w:t>1</w:t>
      </w:r>
      <w:r>
        <w:rPr>
          <w:rFonts w:ascii="Candara" w:hAnsi="Candara"/>
          <w:b/>
          <w:sz w:val="32"/>
          <w:szCs w:val="32"/>
          <w:lang w:val="nl-NL"/>
        </w:rPr>
        <w:t>5.3</w:t>
      </w:r>
      <w:r>
        <w:rPr>
          <w:rFonts w:ascii="Candara" w:hAnsi="Candara"/>
          <w:b/>
          <w:sz w:val="32"/>
          <w:szCs w:val="32"/>
          <w:lang w:val="nl-NL"/>
        </w:rPr>
        <w:t>0</w:t>
      </w:r>
      <w:r w:rsidRPr="008C3BB4">
        <w:rPr>
          <w:rFonts w:ascii="Candara" w:hAnsi="Candara"/>
          <w:b/>
          <w:sz w:val="32"/>
          <w:szCs w:val="32"/>
          <w:lang w:val="nl-NL"/>
        </w:rPr>
        <w:t>–</w:t>
      </w:r>
      <w:r>
        <w:rPr>
          <w:rFonts w:ascii="Candara" w:hAnsi="Candara"/>
          <w:b/>
          <w:sz w:val="32"/>
          <w:szCs w:val="32"/>
          <w:lang w:val="nl-NL"/>
        </w:rPr>
        <w:t xml:space="preserve"> 15.4</w:t>
      </w:r>
      <w:r w:rsidRPr="008C3BB4">
        <w:rPr>
          <w:rFonts w:ascii="Candara" w:hAnsi="Candara"/>
          <w:b/>
          <w:sz w:val="32"/>
          <w:szCs w:val="32"/>
          <w:lang w:val="nl-NL"/>
        </w:rPr>
        <w:t xml:space="preserve">5 </w:t>
      </w:r>
      <w:r>
        <w:rPr>
          <w:rFonts w:ascii="Candara" w:hAnsi="Candara"/>
          <w:b/>
          <w:sz w:val="32"/>
          <w:szCs w:val="32"/>
          <w:lang w:val="nl-NL"/>
        </w:rPr>
        <w:t>uur koffie/thee pauze</w:t>
      </w:r>
    </w:p>
    <w:p w14:paraId="35AAE785" w14:textId="77777777" w:rsidR="00607B99" w:rsidRPr="001C2F2A" w:rsidRDefault="00607B99" w:rsidP="001C2F2A">
      <w:pPr>
        <w:spacing w:line="360" w:lineRule="auto"/>
        <w:rPr>
          <w:rFonts w:ascii="Candara" w:hAnsi="Candara"/>
          <w:b/>
          <w:sz w:val="24"/>
          <w:szCs w:val="24"/>
          <w:lang w:val="nl-NL"/>
        </w:rPr>
      </w:pPr>
    </w:p>
    <w:p w14:paraId="788096E8" w14:textId="77777777" w:rsidR="00607B99" w:rsidRPr="001C2F2A" w:rsidRDefault="00607B99" w:rsidP="001C2F2A">
      <w:pPr>
        <w:spacing w:line="360" w:lineRule="auto"/>
        <w:rPr>
          <w:rFonts w:ascii="Candara" w:hAnsi="Candara"/>
          <w:b/>
          <w:sz w:val="24"/>
          <w:szCs w:val="24"/>
          <w:lang w:val="nl-NL"/>
        </w:rPr>
      </w:pPr>
      <w:r w:rsidRPr="001C2F2A">
        <w:rPr>
          <w:rFonts w:ascii="Candara" w:hAnsi="Candara"/>
          <w:b/>
          <w:sz w:val="24"/>
          <w:szCs w:val="24"/>
          <w:lang w:val="nl-NL"/>
        </w:rPr>
        <w:t>• Horizontale en verticale defecten: beheer van geavanceerde chirurgie</w:t>
      </w:r>
    </w:p>
    <w:p w14:paraId="782A27F5" w14:textId="1FE124BD" w:rsidR="00607B99" w:rsidRPr="001C2F2A" w:rsidRDefault="00607B99" w:rsidP="001C2F2A">
      <w:pPr>
        <w:pStyle w:val="Lijstalinea"/>
        <w:spacing w:line="360" w:lineRule="auto"/>
        <w:ind w:left="722"/>
        <w:rPr>
          <w:rFonts w:ascii="Candara" w:hAnsi="Candara"/>
          <w:sz w:val="24"/>
          <w:szCs w:val="24"/>
          <w:lang w:val="nl-NL"/>
        </w:rPr>
      </w:pPr>
      <w:r w:rsidRPr="001C2F2A">
        <w:rPr>
          <w:rFonts w:ascii="Candara" w:hAnsi="Candara"/>
          <w:sz w:val="24"/>
          <w:szCs w:val="24"/>
          <w:lang w:val="nl-NL"/>
        </w:rPr>
        <w:t>- Het belang</w:t>
      </w:r>
      <w:r w:rsidR="001C2F2A">
        <w:rPr>
          <w:rFonts w:ascii="Candara" w:hAnsi="Candara"/>
          <w:sz w:val="24"/>
          <w:szCs w:val="24"/>
          <w:lang w:val="nl-NL"/>
        </w:rPr>
        <w:t xml:space="preserve"> van verschillende </w:t>
      </w:r>
      <w:proofErr w:type="spellStart"/>
      <w:r w:rsidR="001C2F2A">
        <w:rPr>
          <w:rFonts w:ascii="Candara" w:hAnsi="Candara"/>
          <w:sz w:val="24"/>
          <w:szCs w:val="24"/>
          <w:lang w:val="nl-NL"/>
        </w:rPr>
        <w:t>snijtechnnieken</w:t>
      </w:r>
      <w:proofErr w:type="spellEnd"/>
      <w:r w:rsidRPr="001C2F2A">
        <w:rPr>
          <w:rFonts w:ascii="Candara" w:hAnsi="Candara"/>
          <w:sz w:val="24"/>
          <w:szCs w:val="24"/>
          <w:lang w:val="nl-NL"/>
        </w:rPr>
        <w:t xml:space="preserve"> voor de uitkomst van de behandeling</w:t>
      </w:r>
    </w:p>
    <w:p w14:paraId="044BCE94" w14:textId="303B6894" w:rsidR="00607B99" w:rsidRPr="001C2F2A" w:rsidRDefault="00607B99" w:rsidP="001C2F2A">
      <w:pPr>
        <w:pStyle w:val="Lijstalinea"/>
        <w:spacing w:line="360" w:lineRule="auto"/>
        <w:ind w:left="722"/>
        <w:rPr>
          <w:rFonts w:ascii="Candara" w:hAnsi="Candara"/>
          <w:sz w:val="24"/>
          <w:szCs w:val="24"/>
          <w:lang w:val="nl-NL"/>
        </w:rPr>
      </w:pPr>
      <w:r w:rsidRPr="001C2F2A">
        <w:rPr>
          <w:rFonts w:ascii="Candara" w:hAnsi="Candara"/>
          <w:sz w:val="24"/>
          <w:szCs w:val="24"/>
          <w:lang w:val="nl-NL"/>
        </w:rPr>
        <w:t xml:space="preserve">- Geleide botregeneratie voor verticale en laterale </w:t>
      </w:r>
      <w:r w:rsidR="001C2F2A">
        <w:rPr>
          <w:rFonts w:ascii="Candara" w:hAnsi="Candara"/>
          <w:sz w:val="24"/>
          <w:szCs w:val="24"/>
          <w:lang w:val="nl-NL"/>
        </w:rPr>
        <w:t>kamvergroting</w:t>
      </w:r>
    </w:p>
    <w:p w14:paraId="6B40BEE2" w14:textId="77777777" w:rsidR="00607B99" w:rsidRPr="001C2F2A" w:rsidRDefault="00607B99" w:rsidP="001C2F2A">
      <w:pPr>
        <w:pStyle w:val="Lijstalinea"/>
        <w:spacing w:line="360" w:lineRule="auto"/>
        <w:ind w:left="722"/>
        <w:rPr>
          <w:rFonts w:ascii="Candara" w:hAnsi="Candara"/>
          <w:sz w:val="24"/>
          <w:szCs w:val="24"/>
          <w:lang w:val="nl-NL"/>
        </w:rPr>
      </w:pPr>
      <w:r w:rsidRPr="001C2F2A">
        <w:rPr>
          <w:rFonts w:ascii="Candara" w:hAnsi="Candara"/>
          <w:sz w:val="24"/>
          <w:szCs w:val="24"/>
          <w:lang w:val="nl-NL"/>
        </w:rPr>
        <w:t>- Het juiste gebruik van schroeven en pinnen</w:t>
      </w:r>
    </w:p>
    <w:p w14:paraId="2DE7CA01" w14:textId="7C2920EB" w:rsidR="00E72AF0" w:rsidRPr="001C2F2A" w:rsidRDefault="00607B99" w:rsidP="001C2F2A">
      <w:pPr>
        <w:pStyle w:val="Lijstalinea"/>
        <w:spacing w:line="360" w:lineRule="auto"/>
        <w:ind w:left="722"/>
        <w:rPr>
          <w:rFonts w:ascii="Candara" w:hAnsi="Candara"/>
          <w:sz w:val="24"/>
          <w:szCs w:val="24"/>
          <w:lang w:val="en-US"/>
        </w:rPr>
      </w:pPr>
      <w:r w:rsidRPr="001C2F2A">
        <w:rPr>
          <w:rFonts w:ascii="Candara" w:hAnsi="Candara"/>
          <w:sz w:val="24"/>
          <w:szCs w:val="24"/>
          <w:lang w:val="nl-NL"/>
        </w:rPr>
        <w:t>- Erkenning en beheer van complicaties</w:t>
      </w:r>
    </w:p>
    <w:p w14:paraId="51B9C9DC" w14:textId="77777777" w:rsidR="00E72AF0" w:rsidRPr="001C2F2A" w:rsidRDefault="00E72AF0" w:rsidP="00E72AF0">
      <w:pPr>
        <w:pStyle w:val="Lijstalinea"/>
        <w:spacing w:line="360" w:lineRule="auto"/>
        <w:ind w:left="1843"/>
        <w:rPr>
          <w:rFonts w:ascii="Candara" w:hAnsi="Candara"/>
          <w:sz w:val="24"/>
          <w:szCs w:val="24"/>
          <w:lang w:val="en-GB"/>
        </w:rPr>
      </w:pPr>
    </w:p>
    <w:p w14:paraId="581D7E43" w14:textId="77777777" w:rsidR="00E72AF0" w:rsidRDefault="00E72AF0"/>
    <w:sectPr w:rsidR="00E72AF0" w:rsidSect="00C65A5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E4640"/>
    <w:multiLevelType w:val="hybridMultilevel"/>
    <w:tmpl w:val="C31EE8DC"/>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
    <w:nsid w:val="1D382A65"/>
    <w:multiLevelType w:val="hybridMultilevel"/>
    <w:tmpl w:val="39C6D6CC"/>
    <w:lvl w:ilvl="0" w:tplc="0409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nsid w:val="3DD71874"/>
    <w:multiLevelType w:val="hybridMultilevel"/>
    <w:tmpl w:val="9612B4E2"/>
    <w:lvl w:ilvl="0" w:tplc="EB76A7AA">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nsid w:val="44967B6B"/>
    <w:multiLevelType w:val="hybridMultilevel"/>
    <w:tmpl w:val="10F27F5A"/>
    <w:lvl w:ilvl="0" w:tplc="EB76A7A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DF562A6"/>
    <w:multiLevelType w:val="hybridMultilevel"/>
    <w:tmpl w:val="E9AC1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F0"/>
    <w:rsid w:val="000729CD"/>
    <w:rsid w:val="001313E8"/>
    <w:rsid w:val="001C2F2A"/>
    <w:rsid w:val="00536311"/>
    <w:rsid w:val="00593C88"/>
    <w:rsid w:val="00607B99"/>
    <w:rsid w:val="008C3BB4"/>
    <w:rsid w:val="008F0CFF"/>
    <w:rsid w:val="009208D2"/>
    <w:rsid w:val="0094737C"/>
    <w:rsid w:val="009C2953"/>
    <w:rsid w:val="00AB4A92"/>
    <w:rsid w:val="00BF755B"/>
    <w:rsid w:val="00C65A53"/>
    <w:rsid w:val="00DE4506"/>
    <w:rsid w:val="00E72AF0"/>
    <w:rsid w:val="00F0298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62A4B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72AF0"/>
    <w:rPr>
      <w:rFonts w:ascii="Calibri" w:hAnsi="Calibri" w:cs="Times New Roman"/>
      <w:sz w:val="22"/>
      <w:szCs w:val="22"/>
      <w:lang w:val="it-IT" w:eastAsia="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72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51415">
      <w:bodyDiv w:val="1"/>
      <w:marLeft w:val="0"/>
      <w:marRight w:val="0"/>
      <w:marTop w:val="0"/>
      <w:marBottom w:val="0"/>
      <w:divBdr>
        <w:top w:val="none" w:sz="0" w:space="0" w:color="auto"/>
        <w:left w:val="none" w:sz="0" w:space="0" w:color="auto"/>
        <w:bottom w:val="none" w:sz="0" w:space="0" w:color="auto"/>
        <w:right w:val="none" w:sz="0" w:space="0" w:color="auto"/>
      </w:divBdr>
    </w:div>
    <w:div w:id="152794611">
      <w:bodyDiv w:val="1"/>
      <w:marLeft w:val="0"/>
      <w:marRight w:val="0"/>
      <w:marTop w:val="0"/>
      <w:marBottom w:val="0"/>
      <w:divBdr>
        <w:top w:val="none" w:sz="0" w:space="0" w:color="auto"/>
        <w:left w:val="none" w:sz="0" w:space="0" w:color="auto"/>
        <w:bottom w:val="none" w:sz="0" w:space="0" w:color="auto"/>
        <w:right w:val="none" w:sz="0" w:space="0" w:color="auto"/>
      </w:divBdr>
    </w:div>
    <w:div w:id="312222166">
      <w:bodyDiv w:val="1"/>
      <w:marLeft w:val="0"/>
      <w:marRight w:val="0"/>
      <w:marTop w:val="0"/>
      <w:marBottom w:val="0"/>
      <w:divBdr>
        <w:top w:val="none" w:sz="0" w:space="0" w:color="auto"/>
        <w:left w:val="none" w:sz="0" w:space="0" w:color="auto"/>
        <w:bottom w:val="none" w:sz="0" w:space="0" w:color="auto"/>
        <w:right w:val="none" w:sz="0" w:space="0" w:color="auto"/>
      </w:divBdr>
    </w:div>
    <w:div w:id="613829384">
      <w:bodyDiv w:val="1"/>
      <w:marLeft w:val="0"/>
      <w:marRight w:val="0"/>
      <w:marTop w:val="0"/>
      <w:marBottom w:val="0"/>
      <w:divBdr>
        <w:top w:val="none" w:sz="0" w:space="0" w:color="auto"/>
        <w:left w:val="none" w:sz="0" w:space="0" w:color="auto"/>
        <w:bottom w:val="none" w:sz="0" w:space="0" w:color="auto"/>
        <w:right w:val="none" w:sz="0" w:space="0" w:color="auto"/>
      </w:divBdr>
    </w:div>
    <w:div w:id="919486676">
      <w:bodyDiv w:val="1"/>
      <w:marLeft w:val="0"/>
      <w:marRight w:val="0"/>
      <w:marTop w:val="0"/>
      <w:marBottom w:val="0"/>
      <w:divBdr>
        <w:top w:val="none" w:sz="0" w:space="0" w:color="auto"/>
        <w:left w:val="none" w:sz="0" w:space="0" w:color="auto"/>
        <w:bottom w:val="none" w:sz="0" w:space="0" w:color="auto"/>
        <w:right w:val="none" w:sz="0" w:space="0" w:color="auto"/>
      </w:divBdr>
    </w:div>
    <w:div w:id="935594768">
      <w:bodyDiv w:val="1"/>
      <w:marLeft w:val="0"/>
      <w:marRight w:val="0"/>
      <w:marTop w:val="0"/>
      <w:marBottom w:val="0"/>
      <w:divBdr>
        <w:top w:val="none" w:sz="0" w:space="0" w:color="auto"/>
        <w:left w:val="none" w:sz="0" w:space="0" w:color="auto"/>
        <w:bottom w:val="none" w:sz="0" w:space="0" w:color="auto"/>
        <w:right w:val="none" w:sz="0" w:space="0" w:color="auto"/>
      </w:divBdr>
    </w:div>
    <w:div w:id="1075977933">
      <w:bodyDiv w:val="1"/>
      <w:marLeft w:val="0"/>
      <w:marRight w:val="0"/>
      <w:marTop w:val="0"/>
      <w:marBottom w:val="0"/>
      <w:divBdr>
        <w:top w:val="none" w:sz="0" w:space="0" w:color="auto"/>
        <w:left w:val="none" w:sz="0" w:space="0" w:color="auto"/>
        <w:bottom w:val="none" w:sz="0" w:space="0" w:color="auto"/>
        <w:right w:val="none" w:sz="0" w:space="0" w:color="auto"/>
      </w:divBdr>
    </w:div>
    <w:div w:id="1125930496">
      <w:bodyDiv w:val="1"/>
      <w:marLeft w:val="0"/>
      <w:marRight w:val="0"/>
      <w:marTop w:val="0"/>
      <w:marBottom w:val="0"/>
      <w:divBdr>
        <w:top w:val="none" w:sz="0" w:space="0" w:color="auto"/>
        <w:left w:val="none" w:sz="0" w:space="0" w:color="auto"/>
        <w:bottom w:val="none" w:sz="0" w:space="0" w:color="auto"/>
        <w:right w:val="none" w:sz="0" w:space="0" w:color="auto"/>
      </w:divBdr>
    </w:div>
    <w:div w:id="1308168783">
      <w:bodyDiv w:val="1"/>
      <w:marLeft w:val="0"/>
      <w:marRight w:val="0"/>
      <w:marTop w:val="0"/>
      <w:marBottom w:val="0"/>
      <w:divBdr>
        <w:top w:val="none" w:sz="0" w:space="0" w:color="auto"/>
        <w:left w:val="none" w:sz="0" w:space="0" w:color="auto"/>
        <w:bottom w:val="none" w:sz="0" w:space="0" w:color="auto"/>
        <w:right w:val="none" w:sz="0" w:space="0" w:color="auto"/>
      </w:divBdr>
    </w:div>
    <w:div w:id="1331174706">
      <w:bodyDiv w:val="1"/>
      <w:marLeft w:val="0"/>
      <w:marRight w:val="0"/>
      <w:marTop w:val="0"/>
      <w:marBottom w:val="0"/>
      <w:divBdr>
        <w:top w:val="none" w:sz="0" w:space="0" w:color="auto"/>
        <w:left w:val="none" w:sz="0" w:space="0" w:color="auto"/>
        <w:bottom w:val="none" w:sz="0" w:space="0" w:color="auto"/>
        <w:right w:val="none" w:sz="0" w:space="0" w:color="auto"/>
      </w:divBdr>
    </w:div>
    <w:div w:id="1480270644">
      <w:bodyDiv w:val="1"/>
      <w:marLeft w:val="0"/>
      <w:marRight w:val="0"/>
      <w:marTop w:val="0"/>
      <w:marBottom w:val="0"/>
      <w:divBdr>
        <w:top w:val="none" w:sz="0" w:space="0" w:color="auto"/>
        <w:left w:val="none" w:sz="0" w:space="0" w:color="auto"/>
        <w:bottom w:val="none" w:sz="0" w:space="0" w:color="auto"/>
        <w:right w:val="none" w:sz="0" w:space="0" w:color="auto"/>
      </w:divBdr>
    </w:div>
    <w:div w:id="1710883187">
      <w:bodyDiv w:val="1"/>
      <w:marLeft w:val="0"/>
      <w:marRight w:val="0"/>
      <w:marTop w:val="0"/>
      <w:marBottom w:val="0"/>
      <w:divBdr>
        <w:top w:val="none" w:sz="0" w:space="0" w:color="auto"/>
        <w:left w:val="none" w:sz="0" w:space="0" w:color="auto"/>
        <w:bottom w:val="none" w:sz="0" w:space="0" w:color="auto"/>
        <w:right w:val="none" w:sz="0" w:space="0" w:color="auto"/>
      </w:divBdr>
    </w:div>
    <w:div w:id="1747796333">
      <w:bodyDiv w:val="1"/>
      <w:marLeft w:val="0"/>
      <w:marRight w:val="0"/>
      <w:marTop w:val="0"/>
      <w:marBottom w:val="0"/>
      <w:divBdr>
        <w:top w:val="none" w:sz="0" w:space="0" w:color="auto"/>
        <w:left w:val="none" w:sz="0" w:space="0" w:color="auto"/>
        <w:bottom w:val="none" w:sz="0" w:space="0" w:color="auto"/>
        <w:right w:val="none" w:sz="0" w:space="0" w:color="auto"/>
      </w:divBdr>
    </w:div>
    <w:div w:id="2088569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932</Words>
  <Characters>5129</Characters>
  <Application>Microsoft Macintosh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9</cp:revision>
  <cp:lastPrinted>2018-03-17T15:59:00Z</cp:lastPrinted>
  <dcterms:created xsi:type="dcterms:W3CDTF">2018-03-03T14:41:00Z</dcterms:created>
  <dcterms:modified xsi:type="dcterms:W3CDTF">2018-03-19T10:25:00Z</dcterms:modified>
</cp:coreProperties>
</file>