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42" w:rsidRPr="004B2342" w:rsidRDefault="004B2342" w:rsidP="004B2342">
      <w:pPr>
        <w:rPr>
          <w:b/>
        </w:rPr>
      </w:pPr>
      <w:bookmarkStart w:id="0" w:name="_GoBack"/>
      <w:r w:rsidRPr="004B2342">
        <w:rPr>
          <w:b/>
        </w:rPr>
        <w:t>Programma</w:t>
      </w:r>
    </w:p>
    <w:bookmarkEnd w:id="0"/>
    <w:p w:rsidR="004B2342" w:rsidRDefault="004B2342" w:rsidP="004B2342"/>
    <w:p w:rsidR="004B2342" w:rsidRDefault="004B2342" w:rsidP="004B2342">
      <w:r>
        <w:t xml:space="preserve">09.30 uur  Ontvangst </w:t>
      </w:r>
    </w:p>
    <w:p w:rsidR="004B2342" w:rsidRDefault="004B2342" w:rsidP="004B2342">
      <w:r>
        <w:t xml:space="preserve">   </w:t>
      </w:r>
    </w:p>
    <w:p w:rsidR="004B2342" w:rsidRDefault="004B2342" w:rsidP="004B2342">
      <w:r>
        <w:t xml:space="preserve">10.00 uur  Opening door dagvoorzitter Joost Hoebink </w:t>
      </w:r>
    </w:p>
    <w:p w:rsidR="004B2342" w:rsidRDefault="004B2342" w:rsidP="004B2342">
      <w:r>
        <w:t xml:space="preserve">   </w:t>
      </w:r>
    </w:p>
    <w:p w:rsidR="004B2342" w:rsidRDefault="004B2342" w:rsidP="004B2342">
      <w:r>
        <w:t>10.10 uur  Trends binnen het kleinschalig wonen</w:t>
      </w:r>
    </w:p>
    <w:p w:rsidR="004B2342" w:rsidRDefault="004B2342" w:rsidP="004B2342">
      <w:r>
        <w:t xml:space="preserve">Wat zijn de trends in wonen, zorg en welzijn, welke variatie aan woonvormen zijn er nu? </w:t>
      </w:r>
    </w:p>
    <w:p w:rsidR="004B2342" w:rsidRDefault="004B2342" w:rsidP="004B2342">
      <w:r>
        <w:t xml:space="preserve">   </w:t>
      </w:r>
    </w:p>
    <w:p w:rsidR="004B2342" w:rsidRDefault="004B2342" w:rsidP="004B2342">
      <w:r>
        <w:t>10.30 uur  Ouderenzorg</w:t>
      </w:r>
    </w:p>
    <w:p w:rsidR="004B2342" w:rsidRDefault="004B2342" w:rsidP="004B2342">
      <w:r>
        <w:t>De ouderenzorg is flink in beweging en staat volop in de belangstelling. Welke veranderingen vinden er plaats en hoe kunnen deze juist in kleinschalig wonen goed tot uiting komen? In deze presentatie worden ontwikkelingen besproken die relevant zijn voor de ouderenzorg als geheel en voor de toekomst van kleinschalig wonen. Ook komen enkele uitdagingen en mogelijke dilemma’s kort aan bod.</w:t>
      </w:r>
    </w:p>
    <w:p w:rsidR="004B2342" w:rsidRDefault="004B2342" w:rsidP="004B2342">
      <w:r>
        <w:t xml:space="preserve">Margje Mahler, ouderenpsycholoog, eigenaar Kennis door Verbinding, Nijmegen </w:t>
      </w:r>
    </w:p>
    <w:p w:rsidR="004B2342" w:rsidRDefault="004B2342" w:rsidP="004B2342">
      <w:r>
        <w:t xml:space="preserve">   </w:t>
      </w:r>
    </w:p>
    <w:p w:rsidR="004B2342" w:rsidRDefault="004B2342" w:rsidP="004B2342">
      <w:r>
        <w:t xml:space="preserve">11.15 uur  Koffie/theepauze </w:t>
      </w:r>
    </w:p>
    <w:p w:rsidR="004B2342" w:rsidRDefault="004B2342" w:rsidP="004B2342">
      <w:r>
        <w:t xml:space="preserve">   </w:t>
      </w:r>
    </w:p>
    <w:p w:rsidR="004B2342" w:rsidRDefault="004B2342" w:rsidP="004B2342">
      <w:r>
        <w:t>11.45 uur  Voorkomen en laten uitdoven van probleemgedrag</w:t>
      </w:r>
    </w:p>
    <w:p w:rsidR="004B2342" w:rsidRDefault="004B2342" w:rsidP="004B2342">
      <w:r>
        <w:t>Hoe ga je om met problematisch gedrag in de kleinschalige zorg? Hoe kun je het herkennen én zo voor zijn? Probleemgedrag is een probleem voor de bewoner die het vertoont, maar ook voor de medebewoners, familieleden én voor medewerkers. Gerben Bergsma neemt je mee in het leren begrijpen van oorzaken en het vinden van antwoorden op probleemgedrag.</w:t>
      </w:r>
    </w:p>
    <w:p w:rsidR="004B2342" w:rsidRDefault="004B2342" w:rsidP="004B2342">
      <w:r>
        <w:t xml:space="preserve">Gerben Bergsma, Training Advies en Zorginnovatietraining, van oorsprong verpleegkundige </w:t>
      </w:r>
    </w:p>
    <w:p w:rsidR="004B2342" w:rsidRDefault="004B2342" w:rsidP="004B2342">
      <w:r>
        <w:t xml:space="preserve">   </w:t>
      </w:r>
    </w:p>
    <w:p w:rsidR="004B2342" w:rsidRDefault="004B2342" w:rsidP="004B2342">
      <w:r>
        <w:t xml:space="preserve">12.30 uur  Lunchpauze </w:t>
      </w:r>
    </w:p>
    <w:p w:rsidR="004B2342" w:rsidRDefault="004B2342" w:rsidP="004B2342">
      <w:r>
        <w:t xml:space="preserve">   </w:t>
      </w:r>
    </w:p>
    <w:p w:rsidR="004B2342" w:rsidRDefault="004B2342" w:rsidP="004B2342">
      <w:r>
        <w:t xml:space="preserve">13.30 uur  Workshopronde 1 &amp; start managementtraject </w:t>
      </w:r>
    </w:p>
    <w:p w:rsidR="004B2342" w:rsidRDefault="004B2342" w:rsidP="004B2342">
      <w:r>
        <w:t xml:space="preserve">   </w:t>
      </w:r>
    </w:p>
    <w:p w:rsidR="004B2342" w:rsidRDefault="004B2342" w:rsidP="004B2342">
      <w:r>
        <w:t xml:space="preserve">14.40 uur  Koffie/theepauze </w:t>
      </w:r>
    </w:p>
    <w:p w:rsidR="004B2342" w:rsidRDefault="004B2342" w:rsidP="004B2342">
      <w:r>
        <w:t xml:space="preserve">   </w:t>
      </w:r>
    </w:p>
    <w:p w:rsidR="004B2342" w:rsidRDefault="004B2342" w:rsidP="004B2342">
      <w:r>
        <w:t xml:space="preserve">15.10 uur  Workshopronde 2 &amp; vervolg managementtraject </w:t>
      </w:r>
    </w:p>
    <w:p w:rsidR="004B2342" w:rsidRDefault="004B2342" w:rsidP="004B2342">
      <w:r>
        <w:t xml:space="preserve">   </w:t>
      </w:r>
    </w:p>
    <w:p w:rsidR="00F57951" w:rsidRDefault="004B2342" w:rsidP="004B2342">
      <w:r>
        <w:t>16.20 uur   Einde</w:t>
      </w:r>
    </w:p>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42"/>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2342"/>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2018-03-16T12:21:00Z</dcterms:created>
  <dcterms:modified xsi:type="dcterms:W3CDTF">2018-03-16T12:21:00Z</dcterms:modified>
</cp:coreProperties>
</file>