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38CD3" w14:textId="77777777" w:rsidR="00751112" w:rsidRPr="00751112" w:rsidRDefault="00751112" w:rsidP="00751112">
      <w:pPr>
        <w:spacing w:line="285" w:lineRule="exact"/>
        <w:rPr>
          <w:b/>
          <w:bCs/>
        </w:rPr>
      </w:pPr>
      <w:r w:rsidRPr="00751112">
        <w:rPr>
          <w:b/>
          <w:bCs/>
        </w:rPr>
        <w:t>PROGRAMMA</w:t>
      </w:r>
    </w:p>
    <w:p w14:paraId="0EFE529F" w14:textId="77777777" w:rsidR="00751112" w:rsidRPr="00751112" w:rsidRDefault="00751112" w:rsidP="00751112">
      <w:pPr>
        <w:spacing w:after="0" w:line="240" w:lineRule="auto"/>
        <w:rPr>
          <w:b/>
          <w:bCs/>
        </w:rPr>
      </w:pPr>
      <w:r w:rsidRPr="00751112">
        <w:rPr>
          <w:b/>
          <w:bCs/>
        </w:rPr>
        <w:t>9.30 uur</w:t>
      </w:r>
      <w:r w:rsidRPr="00751112">
        <w:rPr>
          <w:b/>
        </w:rPr>
        <w:tab/>
      </w:r>
      <w:r w:rsidRPr="00751112">
        <w:rPr>
          <w:b/>
          <w:bCs/>
        </w:rPr>
        <w:t>Ontvangst en registratie</w:t>
      </w:r>
    </w:p>
    <w:p w14:paraId="4DB45AAE" w14:textId="77777777" w:rsidR="00751112" w:rsidRPr="00751112" w:rsidRDefault="00751112" w:rsidP="00751112">
      <w:pPr>
        <w:spacing w:after="0" w:line="240" w:lineRule="auto"/>
        <w:rPr>
          <w:b/>
        </w:rPr>
      </w:pPr>
    </w:p>
    <w:p w14:paraId="1B07928A" w14:textId="77777777" w:rsidR="00751112" w:rsidRPr="00751112" w:rsidRDefault="00751112" w:rsidP="00751112">
      <w:pPr>
        <w:spacing w:after="0" w:line="240" w:lineRule="auto"/>
        <w:rPr>
          <w:b/>
          <w:bCs/>
        </w:rPr>
      </w:pPr>
      <w:r w:rsidRPr="00751112">
        <w:rPr>
          <w:b/>
          <w:bCs/>
        </w:rPr>
        <w:t>10.00 uur</w:t>
      </w:r>
      <w:r w:rsidRPr="00751112">
        <w:rPr>
          <w:b/>
        </w:rPr>
        <w:tab/>
      </w:r>
      <w:r w:rsidRPr="00751112">
        <w:rPr>
          <w:b/>
          <w:bCs/>
        </w:rPr>
        <w:t>Opening door de dagvoorzitter</w:t>
      </w:r>
    </w:p>
    <w:p w14:paraId="0C8D7CFF" w14:textId="77777777" w:rsidR="00751112" w:rsidRPr="00751112" w:rsidRDefault="00751112" w:rsidP="00751112">
      <w:pPr>
        <w:spacing w:after="0" w:line="240" w:lineRule="auto"/>
      </w:pPr>
      <w:r w:rsidRPr="00751112">
        <w:rPr>
          <w:b/>
        </w:rPr>
        <w:tab/>
      </w:r>
      <w:r w:rsidRPr="00751112">
        <w:rPr>
          <w:b/>
        </w:rPr>
        <w:tab/>
      </w:r>
      <w:r w:rsidRPr="00751112">
        <w:t>- Kader van de dag</w:t>
      </w:r>
    </w:p>
    <w:p w14:paraId="2B00F357" w14:textId="77777777" w:rsidR="00751112" w:rsidRPr="00751112" w:rsidRDefault="00751112" w:rsidP="00751112">
      <w:pPr>
        <w:spacing w:after="0" w:line="240" w:lineRule="auto"/>
        <w:ind w:left="1416"/>
      </w:pPr>
      <w:r w:rsidRPr="00751112">
        <w:t>- Inventarisatie deelnemers en verwachtingen</w:t>
      </w:r>
    </w:p>
    <w:p w14:paraId="5E842CFE" w14:textId="77777777" w:rsidR="00751112" w:rsidRPr="00751112" w:rsidRDefault="00751112" w:rsidP="00751112">
      <w:pPr>
        <w:spacing w:after="0" w:line="240" w:lineRule="auto"/>
        <w:ind w:left="1416"/>
        <w:rPr>
          <w:rFonts w:cstheme="minorHAnsi"/>
          <w:i/>
        </w:rPr>
      </w:pPr>
      <w:r w:rsidRPr="00751112">
        <w:rPr>
          <w:rFonts w:cstheme="minorHAnsi"/>
          <w:i/>
        </w:rPr>
        <w:t>Welmoed Visser-Korevaar, orthopedagoog en seksuoloog Welmoed Orthopedagogisch Adviesbureau</w:t>
      </w:r>
    </w:p>
    <w:p w14:paraId="29581AAA" w14:textId="77777777" w:rsidR="00751112" w:rsidRPr="00751112" w:rsidRDefault="00751112" w:rsidP="00751112">
      <w:pPr>
        <w:spacing w:after="0" w:line="240" w:lineRule="auto"/>
        <w:rPr>
          <w:i/>
        </w:rPr>
      </w:pPr>
    </w:p>
    <w:p w14:paraId="3403C6B9" w14:textId="77777777" w:rsidR="00751112" w:rsidRPr="00751112" w:rsidRDefault="00751112" w:rsidP="00751112">
      <w:pPr>
        <w:pStyle w:val="Geenafstand"/>
      </w:pPr>
      <w:r w:rsidRPr="00751112">
        <w:rPr>
          <w:b/>
        </w:rPr>
        <w:t xml:space="preserve">10.20 uur </w:t>
      </w:r>
      <w:r w:rsidRPr="00751112">
        <w:rPr>
          <w:b/>
        </w:rPr>
        <w:tab/>
      </w:r>
      <w:bookmarkStart w:id="0" w:name="_Hlk501026598"/>
      <w:r w:rsidRPr="00751112">
        <w:rPr>
          <w:b/>
        </w:rPr>
        <w:t>Psychoseksuele ontwikkeling</w:t>
      </w:r>
    </w:p>
    <w:p w14:paraId="0FEB6E51" w14:textId="77777777" w:rsidR="00751112" w:rsidRPr="00751112" w:rsidRDefault="00751112" w:rsidP="00751112">
      <w:pPr>
        <w:pStyle w:val="Geenafstand"/>
        <w:ind w:left="1416"/>
      </w:pPr>
      <w:r w:rsidRPr="00751112">
        <w:t>Een verstandelijke beperking heeft grote invloed op het gebied van seksualiteit. Met name de afwijkende sociaal-emotionele ontwikkeling stelt beperkingen aan het vermogen om intieme seksuele relaties aan te gaan. Hoe verloopt de psychoseksuele ontwikkeling in het algemeen en in het bijzonder bij mensen met een verstandelijke beperking? En wat kun je als begeleider, ter ondersteuning, betekenen voor je cliënten op het gebied van liefde, lust en seksualiteit?</w:t>
      </w:r>
    </w:p>
    <w:p w14:paraId="55F3DB5D" w14:textId="77777777" w:rsidR="00751112" w:rsidRPr="00751112" w:rsidRDefault="00751112" w:rsidP="00751112">
      <w:pPr>
        <w:pStyle w:val="Geenafstand"/>
        <w:ind w:left="1416"/>
        <w:rPr>
          <w:i/>
        </w:rPr>
      </w:pPr>
      <w:r w:rsidRPr="00751112">
        <w:rPr>
          <w:i/>
        </w:rPr>
        <w:t>Robert Hubers, seksuoloog en docent Seksuele gezondheid van mensen met een verstandelijke beperking RINO Groep</w:t>
      </w:r>
    </w:p>
    <w:bookmarkEnd w:id="0"/>
    <w:p w14:paraId="073352A2" w14:textId="77777777" w:rsidR="00751112" w:rsidRPr="00751112" w:rsidRDefault="00751112" w:rsidP="00751112">
      <w:pPr>
        <w:pStyle w:val="Geenafstand"/>
      </w:pPr>
    </w:p>
    <w:p w14:paraId="56F5CE24" w14:textId="77777777" w:rsidR="00751112" w:rsidRPr="00751112" w:rsidRDefault="00751112" w:rsidP="00751112">
      <w:pPr>
        <w:pStyle w:val="Geenafstand"/>
        <w:rPr>
          <w:b/>
          <w:bCs/>
        </w:rPr>
      </w:pPr>
      <w:r w:rsidRPr="00751112">
        <w:rPr>
          <w:b/>
          <w:bCs/>
        </w:rPr>
        <w:t>10.55 uur</w:t>
      </w:r>
      <w:r w:rsidRPr="00751112">
        <w:rPr>
          <w:b/>
        </w:rPr>
        <w:tab/>
      </w:r>
      <w:r w:rsidRPr="00751112">
        <w:rPr>
          <w:b/>
          <w:bCs/>
        </w:rPr>
        <w:t>Gelegenheid voor vragen</w:t>
      </w:r>
    </w:p>
    <w:p w14:paraId="2EF22B3F" w14:textId="77777777" w:rsidR="00751112" w:rsidRPr="00751112" w:rsidRDefault="00751112" w:rsidP="00751112">
      <w:pPr>
        <w:spacing w:after="0" w:line="240" w:lineRule="auto"/>
        <w:rPr>
          <w:b/>
        </w:rPr>
      </w:pPr>
    </w:p>
    <w:p w14:paraId="1B71E682" w14:textId="77777777" w:rsidR="00751112" w:rsidRPr="00751112" w:rsidRDefault="00751112" w:rsidP="00751112">
      <w:pPr>
        <w:spacing w:after="0" w:line="240" w:lineRule="auto"/>
        <w:rPr>
          <w:b/>
          <w:bCs/>
        </w:rPr>
      </w:pPr>
      <w:r w:rsidRPr="00751112">
        <w:rPr>
          <w:b/>
          <w:bCs/>
        </w:rPr>
        <w:t>11.05 uur</w:t>
      </w:r>
      <w:r w:rsidRPr="00751112">
        <w:rPr>
          <w:b/>
        </w:rPr>
        <w:tab/>
      </w:r>
      <w:r w:rsidRPr="00751112">
        <w:rPr>
          <w:b/>
          <w:bCs/>
        </w:rPr>
        <w:t>Koffiepauze</w:t>
      </w:r>
    </w:p>
    <w:p w14:paraId="7BA4BBCD" w14:textId="77777777" w:rsidR="00751112" w:rsidRPr="00751112" w:rsidRDefault="00751112" w:rsidP="00751112">
      <w:pPr>
        <w:spacing w:after="0" w:line="240" w:lineRule="auto"/>
        <w:rPr>
          <w:b/>
          <w:bCs/>
        </w:rPr>
      </w:pPr>
    </w:p>
    <w:p w14:paraId="79C5989C" w14:textId="77777777" w:rsidR="00751112" w:rsidRPr="00751112" w:rsidRDefault="00751112" w:rsidP="00751112">
      <w:pPr>
        <w:spacing w:after="0" w:line="240" w:lineRule="auto"/>
        <w:rPr>
          <w:b/>
          <w:bCs/>
        </w:rPr>
      </w:pPr>
      <w:r w:rsidRPr="00751112">
        <w:rPr>
          <w:b/>
          <w:bCs/>
        </w:rPr>
        <w:t xml:space="preserve">11.30 uur </w:t>
      </w:r>
      <w:r w:rsidRPr="00751112">
        <w:rPr>
          <w:b/>
          <w:bCs/>
        </w:rPr>
        <w:tab/>
      </w:r>
      <w:bookmarkStart w:id="1" w:name="_Hlk500946245"/>
      <w:r w:rsidRPr="00751112">
        <w:rPr>
          <w:b/>
          <w:bCs/>
        </w:rPr>
        <w:t>Weerbaarheid</w:t>
      </w:r>
    </w:p>
    <w:p w14:paraId="2C7CA3AA" w14:textId="77777777" w:rsidR="00751112" w:rsidRPr="00751112" w:rsidRDefault="00751112" w:rsidP="00751112">
      <w:pPr>
        <w:spacing w:after="0" w:line="240" w:lineRule="auto"/>
        <w:ind w:left="1416"/>
      </w:pPr>
      <w:r w:rsidRPr="00751112">
        <w:t>Mensen met een verstandelijke beperking lopen extra risico op slachtofferschap van seksueel grensoverschrijdend gedrag omdat ze onder andere gemakkelijker te beïnvloeden zijn en moeite hebben met het stellen van grenzen. Hoe kunnen we hen weerbaarder maken? Welke zorg en hulp hebben ze nodig? En wat is het effect van de inzet van weerbaarheidsprogramma’s?</w:t>
      </w:r>
    </w:p>
    <w:p w14:paraId="449F8880" w14:textId="77777777" w:rsidR="00751112" w:rsidRPr="00751112" w:rsidRDefault="00751112" w:rsidP="00751112">
      <w:pPr>
        <w:spacing w:after="0" w:line="240" w:lineRule="auto"/>
        <w:ind w:left="1416"/>
      </w:pPr>
      <w:r w:rsidRPr="00751112">
        <w:rPr>
          <w:i/>
          <w:iCs/>
        </w:rPr>
        <w:t xml:space="preserve">Piet Geert </w:t>
      </w:r>
      <w:proofErr w:type="spellStart"/>
      <w:r w:rsidRPr="00751112">
        <w:rPr>
          <w:i/>
          <w:iCs/>
        </w:rPr>
        <w:t>Nicolay</w:t>
      </w:r>
      <w:proofErr w:type="spellEnd"/>
      <w:r w:rsidRPr="00751112">
        <w:rPr>
          <w:i/>
          <w:iCs/>
        </w:rPr>
        <w:t xml:space="preserve">, lector Weerbaarheid bij mensen met een licht verstandelijke beperking NHL Stenden, gedragswetenschapper </w:t>
      </w:r>
      <w:proofErr w:type="spellStart"/>
      <w:r w:rsidRPr="00751112">
        <w:rPr>
          <w:i/>
          <w:iCs/>
        </w:rPr>
        <w:t>Cosis</w:t>
      </w:r>
      <w:proofErr w:type="spellEnd"/>
      <w:r w:rsidRPr="00751112">
        <w:rPr>
          <w:i/>
          <w:iCs/>
        </w:rPr>
        <w:t xml:space="preserve"> &amp; </w:t>
      </w:r>
      <w:r w:rsidRPr="00751112">
        <w:rPr>
          <w:rFonts w:ascii="Calibri" w:eastAsia="Calibri" w:hAnsi="Calibri" w:cs="Calibri"/>
          <w:i/>
          <w:iCs/>
        </w:rPr>
        <w:t>Haitske Dijkstra, docent Sociaal Pedagogische Hulpverlening NHL Stenden en gedragswetenschapper De Kern Maatschappelijke Dienstverlening</w:t>
      </w:r>
    </w:p>
    <w:bookmarkEnd w:id="1"/>
    <w:p w14:paraId="374464E0" w14:textId="77777777" w:rsidR="00751112" w:rsidRPr="00751112" w:rsidRDefault="00751112" w:rsidP="00751112">
      <w:pPr>
        <w:spacing w:after="0" w:line="240" w:lineRule="auto"/>
      </w:pPr>
    </w:p>
    <w:p w14:paraId="55DEBF10" w14:textId="77777777" w:rsidR="00751112" w:rsidRPr="00751112" w:rsidRDefault="00751112" w:rsidP="00751112">
      <w:pPr>
        <w:spacing w:after="0" w:line="240" w:lineRule="auto"/>
        <w:rPr>
          <w:b/>
          <w:bCs/>
        </w:rPr>
      </w:pPr>
      <w:r w:rsidRPr="00751112">
        <w:rPr>
          <w:b/>
          <w:bCs/>
        </w:rPr>
        <w:t>12.05 uur</w:t>
      </w:r>
      <w:r w:rsidRPr="00751112">
        <w:rPr>
          <w:b/>
        </w:rPr>
        <w:tab/>
      </w:r>
      <w:r w:rsidRPr="00751112">
        <w:rPr>
          <w:b/>
          <w:bCs/>
        </w:rPr>
        <w:t>Gelegenheid voor vragen</w:t>
      </w:r>
    </w:p>
    <w:p w14:paraId="5D54B2E9" w14:textId="77777777" w:rsidR="00751112" w:rsidRPr="00751112" w:rsidRDefault="00751112" w:rsidP="00751112">
      <w:pPr>
        <w:spacing w:after="0" w:line="240" w:lineRule="auto"/>
        <w:rPr>
          <w:b/>
          <w:bCs/>
        </w:rPr>
      </w:pPr>
    </w:p>
    <w:p w14:paraId="15607647" w14:textId="77777777" w:rsidR="00751112" w:rsidRPr="00751112" w:rsidRDefault="00751112" w:rsidP="00751112">
      <w:pPr>
        <w:spacing w:after="0" w:line="240" w:lineRule="auto"/>
        <w:rPr>
          <w:b/>
        </w:rPr>
      </w:pPr>
      <w:r w:rsidRPr="00751112">
        <w:rPr>
          <w:b/>
          <w:bCs/>
        </w:rPr>
        <w:t>12.15 uur</w:t>
      </w:r>
      <w:r w:rsidRPr="00751112">
        <w:rPr>
          <w:b/>
          <w:bCs/>
        </w:rPr>
        <w:tab/>
      </w:r>
      <w:bookmarkStart w:id="2" w:name="_Hlk493844764"/>
      <w:r w:rsidRPr="00751112">
        <w:rPr>
          <w:b/>
          <w:bCs/>
        </w:rPr>
        <w:t>Wat doe je bij een vermoeden van s</w:t>
      </w:r>
      <w:r w:rsidRPr="00751112">
        <w:rPr>
          <w:b/>
        </w:rPr>
        <w:t>eksueel grensoverschrijdend gedrag?</w:t>
      </w:r>
    </w:p>
    <w:p w14:paraId="30A64F45" w14:textId="77777777" w:rsidR="00751112" w:rsidRPr="00751112" w:rsidRDefault="00751112" w:rsidP="00751112">
      <w:pPr>
        <w:spacing w:after="0" w:line="240" w:lineRule="auto"/>
        <w:ind w:left="1410"/>
        <w:rPr>
          <w:bCs/>
        </w:rPr>
      </w:pPr>
      <w:r w:rsidRPr="00751112">
        <w:rPr>
          <w:bCs/>
        </w:rPr>
        <w:t>Bij vermoedens van seksueel misbruik door cliënten onderling, is een aangifte niet altijd succesvol. Daarom hebben de politie, het Openbaar Ministerie en de VGN nieuwe afspraken gemaakt, waarin de veiligheid en de veerkracht van het slachtoffer voorop staan.</w:t>
      </w:r>
      <w:r w:rsidRPr="00751112">
        <w:rPr>
          <w:bCs/>
        </w:rPr>
        <w:tab/>
      </w:r>
    </w:p>
    <w:p w14:paraId="773BDCDC" w14:textId="77777777" w:rsidR="00751112" w:rsidRPr="00751112" w:rsidRDefault="00751112" w:rsidP="00751112">
      <w:pPr>
        <w:spacing w:after="0" w:line="240" w:lineRule="auto"/>
        <w:ind w:left="1410"/>
        <w:rPr>
          <w:bCs/>
          <w:i/>
        </w:rPr>
      </w:pPr>
      <w:r w:rsidRPr="00751112">
        <w:rPr>
          <w:bCs/>
          <w:i/>
        </w:rPr>
        <w:t>Henriëtte van der Aa, orthopedagoog/</w:t>
      </w:r>
      <w:proofErr w:type="spellStart"/>
      <w:r w:rsidRPr="00751112">
        <w:rPr>
          <w:bCs/>
          <w:i/>
        </w:rPr>
        <w:t>gz</w:t>
      </w:r>
      <w:proofErr w:type="spellEnd"/>
      <w:r w:rsidRPr="00751112">
        <w:rPr>
          <w:bCs/>
          <w:i/>
        </w:rPr>
        <w:t xml:space="preserve">-psycholoog, voorzitter van het Consultatie en </w:t>
      </w:r>
      <w:proofErr w:type="spellStart"/>
      <w:r w:rsidRPr="00751112">
        <w:rPr>
          <w:bCs/>
          <w:i/>
        </w:rPr>
        <w:t>AdviesTeam</w:t>
      </w:r>
      <w:proofErr w:type="spellEnd"/>
      <w:r w:rsidRPr="00751112">
        <w:rPr>
          <w:bCs/>
          <w:i/>
        </w:rPr>
        <w:t xml:space="preserve"> Seksualiteit </w:t>
      </w:r>
      <w:proofErr w:type="spellStart"/>
      <w:r w:rsidRPr="00751112">
        <w:rPr>
          <w:bCs/>
          <w:i/>
        </w:rPr>
        <w:t>Reinaerde</w:t>
      </w:r>
      <w:proofErr w:type="spellEnd"/>
      <w:r w:rsidRPr="00751112">
        <w:rPr>
          <w:bCs/>
          <w:i/>
        </w:rPr>
        <w:t xml:space="preserve"> en lid van Landelijke Expertiseteam Bijzondere Zedenzaken</w:t>
      </w:r>
    </w:p>
    <w:bookmarkEnd w:id="2"/>
    <w:p w14:paraId="4E94D91C" w14:textId="77777777" w:rsidR="00751112" w:rsidRPr="00751112" w:rsidRDefault="00751112" w:rsidP="00751112">
      <w:pPr>
        <w:spacing w:after="0" w:line="240" w:lineRule="auto"/>
        <w:ind w:left="1410"/>
      </w:pPr>
    </w:p>
    <w:p w14:paraId="3F59E44F" w14:textId="77777777" w:rsidR="00751112" w:rsidRPr="00751112" w:rsidRDefault="00751112" w:rsidP="00751112">
      <w:pPr>
        <w:spacing w:after="0" w:line="240" w:lineRule="auto"/>
        <w:ind w:left="1410" w:hanging="1410"/>
        <w:rPr>
          <w:b/>
          <w:bCs/>
        </w:rPr>
      </w:pPr>
      <w:r w:rsidRPr="00751112">
        <w:rPr>
          <w:b/>
          <w:bCs/>
        </w:rPr>
        <w:t>12.50 uur</w:t>
      </w:r>
      <w:r w:rsidRPr="00751112">
        <w:rPr>
          <w:b/>
          <w:bCs/>
        </w:rPr>
        <w:tab/>
        <w:t>Gelegenheid voor vragen</w:t>
      </w:r>
    </w:p>
    <w:p w14:paraId="76987C11" w14:textId="77777777" w:rsidR="00751112" w:rsidRPr="00751112" w:rsidRDefault="00751112" w:rsidP="00751112">
      <w:pPr>
        <w:spacing w:after="0" w:line="240" w:lineRule="auto"/>
        <w:ind w:left="1410" w:hanging="1410"/>
        <w:rPr>
          <w:b/>
          <w:bCs/>
        </w:rPr>
      </w:pPr>
    </w:p>
    <w:p w14:paraId="52DCA26B" w14:textId="77777777" w:rsidR="00751112" w:rsidRPr="00751112" w:rsidRDefault="00751112" w:rsidP="00751112">
      <w:pPr>
        <w:spacing w:after="0" w:line="240" w:lineRule="auto"/>
        <w:ind w:left="1410" w:hanging="1410"/>
        <w:rPr>
          <w:b/>
          <w:bCs/>
        </w:rPr>
      </w:pPr>
      <w:r w:rsidRPr="00751112">
        <w:rPr>
          <w:b/>
          <w:bCs/>
        </w:rPr>
        <w:t xml:space="preserve">13.00 uur </w:t>
      </w:r>
      <w:r w:rsidRPr="00751112">
        <w:rPr>
          <w:b/>
        </w:rPr>
        <w:tab/>
      </w:r>
      <w:r w:rsidRPr="00751112">
        <w:rPr>
          <w:b/>
          <w:bCs/>
        </w:rPr>
        <w:t>Lunchpauze</w:t>
      </w:r>
    </w:p>
    <w:p w14:paraId="754FC1A7" w14:textId="77777777" w:rsidR="00751112" w:rsidRPr="00751112" w:rsidRDefault="00751112" w:rsidP="00751112">
      <w:pPr>
        <w:spacing w:after="0" w:line="240" w:lineRule="auto"/>
        <w:rPr>
          <w:b/>
        </w:rPr>
      </w:pPr>
    </w:p>
    <w:p w14:paraId="51779AAC" w14:textId="77777777" w:rsidR="00751112" w:rsidRDefault="00751112">
      <w:pPr>
        <w:spacing w:after="160" w:line="259" w:lineRule="auto"/>
        <w:rPr>
          <w:b/>
        </w:rPr>
      </w:pPr>
      <w:r>
        <w:rPr>
          <w:b/>
        </w:rPr>
        <w:br w:type="page"/>
      </w:r>
    </w:p>
    <w:p w14:paraId="0FC51B42" w14:textId="6CCEB80C" w:rsidR="00751112" w:rsidRPr="00751112" w:rsidRDefault="00751112" w:rsidP="00751112">
      <w:pPr>
        <w:spacing w:after="0" w:line="240" w:lineRule="auto"/>
        <w:rPr>
          <w:b/>
        </w:rPr>
      </w:pPr>
      <w:r w:rsidRPr="00751112">
        <w:rPr>
          <w:b/>
        </w:rPr>
        <w:lastRenderedPageBreak/>
        <w:t>MIDDAGPROGRAMMA MET KEUZESESSIES</w:t>
      </w:r>
    </w:p>
    <w:p w14:paraId="17B3628F" w14:textId="77777777" w:rsidR="00751112" w:rsidRPr="00751112" w:rsidRDefault="00751112" w:rsidP="00751112">
      <w:pPr>
        <w:spacing w:after="0" w:line="240" w:lineRule="auto"/>
        <w:rPr>
          <w:b/>
        </w:rPr>
      </w:pPr>
    </w:p>
    <w:p w14:paraId="57D8C889" w14:textId="77777777" w:rsidR="00751112" w:rsidRPr="00751112" w:rsidRDefault="00751112" w:rsidP="00751112">
      <w:pPr>
        <w:spacing w:after="0" w:line="240" w:lineRule="auto"/>
        <w:rPr>
          <w:b/>
        </w:rPr>
      </w:pPr>
      <w:r w:rsidRPr="00751112">
        <w:rPr>
          <w:b/>
        </w:rPr>
        <w:t>13.45 uur</w:t>
      </w:r>
      <w:r w:rsidRPr="00751112">
        <w:rPr>
          <w:b/>
        </w:rPr>
        <w:tab/>
        <w:t>Ronde I. U kunt kiezen uit sessie A of B.</w:t>
      </w:r>
    </w:p>
    <w:p w14:paraId="32921FA3" w14:textId="77777777" w:rsidR="00751112" w:rsidRPr="00751112" w:rsidRDefault="00751112" w:rsidP="00751112">
      <w:pPr>
        <w:spacing w:after="0" w:line="240" w:lineRule="auto"/>
        <w:ind w:left="1413" w:hanging="705"/>
        <w:rPr>
          <w:b/>
        </w:rPr>
      </w:pPr>
    </w:p>
    <w:p w14:paraId="2AD49153" w14:textId="3B9C33E7" w:rsidR="00751112" w:rsidRDefault="00751112" w:rsidP="00751112">
      <w:pPr>
        <w:pStyle w:val="Geenafstand"/>
        <w:ind w:left="1413" w:hanging="705"/>
        <w:rPr>
          <w:i/>
          <w:iCs/>
        </w:rPr>
      </w:pPr>
      <w:r w:rsidRPr="00751112">
        <w:rPr>
          <w:b/>
        </w:rPr>
        <w:t>A.</w:t>
      </w:r>
      <w:r w:rsidRPr="00751112">
        <w:rPr>
          <w:b/>
        </w:rPr>
        <w:tab/>
      </w:r>
      <w:bookmarkStart w:id="3" w:name="_Hlk500946859"/>
      <w:r w:rsidRPr="00751112">
        <w:rPr>
          <w:b/>
          <w:bCs/>
        </w:rPr>
        <w:t>Meer oog voor LHBT gevoelens</w:t>
      </w:r>
      <w:r w:rsidRPr="00751112">
        <w:rPr>
          <w:b/>
          <w:bCs/>
        </w:rPr>
        <w:br/>
      </w:r>
      <w:r w:rsidRPr="00751112">
        <w:rPr>
          <w:b/>
          <w:bCs/>
        </w:rPr>
        <w:tab/>
      </w:r>
      <w:r w:rsidRPr="00751112">
        <w:t>Veel mensen zijn zich er niet van bewust dat ook mensen met een verstandelijke beperking LHBT (lesbische/homoseksuele/biseksuele/transgender) gevoelens kunnen hebben. Begeleiders vinden het soms moeilijk om dit bespreekbaar te maken met de cliënt. Hoe doe je dit en hoe betrek je de familie en je team hierbij?</w:t>
      </w:r>
      <w:r w:rsidRPr="00751112">
        <w:br/>
        <w:t>Aan de hand van de vernieuwde instrumenten box seksuele diversiteit worden handvatten gegeven om LHBT gevoelens bij mensen met een LVB bespreekbaar te maken.</w:t>
      </w:r>
      <w:r w:rsidRPr="00751112">
        <w:br/>
      </w:r>
      <w:r w:rsidRPr="00751112">
        <w:rPr>
          <w:i/>
          <w:iCs/>
        </w:rPr>
        <w:t xml:space="preserve">Spreker namens </w:t>
      </w:r>
      <w:proofErr w:type="spellStart"/>
      <w:r w:rsidRPr="00751112">
        <w:rPr>
          <w:i/>
          <w:iCs/>
        </w:rPr>
        <w:t>Vilans</w:t>
      </w:r>
      <w:proofErr w:type="spellEnd"/>
      <w:r w:rsidRPr="00751112">
        <w:rPr>
          <w:i/>
          <w:iCs/>
        </w:rPr>
        <w:t>/COC/LFB</w:t>
      </w:r>
    </w:p>
    <w:p w14:paraId="727FFA2F" w14:textId="77777777" w:rsidR="00751112" w:rsidRPr="00751112" w:rsidRDefault="00751112" w:rsidP="00751112">
      <w:pPr>
        <w:pStyle w:val="Geenafstand"/>
        <w:ind w:left="1413" w:hanging="705"/>
        <w:rPr>
          <w:rFonts w:ascii="Calibri" w:hAnsi="Calibri" w:cs="Calibri"/>
          <w:i/>
          <w:iCs/>
        </w:rPr>
      </w:pPr>
      <w:bookmarkStart w:id="4" w:name="_GoBack"/>
      <w:bookmarkEnd w:id="4"/>
    </w:p>
    <w:bookmarkEnd w:id="3"/>
    <w:p w14:paraId="37D7E037" w14:textId="77777777" w:rsidR="00751112" w:rsidRPr="00751112" w:rsidRDefault="00751112" w:rsidP="00751112">
      <w:pPr>
        <w:spacing w:after="0" w:line="240" w:lineRule="auto"/>
        <w:ind w:firstLine="708"/>
        <w:rPr>
          <w:b/>
        </w:rPr>
      </w:pPr>
      <w:r w:rsidRPr="00751112">
        <w:rPr>
          <w:b/>
        </w:rPr>
        <w:t>B.</w:t>
      </w:r>
      <w:bookmarkStart w:id="5" w:name="_Hlk494288095"/>
      <w:r w:rsidRPr="00751112">
        <w:rPr>
          <w:b/>
        </w:rPr>
        <w:tab/>
      </w:r>
      <w:bookmarkStart w:id="6" w:name="_Hlk490727993"/>
      <w:bookmarkEnd w:id="5"/>
      <w:r w:rsidRPr="00751112">
        <w:rPr>
          <w:b/>
        </w:rPr>
        <w:t>Praten over seks net zo normaal als praten over het weer?</w:t>
      </w:r>
    </w:p>
    <w:p w14:paraId="6FC16742" w14:textId="77777777" w:rsidR="00751112" w:rsidRPr="00751112" w:rsidRDefault="00751112" w:rsidP="00751112">
      <w:pPr>
        <w:spacing w:after="0" w:line="240" w:lineRule="auto"/>
        <w:ind w:left="1413"/>
      </w:pPr>
      <w:r w:rsidRPr="00751112">
        <w:t>Om mensen met een LVB voor te lichten over seksualiteit moet dit onderwerp wel bespreekbaar worden gemaakt. Hoe doe je dat en hoe zorg je dat het niet bij die ene keer blijft maar dat seksualiteit een normaal onderwerp wordt om te bespreken?</w:t>
      </w:r>
    </w:p>
    <w:p w14:paraId="69A3418A" w14:textId="77777777" w:rsidR="00751112" w:rsidRPr="00751112" w:rsidRDefault="00751112" w:rsidP="00751112">
      <w:pPr>
        <w:spacing w:after="0" w:line="240" w:lineRule="auto"/>
        <w:ind w:left="1413"/>
        <w:rPr>
          <w:i/>
        </w:rPr>
      </w:pPr>
      <w:r w:rsidRPr="00751112">
        <w:rPr>
          <w:i/>
        </w:rPr>
        <w:t xml:space="preserve">Beoogd: Judith </w:t>
      </w:r>
      <w:proofErr w:type="spellStart"/>
      <w:r w:rsidRPr="00751112">
        <w:rPr>
          <w:i/>
        </w:rPr>
        <w:t>Kreijne</w:t>
      </w:r>
      <w:proofErr w:type="spellEnd"/>
      <w:r w:rsidRPr="00751112">
        <w:rPr>
          <w:i/>
        </w:rPr>
        <w:t xml:space="preserve">, pedagoog en seksuoloog gespecialiseerd op het gebied van mensen met een beperking, eigenaresse </w:t>
      </w:r>
      <w:proofErr w:type="spellStart"/>
      <w:r w:rsidRPr="00751112">
        <w:rPr>
          <w:i/>
        </w:rPr>
        <w:t>Edusex</w:t>
      </w:r>
      <w:proofErr w:type="spellEnd"/>
    </w:p>
    <w:p w14:paraId="371640FF" w14:textId="77777777" w:rsidR="00751112" w:rsidRPr="00751112" w:rsidRDefault="00751112" w:rsidP="00751112">
      <w:pPr>
        <w:spacing w:after="0" w:line="240" w:lineRule="auto"/>
        <w:ind w:firstLine="708"/>
      </w:pPr>
      <w:r w:rsidRPr="00751112">
        <w:tab/>
      </w:r>
      <w:bookmarkEnd w:id="6"/>
    </w:p>
    <w:p w14:paraId="6BC845C2" w14:textId="77777777" w:rsidR="00751112" w:rsidRPr="00751112" w:rsidRDefault="00751112" w:rsidP="00751112">
      <w:pPr>
        <w:spacing w:after="0" w:line="240" w:lineRule="auto"/>
        <w:rPr>
          <w:b/>
        </w:rPr>
      </w:pPr>
      <w:r w:rsidRPr="00751112">
        <w:rPr>
          <w:b/>
        </w:rPr>
        <w:t>14.45 uur</w:t>
      </w:r>
      <w:r w:rsidRPr="00751112">
        <w:rPr>
          <w:b/>
        </w:rPr>
        <w:tab/>
        <w:t>Korte pauze, sessiewisseling</w:t>
      </w:r>
    </w:p>
    <w:p w14:paraId="7D291C7B" w14:textId="77777777" w:rsidR="00751112" w:rsidRPr="00751112" w:rsidRDefault="00751112" w:rsidP="00751112">
      <w:pPr>
        <w:spacing w:after="0" w:line="240" w:lineRule="auto"/>
        <w:rPr>
          <w:b/>
        </w:rPr>
      </w:pPr>
    </w:p>
    <w:p w14:paraId="2D36A860" w14:textId="77777777" w:rsidR="00751112" w:rsidRPr="00751112" w:rsidRDefault="00751112" w:rsidP="00751112">
      <w:pPr>
        <w:spacing w:after="0" w:line="240" w:lineRule="auto"/>
        <w:rPr>
          <w:b/>
        </w:rPr>
      </w:pPr>
      <w:r w:rsidRPr="00751112">
        <w:rPr>
          <w:b/>
        </w:rPr>
        <w:t>15.00 uur</w:t>
      </w:r>
      <w:r w:rsidRPr="00751112">
        <w:rPr>
          <w:b/>
        </w:rPr>
        <w:tab/>
        <w:t>Ronde II. U kunt kiezen uit sessie C of D.</w:t>
      </w:r>
    </w:p>
    <w:p w14:paraId="24E630EF" w14:textId="77777777" w:rsidR="00751112" w:rsidRPr="00751112" w:rsidRDefault="00751112" w:rsidP="00751112">
      <w:pPr>
        <w:spacing w:after="0" w:line="240" w:lineRule="auto"/>
        <w:rPr>
          <w:b/>
        </w:rPr>
      </w:pPr>
    </w:p>
    <w:p w14:paraId="2DF0144C" w14:textId="77777777" w:rsidR="00751112" w:rsidRPr="00751112" w:rsidRDefault="00751112" w:rsidP="00751112">
      <w:pPr>
        <w:spacing w:after="0" w:line="240" w:lineRule="auto"/>
        <w:ind w:firstLine="708"/>
        <w:rPr>
          <w:b/>
        </w:rPr>
      </w:pPr>
      <w:r w:rsidRPr="00751112">
        <w:rPr>
          <w:b/>
        </w:rPr>
        <w:t>C.</w:t>
      </w:r>
      <w:r w:rsidRPr="00751112">
        <w:rPr>
          <w:b/>
        </w:rPr>
        <w:tab/>
      </w:r>
      <w:bookmarkStart w:id="7" w:name="_Hlk500946038"/>
      <w:r w:rsidRPr="00751112">
        <w:rPr>
          <w:b/>
        </w:rPr>
        <w:t>Medicatie en seksualiteit</w:t>
      </w:r>
    </w:p>
    <w:p w14:paraId="6E47686B" w14:textId="77777777" w:rsidR="00751112" w:rsidRPr="00751112" w:rsidRDefault="00751112" w:rsidP="00751112">
      <w:pPr>
        <w:spacing w:after="0" w:line="240" w:lineRule="auto"/>
        <w:ind w:left="1413"/>
      </w:pPr>
      <w:r w:rsidRPr="00751112">
        <w:t>Sommige medicijnen hebben invloed op seksualiteit. Welke medicijnen hebben welke invloed en wat betekent dit voor de praktijk?</w:t>
      </w:r>
    </w:p>
    <w:p w14:paraId="447DD5A5" w14:textId="77777777" w:rsidR="00751112" w:rsidRPr="00751112" w:rsidRDefault="00751112" w:rsidP="00751112">
      <w:pPr>
        <w:spacing w:after="0" w:line="240" w:lineRule="auto"/>
        <w:ind w:left="1413"/>
      </w:pPr>
      <w:r w:rsidRPr="00751112">
        <w:t>- De meest gebruikte medicatiegroepen bij mensen met een LVB zullen besproken worden.</w:t>
      </w:r>
    </w:p>
    <w:p w14:paraId="2A79EFB0" w14:textId="77777777" w:rsidR="00751112" w:rsidRPr="00751112" w:rsidRDefault="00751112" w:rsidP="00751112">
      <w:pPr>
        <w:pStyle w:val="Geenafstand"/>
        <w:ind w:left="705" w:firstLine="708"/>
        <w:rPr>
          <w:b/>
        </w:rPr>
      </w:pPr>
      <w:r w:rsidRPr="00751112">
        <w:rPr>
          <w:i/>
        </w:rPr>
        <w:t>Rianne van Dijken, arts verstandelijk gehandicapten en seksuoloog</w:t>
      </w:r>
    </w:p>
    <w:bookmarkEnd w:id="7"/>
    <w:p w14:paraId="22ECF720" w14:textId="77777777" w:rsidR="00751112" w:rsidRPr="00751112" w:rsidRDefault="00751112" w:rsidP="00751112">
      <w:pPr>
        <w:spacing w:after="0" w:line="240" w:lineRule="auto"/>
        <w:ind w:firstLine="708"/>
        <w:rPr>
          <w:b/>
        </w:rPr>
      </w:pPr>
    </w:p>
    <w:p w14:paraId="77D14556" w14:textId="77777777" w:rsidR="00751112" w:rsidRPr="00751112" w:rsidRDefault="00751112" w:rsidP="00751112">
      <w:pPr>
        <w:spacing w:after="0" w:line="240" w:lineRule="auto"/>
        <w:ind w:firstLine="708"/>
        <w:rPr>
          <w:b/>
        </w:rPr>
      </w:pPr>
      <w:r w:rsidRPr="00751112">
        <w:rPr>
          <w:b/>
        </w:rPr>
        <w:t>D.</w:t>
      </w:r>
      <w:r w:rsidRPr="00751112">
        <w:rPr>
          <w:b/>
        </w:rPr>
        <w:tab/>
      </w:r>
      <w:bookmarkStart w:id="8" w:name="_Hlk500946174"/>
      <w:r w:rsidRPr="00751112">
        <w:rPr>
          <w:b/>
        </w:rPr>
        <w:t>Als seks zorg is</w:t>
      </w:r>
    </w:p>
    <w:p w14:paraId="325DF5B8" w14:textId="77777777" w:rsidR="00751112" w:rsidRPr="00751112" w:rsidRDefault="00751112" w:rsidP="00751112">
      <w:pPr>
        <w:spacing w:after="0" w:line="240" w:lineRule="auto"/>
        <w:ind w:left="1416"/>
      </w:pPr>
      <w:r w:rsidRPr="00751112">
        <w:t xml:space="preserve">Praten over seks is heel belangrijk om seksueel wijzer te worden en cliënten weerbaarder te maken. Er zijn echter ook cliënten die meer willen dan alleen praten over seks. Een seksverzorgende kan uitkomst bieden. </w:t>
      </w:r>
    </w:p>
    <w:p w14:paraId="59A868E3" w14:textId="77777777" w:rsidR="00751112" w:rsidRPr="00751112" w:rsidRDefault="00751112" w:rsidP="00751112">
      <w:pPr>
        <w:pStyle w:val="Lijstalinea"/>
        <w:numPr>
          <w:ilvl w:val="0"/>
          <w:numId w:val="1"/>
        </w:numPr>
        <w:spacing w:after="0" w:line="240" w:lineRule="auto"/>
      </w:pPr>
      <w:r w:rsidRPr="00751112">
        <w:t>Hoe werkt dit? En hoe ga je hier binnen de zorginstelling mee om?</w:t>
      </w:r>
    </w:p>
    <w:p w14:paraId="2CCCAC86" w14:textId="77777777" w:rsidR="00751112" w:rsidRPr="00751112" w:rsidRDefault="00751112" w:rsidP="00751112">
      <w:pPr>
        <w:spacing w:after="0" w:line="240" w:lineRule="auto"/>
        <w:ind w:left="1416"/>
        <w:rPr>
          <w:i/>
        </w:rPr>
      </w:pPr>
      <w:r w:rsidRPr="00751112">
        <w:rPr>
          <w:i/>
        </w:rPr>
        <w:t xml:space="preserve">Loet Berkelmans, verpleegkundige en eigenaar </w:t>
      </w:r>
      <w:proofErr w:type="spellStart"/>
      <w:r w:rsidRPr="00751112">
        <w:rPr>
          <w:i/>
        </w:rPr>
        <w:t>Flekszorg</w:t>
      </w:r>
      <w:proofErr w:type="spellEnd"/>
    </w:p>
    <w:bookmarkEnd w:id="8"/>
    <w:p w14:paraId="43036546" w14:textId="77777777" w:rsidR="00751112" w:rsidRPr="00751112" w:rsidRDefault="00751112" w:rsidP="00751112">
      <w:pPr>
        <w:spacing w:after="0" w:line="240" w:lineRule="auto"/>
        <w:ind w:firstLine="708"/>
        <w:rPr>
          <w:b/>
        </w:rPr>
      </w:pPr>
    </w:p>
    <w:p w14:paraId="74510B0A" w14:textId="77777777" w:rsidR="00751112" w:rsidRPr="00751112" w:rsidRDefault="00751112" w:rsidP="00751112">
      <w:pPr>
        <w:spacing w:after="0" w:line="240" w:lineRule="auto"/>
        <w:rPr>
          <w:b/>
        </w:rPr>
      </w:pPr>
      <w:r w:rsidRPr="00751112">
        <w:rPr>
          <w:b/>
        </w:rPr>
        <w:t>16.00 uur</w:t>
      </w:r>
      <w:r w:rsidRPr="00751112">
        <w:rPr>
          <w:b/>
        </w:rPr>
        <w:tab/>
        <w:t>Einde programma, napraten tijdens borrel</w:t>
      </w:r>
    </w:p>
    <w:p w14:paraId="29156440" w14:textId="39D0B00B" w:rsidR="00DD0FC9" w:rsidRPr="00751112" w:rsidRDefault="00751112"/>
    <w:sectPr w:rsidR="00DD0FC9" w:rsidRPr="0075111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17FC" w14:textId="77777777" w:rsidR="008C4000" w:rsidRDefault="008C4000" w:rsidP="008C4000">
      <w:pPr>
        <w:spacing w:after="0" w:line="240" w:lineRule="auto"/>
      </w:pPr>
      <w:r>
        <w:separator/>
      </w:r>
    </w:p>
  </w:endnote>
  <w:endnote w:type="continuationSeparator" w:id="0">
    <w:p w14:paraId="5A33D85F" w14:textId="77777777" w:rsidR="008C4000" w:rsidRDefault="008C4000" w:rsidP="008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C98E8" w14:textId="77777777" w:rsidR="008C4000" w:rsidRDefault="008C4000" w:rsidP="008C4000">
      <w:pPr>
        <w:spacing w:after="0" w:line="240" w:lineRule="auto"/>
      </w:pPr>
      <w:r>
        <w:separator/>
      </w:r>
    </w:p>
  </w:footnote>
  <w:footnote w:type="continuationSeparator" w:id="0">
    <w:p w14:paraId="54F09A35" w14:textId="77777777" w:rsidR="008C4000" w:rsidRDefault="008C4000" w:rsidP="008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66D2" w14:textId="36FF48CA" w:rsidR="008C4000" w:rsidRDefault="00C53C64">
    <w:pPr>
      <w:pStyle w:val="Koptekst"/>
    </w:pPr>
    <w:r>
      <w:rPr>
        <w:noProof/>
      </w:rPr>
      <w:drawing>
        <wp:anchor distT="0" distB="0" distL="114300" distR="114300" simplePos="0" relativeHeight="251661312" behindDoc="1" locked="0" layoutInCell="1" allowOverlap="1" wp14:anchorId="7A984DAA" wp14:editId="520B9902">
          <wp:simplePos x="0" y="0"/>
          <wp:positionH relativeFrom="column">
            <wp:posOffset>3594567</wp:posOffset>
          </wp:positionH>
          <wp:positionV relativeFrom="paragraph">
            <wp:posOffset>-277267</wp:posOffset>
          </wp:positionV>
          <wp:extent cx="2347595" cy="1154430"/>
          <wp:effectExtent l="0" t="0" r="0" b="7620"/>
          <wp:wrapTight wrapText="bothSides">
            <wp:wrapPolygon edited="0">
              <wp:start x="0" y="0"/>
              <wp:lineTo x="0" y="21386"/>
              <wp:lineTo x="21384" y="21386"/>
              <wp:lineTo x="2138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B%20logo%20nieuw%20transparant.jpg"/>
                  <pic:cNvPicPr/>
                </pic:nvPicPr>
                <pic:blipFill>
                  <a:blip r:embed="rId1">
                    <a:extLst>
                      <a:ext uri="{28A0092B-C50C-407E-A947-70E740481C1C}">
                        <a14:useLocalDpi xmlns:a14="http://schemas.microsoft.com/office/drawing/2010/main" val="0"/>
                      </a:ext>
                    </a:extLst>
                  </a:blip>
                  <a:stretch>
                    <a:fillRect/>
                  </a:stretch>
                </pic:blipFill>
                <pic:spPr>
                  <a:xfrm>
                    <a:off x="0" y="0"/>
                    <a:ext cx="2347595" cy="1154430"/>
                  </a:xfrm>
                  <a:prstGeom prst="rect">
                    <a:avLst/>
                  </a:prstGeom>
                </pic:spPr>
              </pic:pic>
            </a:graphicData>
          </a:graphic>
          <wp14:sizeRelH relativeFrom="margin">
            <wp14:pctWidth>0</wp14:pctWidth>
          </wp14:sizeRelH>
          <wp14:sizeRelV relativeFrom="margin">
            <wp14:pctHeight>0</wp14:pctHeight>
          </wp14:sizeRelV>
        </wp:anchor>
      </w:drawing>
    </w:r>
    <w:r w:rsidR="008C4000">
      <w:rPr>
        <w:noProof/>
      </w:rPr>
      <mc:AlternateContent>
        <mc:Choice Requires="wps">
          <w:drawing>
            <wp:anchor distT="0" distB="0" distL="114300" distR="114300" simplePos="0" relativeHeight="251660288" behindDoc="0" locked="0" layoutInCell="0" allowOverlap="1" wp14:anchorId="034C3155" wp14:editId="1D0D3484">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01D53" w14:textId="58317709" w:rsidR="008C4000" w:rsidRDefault="008C4000">
                          <w:pPr>
                            <w:spacing w:after="0" w:line="240" w:lineRule="auto"/>
                          </w:pPr>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r>
                                <w:t>LVB en Seksualiteit</w:t>
                              </w:r>
                            </w:sdtContent>
                          </w:sdt>
                          <w:r>
                            <w:t xml:space="preserve">          27 maart 2018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34C3155" id="_x0000_t202" coordsize="21600,21600" o:spt="202" path="m,l,21600r21600,l21600,xe">
              <v:stroke joinstyle="miter"/>
              <v:path gradientshapeok="t" o:connecttype="rect"/>
            </v:shapetype>
            <v:shape id="Tekstvak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p w14:paraId="44D01D53" w14:textId="58317709" w:rsidR="008C4000" w:rsidRDefault="008C4000">
                    <w:pPr>
                      <w:spacing w:after="0" w:line="240" w:lineRule="auto"/>
                    </w:pPr>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r>
                          <w:t>LVB en Seksualiteit</w:t>
                        </w:r>
                      </w:sdtContent>
                    </w:sdt>
                    <w:r>
                      <w:t xml:space="preserve">          27 maart 2018</w:t>
                    </w:r>
                  </w:p>
                </w:txbxContent>
              </v:textbox>
              <w10:wrap anchorx="margin" anchory="margin"/>
            </v:shape>
          </w:pict>
        </mc:Fallback>
      </mc:AlternateContent>
    </w:r>
    <w:r w:rsidR="008C4000">
      <w:rPr>
        <w:noProof/>
      </w:rPr>
      <mc:AlternateContent>
        <mc:Choice Requires="wps">
          <w:drawing>
            <wp:anchor distT="0" distB="0" distL="114300" distR="114300" simplePos="0" relativeHeight="251659264" behindDoc="0" locked="0" layoutInCell="0" allowOverlap="1" wp14:anchorId="1EA46CFF" wp14:editId="24F6303B">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3560AF8" w14:textId="334F2F76" w:rsidR="008C4000" w:rsidRDefault="008C4000">
                          <w:pPr>
                            <w:spacing w:after="0" w:line="240" w:lineRule="auto"/>
                            <w:jc w:val="right"/>
                            <w:rPr>
                              <w:color w:val="FFFFFF" w:themeColor="background1"/>
                            </w:rPr>
                          </w:pPr>
                          <w:r>
                            <w:fldChar w:fldCharType="begin"/>
                          </w:r>
                          <w:r>
                            <w:instrText>PAGE   \* MERGEFORMAT</w:instrText>
                          </w:r>
                          <w:r>
                            <w:fldChar w:fldCharType="separate"/>
                          </w:r>
                          <w:r w:rsidR="00751112" w:rsidRPr="00751112">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EA46CFF" id="Tekstvak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8d08d [1945]" stroked="f">
              <v:textbox style="mso-fit-shape-to-text:t" inset=",0,,0">
                <w:txbxContent>
                  <w:p w14:paraId="03560AF8" w14:textId="334F2F76" w:rsidR="008C4000" w:rsidRDefault="008C4000">
                    <w:pPr>
                      <w:spacing w:after="0" w:line="240" w:lineRule="auto"/>
                      <w:jc w:val="right"/>
                      <w:rPr>
                        <w:color w:val="FFFFFF" w:themeColor="background1"/>
                      </w:rPr>
                    </w:pPr>
                    <w:r>
                      <w:fldChar w:fldCharType="begin"/>
                    </w:r>
                    <w:r>
                      <w:instrText>PAGE   \* MERGEFORMAT</w:instrText>
                    </w:r>
                    <w:r>
                      <w:fldChar w:fldCharType="separate"/>
                    </w:r>
                    <w:r w:rsidR="00751112" w:rsidRPr="00751112">
                      <w:rPr>
                        <w:noProof/>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15DE5"/>
    <w:multiLevelType w:val="hybridMultilevel"/>
    <w:tmpl w:val="D5326BAA"/>
    <w:lvl w:ilvl="0" w:tplc="6BDE9830">
      <w:start w:val="4"/>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21"/>
    <w:rsid w:val="000D4B68"/>
    <w:rsid w:val="004E21BF"/>
    <w:rsid w:val="00511D44"/>
    <w:rsid w:val="00751112"/>
    <w:rsid w:val="008C4000"/>
    <w:rsid w:val="00A81F21"/>
    <w:rsid w:val="00AF0FE1"/>
    <w:rsid w:val="00C53C64"/>
    <w:rsid w:val="00CF2783"/>
    <w:rsid w:val="00FD2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E732E"/>
  <w15:chartTrackingRefBased/>
  <w15:docId w15:val="{B9EF7841-9988-47A1-97AE-A3DE1A03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111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40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000"/>
  </w:style>
  <w:style w:type="paragraph" w:styleId="Voettekst">
    <w:name w:val="footer"/>
    <w:basedOn w:val="Standaard"/>
    <w:link w:val="VoettekstChar"/>
    <w:uiPriority w:val="99"/>
    <w:unhideWhenUsed/>
    <w:rsid w:val="008C40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000"/>
  </w:style>
  <w:style w:type="paragraph" w:styleId="Geenafstand">
    <w:name w:val="No Spacing"/>
    <w:uiPriority w:val="1"/>
    <w:qFormat/>
    <w:rsid w:val="00751112"/>
    <w:pPr>
      <w:spacing w:after="0" w:line="240" w:lineRule="auto"/>
    </w:pPr>
  </w:style>
  <w:style w:type="paragraph" w:styleId="Lijstalinea">
    <w:name w:val="List Paragraph"/>
    <w:basedOn w:val="Standaard"/>
    <w:uiPriority w:val="34"/>
    <w:qFormat/>
    <w:rsid w:val="00751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0" ma:contentTypeDescription="Een nieuw document maken." ma:contentTypeScope="" ma:versionID="78b5fabe39efae82d255a5f65e5c6d46">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6db3eb808f2e840f8b916489b239d6a4"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B7E24-253F-492C-BB88-DCC463939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8604F-384C-4DBB-9277-12ED5171E641}">
  <ds:schemaRefs>
    <ds:schemaRef ds:uri="http://schemas.microsoft.com/sharepoint/v3/contenttype/forms"/>
  </ds:schemaRefs>
</ds:datastoreItem>
</file>

<file path=customXml/itemProps3.xml><?xml version="1.0" encoding="utf-8"?>
<ds:datastoreItem xmlns:ds="http://schemas.openxmlformats.org/officeDocument/2006/customXml" ds:itemID="{7A5B3D15-AD34-447E-8262-12134E147DC9}">
  <ds:schemaRefs>
    <ds:schemaRef ds:uri="http://purl.org/dc/terms/"/>
    <ds:schemaRef ds:uri="http://schemas.openxmlformats.org/package/2006/metadata/core-properties"/>
    <ds:schemaRef ds:uri="9021ec9a-68ba-422a-bc12-88d9a5b622cf"/>
    <ds:schemaRef ds:uri="http://schemas.microsoft.com/office/2006/documentManagement/types"/>
    <ds:schemaRef ds:uri="http://schemas.microsoft.com/office/infopath/2007/PartnerControls"/>
    <ds:schemaRef ds:uri="http://purl.org/dc/elements/1.1/"/>
    <ds:schemaRef ds:uri="http://schemas.microsoft.com/office/2006/metadata/properties"/>
    <ds:schemaRef ds:uri="a3de1f38-69d5-4fca-b875-ac53661aad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3420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LVB en Seksualiteit</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LVB en Seksualiteit</dc:title>
  <dc:subject/>
  <dc:creator>Odile Brouwer</dc:creator>
  <cp:keywords/>
  <dc:description/>
  <cp:lastModifiedBy>Odile Brouwer</cp:lastModifiedBy>
  <cp:revision>3</cp:revision>
  <dcterms:created xsi:type="dcterms:W3CDTF">2017-12-18T14:56:00Z</dcterms:created>
  <dcterms:modified xsi:type="dcterms:W3CDTF">2017-12-18T14:57:00Z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