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EF" w:rsidRDefault="00BF11EF" w:rsidP="00BF11EF">
      <w:pPr>
        <w:framePr w:hSpace="141" w:wrap="around" w:vAnchor="text" w:hAnchor="text" w:x="-459" w:y="1"/>
        <w:suppressOverlap/>
      </w:pPr>
      <w:r>
        <w:t>Programma: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>12.00 – 13.00</w:t>
      </w:r>
      <w:r>
        <w:tab/>
        <w:t>inloop met koffie/thee en lichte lunch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>13.00 – 13.20</w:t>
      </w:r>
      <w:r>
        <w:tab/>
        <w:t xml:space="preserve">opening en welkom door platform verzorgenden; </w:t>
      </w:r>
      <w:proofErr w:type="spellStart"/>
      <w:r>
        <w:t>Zainab</w:t>
      </w:r>
      <w:proofErr w:type="spellEnd"/>
      <w:r>
        <w:t xml:space="preserve"> Osman met Sonja Kersten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>13.20 – 14.00</w:t>
      </w:r>
      <w:r>
        <w:tab/>
        <w:t xml:space="preserve">lezing; Goed begrepen, laaggeletterdheid en beperkte vaardigheden  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 xml:space="preserve"> Door </w:t>
      </w:r>
      <w:proofErr w:type="spellStart"/>
      <w:r>
        <w:t>Majorie</w:t>
      </w:r>
      <w:proofErr w:type="spellEnd"/>
      <w:r>
        <w:t xml:space="preserve"> de Been;  </w:t>
      </w:r>
      <w:proofErr w:type="spellStart"/>
      <w:r>
        <w:t>Pharos</w:t>
      </w:r>
      <w:proofErr w:type="spellEnd"/>
      <w:r>
        <w:t>, expertisecentrum gezondheidsverschillen.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>14.00 – 15.15</w:t>
      </w:r>
      <w:r>
        <w:tab/>
        <w:t>1e sessieronde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 xml:space="preserve">15.15 – 15.45    pauze 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>15.45 – 17.00</w:t>
      </w:r>
      <w:r>
        <w:tab/>
        <w:t>2e sessieronde</w:t>
      </w:r>
    </w:p>
    <w:p w:rsidR="00BF11EF" w:rsidRDefault="00BF11EF" w:rsidP="00BF11EF">
      <w:pPr>
        <w:framePr w:hSpace="141" w:wrap="around" w:vAnchor="text" w:hAnchor="text" w:x="-459" w:y="1"/>
        <w:suppressOverlap/>
      </w:pPr>
      <w:r>
        <w:t>17.00 – 17.45</w:t>
      </w:r>
      <w:r>
        <w:tab/>
        <w:t>afsluitend drankje</w:t>
      </w:r>
    </w:p>
    <w:p w:rsidR="00BF11EF" w:rsidRDefault="00BF11EF" w:rsidP="00BF11EF">
      <w:pPr>
        <w:framePr w:hSpace="141" w:wrap="around" w:vAnchor="text" w:hAnchor="text" w:x="-459" w:y="1"/>
        <w:suppressOverlap/>
      </w:pPr>
    </w:p>
    <w:p w:rsidR="007732A1" w:rsidRPr="00BD2B81" w:rsidRDefault="007732A1" w:rsidP="00BF11EF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32A1" w:rsidRPr="00BD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6"/>
    <w:rsid w:val="007732A1"/>
    <w:rsid w:val="008F4F51"/>
    <w:rsid w:val="00B17C36"/>
    <w:rsid w:val="00BD2B81"/>
    <w:rsid w:val="00B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11EF"/>
    <w:pPr>
      <w:spacing w:after="0" w:line="32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11EF"/>
    <w:pPr>
      <w:spacing w:after="0" w:line="32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E1B878AA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Cornelia</dc:creator>
  <cp:keywords/>
  <dc:description/>
  <cp:lastModifiedBy>Carmen Cornelia</cp:lastModifiedBy>
  <cp:revision>2</cp:revision>
  <dcterms:created xsi:type="dcterms:W3CDTF">2017-11-24T10:08:00Z</dcterms:created>
  <dcterms:modified xsi:type="dcterms:W3CDTF">2017-11-24T10:09:00Z</dcterms:modified>
</cp:coreProperties>
</file>