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86" w:rsidRDefault="00B45886" w:rsidP="00B45886">
      <w:pPr>
        <w:pStyle w:val="Normaalweb"/>
      </w:pPr>
      <w:r>
        <w:rPr>
          <w:b/>
          <w:bCs/>
          <w:u w:val="single"/>
        </w:rPr>
        <w:t>Seksueel Overdraagbare Aandoeningen (SOA)</w:t>
      </w:r>
    </w:p>
    <w:p w:rsidR="00B45886" w:rsidRDefault="00B45886" w:rsidP="00B45886">
      <w:pPr>
        <w:spacing w:before="100" w:beforeAutospacing="1" w:after="100" w:afterAutospacing="1"/>
      </w:pPr>
      <w:r>
        <w:rPr>
          <w:i/>
          <w:iCs/>
        </w:rPr>
        <w:t xml:space="preserve">'Ik heb een nieuwe relatie, geen klachten, maar wil toch graag zeker weten dat ik geen soa heb.' </w:t>
      </w:r>
      <w:r>
        <w:rPr>
          <w:i/>
          <w:iCs/>
        </w:rPr>
        <w:br/>
        <w:t xml:space="preserve">Een patiënte met vaginale afscheiding en jeuk wil haar urine laten controleren op blaasontsteking. </w:t>
      </w:r>
      <w:r>
        <w:rPr>
          <w:i/>
          <w:iCs/>
        </w:rPr>
        <w:br/>
        <w:t xml:space="preserve">Een jongeman van 24 heeft net gehoord van zijn vriendin dat ze chlamydia heeft. </w:t>
      </w:r>
      <w:r>
        <w:rPr>
          <w:i/>
          <w:iCs/>
        </w:rPr>
        <w:br/>
      </w:r>
      <w:r>
        <w:t xml:space="preserve">Zomaar een paar voorbeelden uit de praktijk. Wat doe je en welke vragen stel je? </w:t>
      </w:r>
      <w:r>
        <w:br/>
      </w:r>
      <w:r>
        <w:br/>
        <w:t xml:space="preserve">Er zijn 7 seksueel overdraagbare aandoeningen die in meerdere of mindere mate voorkomen, te weten: chlamydia, gonorroe, syfilis (bacterieel) en herpes </w:t>
      </w:r>
      <w:proofErr w:type="spellStart"/>
      <w:r>
        <w:t>genitalis</w:t>
      </w:r>
      <w:proofErr w:type="spellEnd"/>
      <w:r>
        <w:t xml:space="preserve">, genitale wratten, hepatitis B en Hiv/Aids (viraal). Tijdens deze nascholing leer je meer over de verschillende aandoeningen en hoe ze kunnen worden overgedragen, de symptomen, de eventuele behandeling en het verschil tussen geslachtsziekte/soa. Ook gaan we het hebben over de incubatietijd, wel of geen nacontrole, de verschillende tests en heel belangrijk: partnerwaarschuwing! </w:t>
      </w:r>
      <w:r>
        <w:br/>
      </w:r>
      <w:r>
        <w:br/>
        <w:t>Maar... voorkomen blijft altijd beter dan genezen! Met de juiste kennis kun jij patiënten voortaan beter informeren over de risico’s en het preventief handelen ten aanzien van soa’s. Het is hierbij van belang dat de patiënt(e) je vertrouwt en zich op zijn/haar gemak voelt. Misschien leuk om eens te horen van je collega's hoe zij omgaan met dit '</w:t>
      </w:r>
      <w:proofErr w:type="spellStart"/>
      <w:r>
        <w:t>awkward</w:t>
      </w:r>
      <w:proofErr w:type="spellEnd"/>
      <w:r>
        <w:t xml:space="preserve">' onderwerp? </w:t>
      </w:r>
    </w:p>
    <w:p w:rsidR="00895D70" w:rsidRPr="00B45886" w:rsidRDefault="00895D70" w:rsidP="00B45886">
      <w:bookmarkStart w:id="0" w:name="_GoBack"/>
      <w:bookmarkEnd w:id="0"/>
    </w:p>
    <w:sectPr w:rsidR="00895D70" w:rsidRPr="00B45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3C"/>
    <w:rsid w:val="000A003C"/>
    <w:rsid w:val="00895D70"/>
    <w:rsid w:val="00B458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B72E1-223B-4DCB-9757-D50F6612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003C"/>
    <w:rPr>
      <w:rFonts w:ascii="Times New Roman" w:hAnsi="Times New Roman" w:cs="Times New Roman"/>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A003C"/>
    <w:rPr>
      <w:b/>
      <w:bCs/>
    </w:rPr>
  </w:style>
  <w:style w:type="paragraph" w:styleId="Normaalweb">
    <w:name w:val="Normal (Web)"/>
    <w:basedOn w:val="Standaard"/>
    <w:uiPriority w:val="99"/>
    <w:semiHidden/>
    <w:unhideWhenUsed/>
    <w:rsid w:val="00B45886"/>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34471">
      <w:bodyDiv w:val="1"/>
      <w:marLeft w:val="0"/>
      <w:marRight w:val="0"/>
      <w:marTop w:val="0"/>
      <w:marBottom w:val="0"/>
      <w:divBdr>
        <w:top w:val="none" w:sz="0" w:space="0" w:color="auto"/>
        <w:left w:val="none" w:sz="0" w:space="0" w:color="auto"/>
        <w:bottom w:val="none" w:sz="0" w:space="0" w:color="auto"/>
        <w:right w:val="none" w:sz="0" w:space="0" w:color="auto"/>
      </w:divBdr>
    </w:div>
    <w:div w:id="17860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202</Words>
  <Characters>1114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Helma Deutekom</dc:creator>
  <cp:keywords/>
  <dc:description/>
  <cp:lastModifiedBy>Helma Deutekom</cp:lastModifiedBy>
  <cp:revision>2</cp:revision>
  <dcterms:created xsi:type="dcterms:W3CDTF">2017-06-08T11:58:00Z</dcterms:created>
  <dcterms:modified xsi:type="dcterms:W3CDTF">2017-07-04T10:43:00Z</dcterms:modified>
</cp:coreProperties>
</file>