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B51" w:rsidRPr="00345282" w:rsidRDefault="00115B51" w:rsidP="00115B51">
      <w:pPr>
        <w:pStyle w:val="Kop1"/>
      </w:pPr>
      <w:bookmarkStart w:id="0" w:name="_Toc427243661"/>
      <w:bookmarkStart w:id="1" w:name="_Toc460321661"/>
      <w:r w:rsidRPr="00345282">
        <w:t>Programma</w:t>
      </w:r>
      <w:bookmarkEnd w:id="0"/>
      <w:bookmarkEnd w:id="1"/>
    </w:p>
    <w:p w:rsidR="00115B51" w:rsidRPr="00BE07A3" w:rsidRDefault="00115B51" w:rsidP="00115B51">
      <w:pPr>
        <w:spacing w:after="0" w:line="360" w:lineRule="auto"/>
        <w:jc w:val="center"/>
        <w:rPr>
          <w:b/>
          <w:sz w:val="32"/>
          <w:szCs w:val="32"/>
        </w:rPr>
      </w:pPr>
    </w:p>
    <w:p w:rsidR="00115B51" w:rsidRPr="00BE07A3" w:rsidRDefault="00115B51" w:rsidP="00115B51">
      <w:pPr>
        <w:spacing w:after="0" w:line="360" w:lineRule="auto"/>
        <w:jc w:val="center"/>
        <w:rPr>
          <w:b/>
          <w:sz w:val="32"/>
          <w:szCs w:val="3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7283"/>
      </w:tblGrid>
      <w:tr w:rsidR="00115B51" w:rsidRPr="00BE07A3" w:rsidTr="00CD597C">
        <w:tc>
          <w:tcPr>
            <w:tcW w:w="1809" w:type="dxa"/>
          </w:tcPr>
          <w:p w:rsidR="00115B51" w:rsidRPr="00BE07A3" w:rsidRDefault="00115B51" w:rsidP="00CD59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17:30 – 18:00</w:t>
            </w:r>
          </w:p>
        </w:tc>
        <w:tc>
          <w:tcPr>
            <w:tcW w:w="7403" w:type="dxa"/>
          </w:tcPr>
          <w:p w:rsidR="00115B51" w:rsidRPr="00BE07A3" w:rsidRDefault="00115B51" w:rsidP="00CD59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07A3">
              <w:rPr>
                <w:b/>
                <w:sz w:val="24"/>
                <w:szCs w:val="24"/>
              </w:rPr>
              <w:t>Inloop</w:t>
            </w:r>
          </w:p>
        </w:tc>
      </w:tr>
      <w:tr w:rsidR="00115B51" w:rsidRPr="00BE07A3" w:rsidTr="00CD597C">
        <w:tc>
          <w:tcPr>
            <w:tcW w:w="1809" w:type="dxa"/>
          </w:tcPr>
          <w:p w:rsidR="00115B51" w:rsidRPr="00BE07A3" w:rsidRDefault="00115B51" w:rsidP="00CD59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115B51" w:rsidRPr="00BE07A3" w:rsidRDefault="00115B51" w:rsidP="00CD59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18:00-19:00</w:t>
            </w:r>
          </w:p>
        </w:tc>
        <w:tc>
          <w:tcPr>
            <w:tcW w:w="7403" w:type="dxa"/>
          </w:tcPr>
          <w:p w:rsidR="00115B51" w:rsidRPr="00BE07A3" w:rsidRDefault="00115B51" w:rsidP="00CD59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115B51" w:rsidRPr="00BE07A3" w:rsidRDefault="00115B51" w:rsidP="00CD59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Islamitische </w:t>
            </w:r>
            <w:r w:rsidRPr="00BE07A3">
              <w:rPr>
                <w:b/>
                <w:sz w:val="24"/>
                <w:szCs w:val="24"/>
              </w:rPr>
              <w:t>opinies over medisch ethische kwesties rondom het levenseinde</w:t>
            </w:r>
          </w:p>
          <w:p w:rsidR="00115B51" w:rsidRPr="00CE51E6" w:rsidRDefault="00115B51" w:rsidP="00CD597C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CE51E6">
              <w:rPr>
                <w:bCs/>
                <w:i/>
                <w:iCs/>
                <w:sz w:val="24"/>
                <w:szCs w:val="24"/>
              </w:rPr>
              <w:t xml:space="preserve">Roukayya </w:t>
            </w:r>
            <w:proofErr w:type="spellStart"/>
            <w:r w:rsidRPr="00CE51E6">
              <w:rPr>
                <w:bCs/>
                <w:i/>
                <w:iCs/>
                <w:sz w:val="24"/>
                <w:szCs w:val="24"/>
              </w:rPr>
              <w:t>Oueslati</w:t>
            </w:r>
            <w:proofErr w:type="spellEnd"/>
            <w:r w:rsidRPr="00CE51E6">
              <w:rPr>
                <w:bCs/>
                <w:i/>
                <w:iCs/>
                <w:sz w:val="24"/>
                <w:szCs w:val="24"/>
              </w:rPr>
              <w:t xml:space="preserve"> MA MSc, docent Universiteit Leiden </w:t>
            </w:r>
          </w:p>
        </w:tc>
      </w:tr>
      <w:tr w:rsidR="00115B51" w:rsidRPr="00BE07A3" w:rsidTr="00CD597C">
        <w:tc>
          <w:tcPr>
            <w:tcW w:w="1809" w:type="dxa"/>
          </w:tcPr>
          <w:p w:rsidR="00115B51" w:rsidRPr="00BE07A3" w:rsidRDefault="00115B51" w:rsidP="00CD59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115B51" w:rsidRPr="00BE07A3" w:rsidRDefault="00115B51" w:rsidP="00CD59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19:00-19:15</w:t>
            </w:r>
          </w:p>
        </w:tc>
        <w:tc>
          <w:tcPr>
            <w:tcW w:w="7403" w:type="dxa"/>
          </w:tcPr>
          <w:p w:rsidR="00115B51" w:rsidRPr="00BE07A3" w:rsidRDefault="00115B51" w:rsidP="00CD59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115B51" w:rsidRPr="00CE51E6" w:rsidRDefault="00115B51" w:rsidP="00CD597C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BE07A3">
              <w:rPr>
                <w:b/>
                <w:sz w:val="24"/>
                <w:szCs w:val="24"/>
              </w:rPr>
              <w:t>Discussie</w:t>
            </w:r>
          </w:p>
        </w:tc>
      </w:tr>
      <w:tr w:rsidR="00115B51" w:rsidRPr="00BE07A3" w:rsidTr="00CD597C">
        <w:tc>
          <w:tcPr>
            <w:tcW w:w="1809" w:type="dxa"/>
          </w:tcPr>
          <w:p w:rsidR="00115B51" w:rsidRPr="00BE07A3" w:rsidRDefault="00115B51" w:rsidP="00CD59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115B51" w:rsidRPr="00BE07A3" w:rsidRDefault="00115B51" w:rsidP="00CD59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19:15-19:30</w:t>
            </w:r>
          </w:p>
        </w:tc>
        <w:tc>
          <w:tcPr>
            <w:tcW w:w="7403" w:type="dxa"/>
          </w:tcPr>
          <w:p w:rsidR="00115B51" w:rsidRPr="00BE07A3" w:rsidRDefault="00115B51" w:rsidP="00CD59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115B51" w:rsidRPr="00BE07A3" w:rsidRDefault="00115B51" w:rsidP="00CD59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07A3">
              <w:rPr>
                <w:b/>
                <w:sz w:val="24"/>
                <w:szCs w:val="24"/>
              </w:rPr>
              <w:t>Pauze</w:t>
            </w:r>
          </w:p>
        </w:tc>
      </w:tr>
      <w:tr w:rsidR="00115B51" w:rsidRPr="00BE07A3" w:rsidTr="00CD597C">
        <w:tc>
          <w:tcPr>
            <w:tcW w:w="1809" w:type="dxa"/>
          </w:tcPr>
          <w:p w:rsidR="00115B51" w:rsidRPr="00BE07A3" w:rsidRDefault="00115B51" w:rsidP="00CD59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115B51" w:rsidRPr="00BE07A3" w:rsidRDefault="00115B51" w:rsidP="00CD59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19:30-20:30</w:t>
            </w:r>
          </w:p>
        </w:tc>
        <w:tc>
          <w:tcPr>
            <w:tcW w:w="7403" w:type="dxa"/>
          </w:tcPr>
          <w:p w:rsidR="00115B51" w:rsidRPr="00BE07A3" w:rsidRDefault="00115B51" w:rsidP="00CD59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115B51" w:rsidRPr="00BE07A3" w:rsidRDefault="00115B51" w:rsidP="00CD59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E07A3">
              <w:rPr>
                <w:b/>
                <w:sz w:val="24"/>
                <w:szCs w:val="24"/>
              </w:rPr>
              <w:t xml:space="preserve">Hoe hanteer je </w:t>
            </w:r>
            <w:r>
              <w:rPr>
                <w:b/>
                <w:sz w:val="24"/>
                <w:szCs w:val="24"/>
              </w:rPr>
              <w:t>islamitische</w:t>
            </w:r>
            <w:r w:rsidRPr="00BE07A3">
              <w:rPr>
                <w:b/>
                <w:sz w:val="24"/>
                <w:szCs w:val="24"/>
              </w:rPr>
              <w:t xml:space="preserve"> opvattingen in de praktijk bij begeleiding en behandeling aan het einde van het leven?</w:t>
            </w:r>
          </w:p>
          <w:p w:rsidR="00115B51" w:rsidRPr="00CE51E6" w:rsidRDefault="00115B51" w:rsidP="00CD597C">
            <w:pPr>
              <w:spacing w:line="360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CE51E6">
              <w:rPr>
                <w:bCs/>
                <w:i/>
                <w:iCs/>
                <w:sz w:val="24"/>
                <w:szCs w:val="24"/>
              </w:rPr>
              <w:t>Dr.</w:t>
            </w:r>
            <w:r w:rsidRPr="00CE51E6">
              <w:rPr>
                <w:bCs/>
                <w:sz w:val="24"/>
                <w:szCs w:val="24"/>
              </w:rPr>
              <w:t xml:space="preserve"> </w:t>
            </w:r>
            <w:r w:rsidRPr="00CE51E6">
              <w:rPr>
                <w:bCs/>
                <w:i/>
                <w:iCs/>
                <w:sz w:val="24"/>
                <w:szCs w:val="24"/>
              </w:rPr>
              <w:t>Richard Starmans huisarts Den Haag, kaderhuisarts palliatieve zorg</w:t>
            </w:r>
          </w:p>
          <w:p w:rsidR="00115B51" w:rsidRPr="00BE07A3" w:rsidRDefault="00115B51" w:rsidP="00CD59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5B51" w:rsidRPr="00BE07A3" w:rsidTr="00CD597C">
        <w:tc>
          <w:tcPr>
            <w:tcW w:w="1809" w:type="dxa"/>
          </w:tcPr>
          <w:p w:rsidR="00115B51" w:rsidRPr="00BE07A3" w:rsidRDefault="00115B51" w:rsidP="00CD59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03" w:type="dxa"/>
          </w:tcPr>
          <w:p w:rsidR="00115B51" w:rsidRPr="00BE07A3" w:rsidRDefault="00115B51" w:rsidP="00CD597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15B51" w:rsidRPr="00BE07A3" w:rsidRDefault="00115B51" w:rsidP="00115B51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20:30-20:45</w:t>
      </w:r>
      <w:r w:rsidRPr="00BE07A3">
        <w:rPr>
          <w:b/>
          <w:sz w:val="24"/>
          <w:szCs w:val="24"/>
        </w:rPr>
        <w:tab/>
        <w:t xml:space="preserve">       Afsluiting en vragen</w:t>
      </w:r>
    </w:p>
    <w:p w:rsidR="00115B51" w:rsidRPr="00BE07A3" w:rsidRDefault="00115B51" w:rsidP="00115B51">
      <w:pPr>
        <w:spacing w:after="0" w:line="360" w:lineRule="auto"/>
        <w:jc w:val="both"/>
        <w:rPr>
          <w:b/>
          <w:sz w:val="24"/>
          <w:szCs w:val="24"/>
        </w:rPr>
      </w:pPr>
    </w:p>
    <w:p w:rsidR="00115B51" w:rsidRPr="00BE07A3" w:rsidRDefault="00115B51" w:rsidP="00115B51">
      <w:pPr>
        <w:spacing w:after="0" w:line="360" w:lineRule="auto"/>
        <w:jc w:val="both"/>
        <w:rPr>
          <w:b/>
          <w:sz w:val="24"/>
          <w:szCs w:val="24"/>
        </w:rPr>
      </w:pPr>
    </w:p>
    <w:p w:rsidR="00115B51" w:rsidRPr="00BE07A3" w:rsidRDefault="00115B51" w:rsidP="00115B51">
      <w:pPr>
        <w:spacing w:after="0" w:line="360" w:lineRule="auto"/>
        <w:jc w:val="both"/>
        <w:rPr>
          <w:b/>
          <w:sz w:val="24"/>
          <w:szCs w:val="24"/>
        </w:rPr>
      </w:pPr>
      <w:r w:rsidRPr="00BE07A3">
        <w:rPr>
          <w:b/>
          <w:sz w:val="24"/>
          <w:szCs w:val="24"/>
        </w:rPr>
        <w:t>Accreditatiepunten: 2</w:t>
      </w:r>
    </w:p>
    <w:p w:rsidR="00115B51" w:rsidRDefault="00115B51">
      <w:bookmarkStart w:id="2" w:name="_GoBack"/>
      <w:bookmarkEnd w:id="2"/>
    </w:p>
    <w:sectPr w:rsidR="0011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51"/>
    <w:rsid w:val="0011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540AE-DD25-4D37-8381-F6CA26A8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15B51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115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5B51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raster">
    <w:name w:val="Table Grid"/>
    <w:basedOn w:val="Standaardtabel"/>
    <w:uiPriority w:val="59"/>
    <w:rsid w:val="0011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Hanssen, L.W.I.J.</dc:creator>
  <cp:keywords/>
  <dc:description/>
  <cp:lastModifiedBy>Hanssen, L.W.I.J.</cp:lastModifiedBy>
  <cp:revision>1</cp:revision>
  <dcterms:created xsi:type="dcterms:W3CDTF">2017-10-02T20:45:00Z</dcterms:created>
  <dcterms:modified xsi:type="dcterms:W3CDTF">2017-10-02T20:46:00Z</dcterms:modified>
</cp:coreProperties>
</file>