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86" w:rsidRPr="00134DBE" w:rsidRDefault="00CB5686" w:rsidP="00134DBE">
      <w:pPr>
        <w:pStyle w:val="Geenafstand"/>
        <w:rPr>
          <w:sz w:val="20"/>
          <w:szCs w:val="20"/>
          <w:lang w:eastAsia="nl-NL"/>
        </w:rPr>
      </w:pPr>
      <w:r w:rsidRPr="00134DBE">
        <w:rPr>
          <w:sz w:val="20"/>
          <w:szCs w:val="20"/>
          <w:lang w:eastAsia="nl-NL"/>
        </w:rPr>
        <w:t>Programma Congres Nederlands Geheugenpoli Netwerk</w:t>
      </w:r>
    </w:p>
    <w:p w:rsidR="00CB5686" w:rsidRPr="00134DBE" w:rsidRDefault="00CB5686" w:rsidP="00134DBE">
      <w:pPr>
        <w:pStyle w:val="Geenafstand"/>
        <w:rPr>
          <w:color w:val="000000"/>
          <w:sz w:val="20"/>
          <w:szCs w:val="20"/>
          <w:lang w:eastAsia="nl-NL"/>
        </w:rPr>
      </w:pPr>
      <w:r w:rsidRPr="00134DBE">
        <w:rPr>
          <w:rFonts w:cs="Arial"/>
          <w:color w:val="000000"/>
          <w:sz w:val="20"/>
          <w:szCs w:val="20"/>
          <w:lang w:eastAsia="nl-NL"/>
        </w:rPr>
        <w:t>09:15   Ontvangst</w:t>
      </w:r>
    </w:p>
    <w:p w:rsidR="00CB5686" w:rsidRPr="00134DBE" w:rsidRDefault="00134DBE" w:rsidP="00134DBE">
      <w:pPr>
        <w:pStyle w:val="Geenafstand"/>
        <w:rPr>
          <w:color w:val="000000"/>
          <w:sz w:val="20"/>
          <w:szCs w:val="20"/>
          <w:lang w:eastAsia="nl-NL"/>
        </w:rPr>
      </w:pPr>
      <w:r>
        <w:rPr>
          <w:rFonts w:cs="Arial"/>
          <w:color w:val="000000"/>
          <w:sz w:val="20"/>
          <w:szCs w:val="20"/>
          <w:lang w:eastAsia="nl-NL"/>
        </w:rPr>
        <w:br/>
      </w:r>
      <w:r w:rsidR="00CB5686" w:rsidRPr="00134DBE">
        <w:rPr>
          <w:rFonts w:cs="Arial"/>
          <w:color w:val="000000"/>
          <w:sz w:val="20"/>
          <w:szCs w:val="20"/>
          <w:lang w:eastAsia="nl-NL"/>
        </w:rPr>
        <w:t>09:45    Opening</w:t>
      </w:r>
    </w:p>
    <w:p w:rsidR="00CB5686" w:rsidRPr="00134DBE" w:rsidRDefault="00134DBE" w:rsidP="00134DBE">
      <w:pPr>
        <w:pStyle w:val="Geenafstand"/>
        <w:rPr>
          <w:color w:val="000000"/>
          <w:sz w:val="20"/>
          <w:szCs w:val="20"/>
          <w:lang w:eastAsia="nl-NL"/>
        </w:rPr>
      </w:pPr>
      <w:r>
        <w:rPr>
          <w:rFonts w:cs="Arial"/>
          <w:color w:val="000000"/>
          <w:sz w:val="20"/>
          <w:szCs w:val="20"/>
          <w:lang w:eastAsia="nl-NL"/>
        </w:rPr>
        <w:br/>
      </w:r>
      <w:r w:rsidR="00CB5686" w:rsidRPr="00134DBE">
        <w:rPr>
          <w:rFonts w:cs="Arial"/>
          <w:color w:val="000000"/>
          <w:sz w:val="20"/>
          <w:szCs w:val="20"/>
          <w:lang w:eastAsia="nl-NL"/>
        </w:rPr>
        <w:t>09:50    Dementie; de weg naar de diagnose dementie / Bregje Bleeker</w:t>
      </w:r>
    </w:p>
    <w:p w:rsidR="00577A75" w:rsidRPr="00577A75" w:rsidRDefault="00134DBE" w:rsidP="00577A75">
      <w:pPr>
        <w:rPr>
          <w:i/>
          <w:sz w:val="20"/>
          <w:szCs w:val="20"/>
        </w:rPr>
      </w:pPr>
      <w:r>
        <w:rPr>
          <w:color w:val="000000"/>
          <w:sz w:val="20"/>
          <w:szCs w:val="20"/>
          <w:lang w:eastAsia="nl-NL"/>
        </w:rPr>
        <w:br/>
      </w:r>
      <w:r w:rsidR="00CB5686" w:rsidRPr="00134DBE">
        <w:rPr>
          <w:color w:val="000000"/>
          <w:sz w:val="20"/>
          <w:szCs w:val="20"/>
          <w:lang w:eastAsia="nl-NL"/>
        </w:rPr>
        <w:t>10:15   Vasculaire dementie: waar staan we nu en wat brengt de toekomst?</w:t>
      </w:r>
      <w:r w:rsidR="00CB5686" w:rsidRPr="00134DBE">
        <w:rPr>
          <w:color w:val="000000"/>
          <w:sz w:val="20"/>
          <w:szCs w:val="20"/>
          <w:lang w:eastAsia="nl-NL"/>
        </w:rPr>
        <w:br/>
      </w:r>
      <w:r w:rsidR="00CB5686" w:rsidRPr="00134DBE">
        <w:rPr>
          <w:i/>
          <w:iCs/>
          <w:color w:val="000000"/>
          <w:sz w:val="20"/>
          <w:szCs w:val="20"/>
          <w:lang w:eastAsia="nl-NL"/>
        </w:rPr>
        <w:t xml:space="preserve">Geert Jan </w:t>
      </w:r>
      <w:proofErr w:type="spellStart"/>
      <w:r w:rsidR="00CB5686" w:rsidRPr="00134DBE">
        <w:rPr>
          <w:i/>
          <w:iCs/>
          <w:color w:val="000000"/>
          <w:sz w:val="20"/>
          <w:szCs w:val="20"/>
          <w:lang w:eastAsia="nl-NL"/>
        </w:rPr>
        <w:t>Biessels</w:t>
      </w:r>
      <w:proofErr w:type="spellEnd"/>
      <w:r w:rsidR="00CB5686" w:rsidRPr="00134DBE">
        <w:rPr>
          <w:i/>
          <w:iCs/>
          <w:color w:val="000000"/>
          <w:sz w:val="20"/>
          <w:szCs w:val="20"/>
          <w:lang w:eastAsia="nl-NL"/>
        </w:rPr>
        <w:t>, hoogleraar cerebrovasculaire ziekten en cognitie, afdeling neurologie, UMC Utrecht</w:t>
      </w:r>
      <w:r w:rsidR="00577A75">
        <w:rPr>
          <w:i/>
          <w:iCs/>
          <w:color w:val="000000"/>
          <w:sz w:val="20"/>
          <w:szCs w:val="20"/>
          <w:lang w:eastAsia="nl-NL"/>
        </w:rPr>
        <w:br/>
      </w:r>
      <w:r w:rsidR="00577A75">
        <w:rPr>
          <w:i/>
          <w:iCs/>
          <w:color w:val="000000"/>
          <w:sz w:val="20"/>
          <w:szCs w:val="20"/>
          <w:lang w:eastAsia="nl-NL"/>
        </w:rPr>
        <w:br/>
      </w:r>
      <w:r w:rsidR="00577A75" w:rsidRPr="00577A75">
        <w:rPr>
          <w:i/>
          <w:sz w:val="20"/>
          <w:szCs w:val="20"/>
        </w:rPr>
        <w:t xml:space="preserve">Vasculaire schade in de hersenen is naast de ziekte van Alzheimer de meest voorkomende oorzaak van dementie. Toch wordt de diagnose vasculaire dementie relatief weinig gesteld. Dit komt omdat vasculaire schade vaak samen met andere oorzaken, zoals de ziekte van Alzheimer voorkomt. Vaatschade is vaak een oorzaak, maar veel minder vaak dé oorzaak. Er treedt de laatste jaren een verschuiving in het veld op, waarbij “hokjes denken” in de diagnose (Alzheimer versus vasculaire dementie) langzaam verdwijnt en de relevantie van vaatschade bij cognitieve stoornissen meer op niveau van de individuele patiënt wordt ingeschat. Wat is het cognitieve probleem? Is er vaatschade en wat voor soort? Speelt de vaatschade een rol bij de cognitieve problemen van de patiënt, zijn er daarnaast andere oorzaken? Wat is de beste etiologische behandeling? Welke medicijnen voor cardiovasculair risico management zijn wel of juist niet geïndiceerd?  Wat zijn de aanknopingspunten voor niet medicamenteuze en medicamenteuze  symptomatische therapie?  </w:t>
      </w:r>
    </w:p>
    <w:p w:rsidR="00577A75" w:rsidRPr="00577A75" w:rsidRDefault="00577A75" w:rsidP="00577A75">
      <w:pPr>
        <w:rPr>
          <w:i/>
          <w:sz w:val="20"/>
          <w:szCs w:val="20"/>
        </w:rPr>
      </w:pPr>
      <w:r w:rsidRPr="00577A75">
        <w:rPr>
          <w:i/>
          <w:sz w:val="20"/>
          <w:szCs w:val="20"/>
        </w:rPr>
        <w:t xml:space="preserve">In mijn voordracht ga ik in op deze vragen, ik vertaal nieuwe diagnostische criteria naar de praktijk en sta stil bij nieuwe ontwikkelingen rond vasculair bepaalde cognitieve stoornissen.  </w:t>
      </w:r>
    </w:p>
    <w:p w:rsidR="00CB5686" w:rsidRPr="00134DBE" w:rsidRDefault="00134DBE" w:rsidP="00134DBE">
      <w:pPr>
        <w:pStyle w:val="Geenafstand"/>
        <w:rPr>
          <w:color w:val="000000"/>
          <w:sz w:val="20"/>
          <w:szCs w:val="20"/>
          <w:lang w:eastAsia="nl-NL"/>
        </w:rPr>
      </w:pPr>
      <w:bookmarkStart w:id="0" w:name="_GoBack"/>
      <w:bookmarkEnd w:id="0"/>
      <w:r>
        <w:rPr>
          <w:color w:val="000000"/>
          <w:sz w:val="20"/>
          <w:szCs w:val="20"/>
          <w:lang w:eastAsia="nl-NL"/>
        </w:rPr>
        <w:br/>
      </w:r>
      <w:r w:rsidR="00CB5686" w:rsidRPr="00134DBE">
        <w:rPr>
          <w:color w:val="000000"/>
          <w:sz w:val="20"/>
          <w:szCs w:val="20"/>
          <w:lang w:eastAsia="nl-NL"/>
        </w:rPr>
        <w:t xml:space="preserve">10:45    Enquête Geheugenpoli Monitor Maastricht / Angelique </w:t>
      </w:r>
      <w:proofErr w:type="spellStart"/>
      <w:r w:rsidR="00CB5686" w:rsidRPr="00134DBE">
        <w:rPr>
          <w:color w:val="000000"/>
          <w:sz w:val="20"/>
          <w:szCs w:val="20"/>
          <w:lang w:eastAsia="nl-NL"/>
        </w:rPr>
        <w:t>Gruters</w:t>
      </w:r>
      <w:proofErr w:type="spellEnd"/>
      <w:r w:rsidR="00CB5686" w:rsidRPr="00134DBE">
        <w:rPr>
          <w:color w:val="000000"/>
          <w:sz w:val="20"/>
          <w:szCs w:val="20"/>
          <w:lang w:eastAsia="nl-NL"/>
        </w:rPr>
        <w:t> </w:t>
      </w:r>
    </w:p>
    <w:p w:rsidR="00CB5686" w:rsidRPr="00134DBE" w:rsidRDefault="00134DBE" w:rsidP="00134DBE">
      <w:pPr>
        <w:pStyle w:val="Geenafstand"/>
        <w:rPr>
          <w:color w:val="000000"/>
          <w:sz w:val="20"/>
          <w:szCs w:val="20"/>
          <w:lang w:eastAsia="nl-NL"/>
        </w:rPr>
      </w:pPr>
      <w:r>
        <w:rPr>
          <w:rFonts w:cs="Arial"/>
          <w:color w:val="000000"/>
          <w:sz w:val="20"/>
          <w:szCs w:val="20"/>
          <w:lang w:eastAsia="nl-NL"/>
        </w:rPr>
        <w:br/>
      </w:r>
      <w:r w:rsidR="00CB5686" w:rsidRPr="00134DBE">
        <w:rPr>
          <w:rFonts w:cs="Arial"/>
          <w:color w:val="000000"/>
          <w:sz w:val="20"/>
          <w:szCs w:val="20"/>
          <w:lang w:eastAsia="nl-NL"/>
        </w:rPr>
        <w:t>11:15    Ochtendpauze</w:t>
      </w:r>
    </w:p>
    <w:p w:rsidR="00134DBE" w:rsidRPr="00134DBE" w:rsidRDefault="00134DBE" w:rsidP="00134DBE">
      <w:pPr>
        <w:pStyle w:val="Geenafstand"/>
        <w:rPr>
          <w:rFonts w:cs="Arial"/>
          <w:color w:val="000000"/>
          <w:sz w:val="20"/>
          <w:szCs w:val="20"/>
          <w:lang w:eastAsia="nl-NL"/>
        </w:rPr>
      </w:pPr>
      <w:r>
        <w:rPr>
          <w:rFonts w:cs="Arial"/>
          <w:color w:val="000000"/>
          <w:sz w:val="20"/>
          <w:szCs w:val="20"/>
          <w:lang w:eastAsia="nl-NL"/>
        </w:rPr>
        <w:br/>
      </w:r>
      <w:r w:rsidR="00CB5686" w:rsidRPr="00134DBE">
        <w:rPr>
          <w:rFonts w:cs="Arial"/>
          <w:color w:val="000000"/>
          <w:sz w:val="20"/>
          <w:szCs w:val="20"/>
          <w:lang w:eastAsia="nl-NL"/>
        </w:rPr>
        <w:t>11:45 – 12:30 Parallelronde 1</w:t>
      </w:r>
      <w:r w:rsidR="00CB5686" w:rsidRPr="00134DBE">
        <w:rPr>
          <w:rFonts w:cs="Arial"/>
          <w:color w:val="000000"/>
          <w:sz w:val="20"/>
          <w:szCs w:val="20"/>
          <w:lang w:eastAsia="nl-NL"/>
        </w:rPr>
        <w:br/>
        <w:t>- Wilsbekwaamheid / Aart Hendriks</w:t>
      </w:r>
      <w:r w:rsidR="00CB5686" w:rsidRPr="00134DBE">
        <w:rPr>
          <w:rFonts w:cs="Arial"/>
          <w:color w:val="000000"/>
          <w:sz w:val="20"/>
          <w:szCs w:val="20"/>
          <w:lang w:eastAsia="nl-NL"/>
        </w:rPr>
        <w:br/>
        <w:t xml:space="preserve">- Casuïstiek / </w:t>
      </w:r>
      <w:r w:rsidRPr="00134DBE">
        <w:rPr>
          <w:rFonts w:cs="Arial"/>
          <w:color w:val="000000"/>
          <w:sz w:val="20"/>
          <w:szCs w:val="20"/>
          <w:lang w:eastAsia="nl-NL"/>
        </w:rPr>
        <w:t>Programma Congres Nederlands Geheugenpoli Netwerk</w:t>
      </w:r>
    </w:p>
    <w:p w:rsidR="00134DBE" w:rsidRPr="00134DBE" w:rsidRDefault="00134DBE" w:rsidP="00134DBE">
      <w:pPr>
        <w:pStyle w:val="Geenafstand"/>
        <w:rPr>
          <w:rFonts w:cs="Arial"/>
          <w:color w:val="000000"/>
          <w:sz w:val="20"/>
          <w:szCs w:val="20"/>
          <w:lang w:eastAsia="nl-NL"/>
        </w:rPr>
      </w:pP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09:15   Ontvangst</w:t>
      </w:r>
    </w:p>
    <w:p w:rsidR="00134DBE" w:rsidRPr="00134DBE" w:rsidRDefault="00134DBE" w:rsidP="00134DBE">
      <w:pPr>
        <w:pStyle w:val="Geenafstand"/>
        <w:rPr>
          <w:rFonts w:cs="Arial"/>
          <w:color w:val="000000"/>
          <w:sz w:val="20"/>
          <w:szCs w:val="20"/>
          <w:lang w:eastAsia="nl-NL"/>
        </w:rPr>
      </w:pP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09:45    Opening</w:t>
      </w:r>
    </w:p>
    <w:p w:rsidR="00134DBE" w:rsidRPr="00134DBE" w:rsidRDefault="00134DBE" w:rsidP="00134DBE">
      <w:pPr>
        <w:pStyle w:val="Geenafstand"/>
        <w:rPr>
          <w:rFonts w:cs="Arial"/>
          <w:color w:val="000000"/>
          <w:sz w:val="20"/>
          <w:szCs w:val="20"/>
          <w:lang w:eastAsia="nl-NL"/>
        </w:rPr>
      </w:pP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09:50    Dementie; de weg naar de diagnose dementie / Bregje Bleeker</w:t>
      </w:r>
    </w:p>
    <w:p w:rsidR="00134DBE" w:rsidRPr="00134DBE" w:rsidRDefault="00134DBE" w:rsidP="00134DBE">
      <w:pPr>
        <w:pStyle w:val="Geenafstand"/>
        <w:rPr>
          <w:rFonts w:cs="Arial"/>
          <w:color w:val="000000"/>
          <w:sz w:val="20"/>
          <w:szCs w:val="20"/>
          <w:lang w:eastAsia="nl-NL"/>
        </w:rPr>
      </w:pP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10:15   Vasculaire dementie: waar staan we nu en wat brengt de toekomst?</w:t>
      </w: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 xml:space="preserve">Geert Jan </w:t>
      </w:r>
      <w:proofErr w:type="spellStart"/>
      <w:r w:rsidRPr="00134DBE">
        <w:rPr>
          <w:rFonts w:cs="Arial"/>
          <w:color w:val="000000"/>
          <w:sz w:val="20"/>
          <w:szCs w:val="20"/>
          <w:lang w:eastAsia="nl-NL"/>
        </w:rPr>
        <w:t>Biessels</w:t>
      </w:r>
      <w:proofErr w:type="spellEnd"/>
      <w:r w:rsidRPr="00134DBE">
        <w:rPr>
          <w:rFonts w:cs="Arial"/>
          <w:color w:val="000000"/>
          <w:sz w:val="20"/>
          <w:szCs w:val="20"/>
          <w:lang w:eastAsia="nl-NL"/>
        </w:rPr>
        <w:t>, hoogleraar cerebrovasculaire ziekten en cognitie, afdeling neurologie, UMC Utrecht</w:t>
      </w:r>
    </w:p>
    <w:p w:rsidR="00134DBE" w:rsidRPr="00134DBE" w:rsidRDefault="00134DBE" w:rsidP="00134DBE">
      <w:pPr>
        <w:pStyle w:val="Geenafstand"/>
        <w:rPr>
          <w:rFonts w:cs="Arial"/>
          <w:color w:val="000000"/>
          <w:sz w:val="20"/>
          <w:szCs w:val="20"/>
          <w:lang w:eastAsia="nl-NL"/>
        </w:rPr>
      </w:pP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 xml:space="preserve">10:45    Enquête Geheugenpoli Monitor Maastricht / Angelique </w:t>
      </w:r>
      <w:proofErr w:type="spellStart"/>
      <w:r w:rsidRPr="00134DBE">
        <w:rPr>
          <w:rFonts w:cs="Arial"/>
          <w:color w:val="000000"/>
          <w:sz w:val="20"/>
          <w:szCs w:val="20"/>
          <w:lang w:eastAsia="nl-NL"/>
        </w:rPr>
        <w:t>Gruters</w:t>
      </w:r>
      <w:proofErr w:type="spellEnd"/>
      <w:r w:rsidRPr="00134DBE">
        <w:rPr>
          <w:rFonts w:cs="Arial"/>
          <w:color w:val="000000"/>
          <w:sz w:val="20"/>
          <w:szCs w:val="20"/>
          <w:lang w:eastAsia="nl-NL"/>
        </w:rPr>
        <w:t xml:space="preserve"> </w:t>
      </w:r>
    </w:p>
    <w:p w:rsidR="00134DBE" w:rsidRPr="00134DBE" w:rsidRDefault="00134DBE" w:rsidP="00134DBE">
      <w:pPr>
        <w:pStyle w:val="Geenafstand"/>
        <w:rPr>
          <w:rFonts w:cs="Arial"/>
          <w:color w:val="000000"/>
          <w:sz w:val="20"/>
          <w:szCs w:val="20"/>
          <w:lang w:eastAsia="nl-NL"/>
        </w:rPr>
      </w:pP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11:15    Ochtendpauze</w:t>
      </w:r>
    </w:p>
    <w:p w:rsidR="00134DBE" w:rsidRPr="00134DBE" w:rsidRDefault="00134DBE" w:rsidP="00134DBE">
      <w:pPr>
        <w:pStyle w:val="Geenafstand"/>
        <w:rPr>
          <w:rFonts w:cs="Arial"/>
          <w:color w:val="000000"/>
          <w:sz w:val="20"/>
          <w:szCs w:val="20"/>
          <w:lang w:eastAsia="nl-NL"/>
        </w:rPr>
      </w:pP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11:45 – 12:30 Parallelronde 1</w:t>
      </w: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 xml:space="preserve"> - Wilsbekwaamheid / Aart Hendriks</w:t>
      </w: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 xml:space="preserve">- Casuïstiek / Niki </w:t>
      </w:r>
      <w:proofErr w:type="spellStart"/>
      <w:r w:rsidRPr="00134DBE">
        <w:rPr>
          <w:rFonts w:cs="Arial"/>
          <w:color w:val="000000"/>
          <w:sz w:val="20"/>
          <w:szCs w:val="20"/>
          <w:lang w:eastAsia="nl-NL"/>
        </w:rPr>
        <w:t>Schoonenboom</w:t>
      </w:r>
      <w:proofErr w:type="spellEnd"/>
      <w:r w:rsidRPr="00134DBE">
        <w:rPr>
          <w:rFonts w:cs="Arial"/>
          <w:color w:val="000000"/>
          <w:sz w:val="20"/>
          <w:szCs w:val="20"/>
          <w:lang w:eastAsia="nl-NL"/>
        </w:rPr>
        <w:t xml:space="preserve"> &amp; Liesbeth Vleugel</w:t>
      </w:r>
    </w:p>
    <w:p w:rsidR="00134DBE" w:rsidRPr="00134DBE" w:rsidRDefault="00134DBE" w:rsidP="00134DBE">
      <w:pPr>
        <w:pStyle w:val="Geenafstand"/>
        <w:rPr>
          <w:rFonts w:cs="Arial"/>
          <w:color w:val="000000"/>
          <w:sz w:val="20"/>
          <w:szCs w:val="20"/>
          <w:lang w:eastAsia="nl-NL"/>
        </w:rPr>
      </w:pP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12:30   Lunch</w:t>
      </w:r>
    </w:p>
    <w:p w:rsidR="00134DBE" w:rsidRPr="00134DBE" w:rsidRDefault="00134DBE" w:rsidP="00134DBE">
      <w:pPr>
        <w:pStyle w:val="Geenafstand"/>
        <w:rPr>
          <w:rFonts w:cs="Arial"/>
          <w:color w:val="000000"/>
          <w:sz w:val="20"/>
          <w:szCs w:val="20"/>
          <w:lang w:eastAsia="nl-NL"/>
        </w:rPr>
      </w:pP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13:30   Het profiel van de menselijk maat – interactieve sessie</w:t>
      </w:r>
    </w:p>
    <w:p w:rsidR="00134DBE" w:rsidRPr="00134DBE" w:rsidRDefault="00134DBE" w:rsidP="00134DBE">
      <w:pPr>
        <w:pStyle w:val="Geenafstand"/>
        <w:rPr>
          <w:rFonts w:cs="Arial"/>
          <w:color w:val="000000"/>
          <w:sz w:val="20"/>
          <w:szCs w:val="20"/>
          <w:lang w:eastAsia="nl-NL"/>
        </w:rPr>
      </w:pP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15:00   Middagpauze</w:t>
      </w:r>
    </w:p>
    <w:p w:rsidR="00134DBE" w:rsidRPr="00134DBE" w:rsidRDefault="00134DBE" w:rsidP="00134DBE">
      <w:pPr>
        <w:pStyle w:val="Geenafstand"/>
        <w:rPr>
          <w:rFonts w:cs="Arial"/>
          <w:color w:val="000000"/>
          <w:sz w:val="20"/>
          <w:szCs w:val="20"/>
          <w:lang w:eastAsia="nl-NL"/>
        </w:rPr>
      </w:pP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15:30 – 16:15 Parallelronde 2</w:t>
      </w: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 xml:space="preserve"> - CBR</w:t>
      </w: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 Casuïstiek</w:t>
      </w: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 xml:space="preserve"> - Migrantenpoli / Miriam Goudsmit</w:t>
      </w:r>
    </w:p>
    <w:p w:rsidR="00134DBE" w:rsidRPr="00134DBE" w:rsidRDefault="00134DBE" w:rsidP="00134DBE">
      <w:pPr>
        <w:pStyle w:val="Geenafstand"/>
        <w:rPr>
          <w:rFonts w:cs="Arial"/>
          <w:color w:val="000000"/>
          <w:sz w:val="20"/>
          <w:szCs w:val="20"/>
          <w:lang w:eastAsia="nl-NL"/>
        </w:rPr>
      </w:pPr>
    </w:p>
    <w:p w:rsidR="00134DBE" w:rsidRPr="00134DBE" w:rsidRDefault="00134DBE" w:rsidP="00134DBE">
      <w:pPr>
        <w:pStyle w:val="Geenafstand"/>
        <w:rPr>
          <w:rFonts w:cs="Arial"/>
          <w:color w:val="000000"/>
          <w:sz w:val="20"/>
          <w:szCs w:val="20"/>
          <w:lang w:eastAsia="nl-NL"/>
        </w:rPr>
      </w:pPr>
      <w:r w:rsidRPr="00134DBE">
        <w:rPr>
          <w:rFonts w:cs="Arial"/>
          <w:color w:val="000000"/>
          <w:sz w:val="20"/>
          <w:szCs w:val="20"/>
          <w:lang w:eastAsia="nl-NL"/>
        </w:rPr>
        <w:t xml:space="preserve">16:15   Take home </w:t>
      </w:r>
      <w:proofErr w:type="spellStart"/>
      <w:r w:rsidRPr="00134DBE">
        <w:rPr>
          <w:rFonts w:cs="Arial"/>
          <w:color w:val="000000"/>
          <w:sz w:val="20"/>
          <w:szCs w:val="20"/>
          <w:lang w:eastAsia="nl-NL"/>
        </w:rPr>
        <w:t>message</w:t>
      </w:r>
      <w:proofErr w:type="spellEnd"/>
      <w:r w:rsidRPr="00134DBE">
        <w:rPr>
          <w:rFonts w:cs="Arial"/>
          <w:color w:val="000000"/>
          <w:sz w:val="20"/>
          <w:szCs w:val="20"/>
          <w:lang w:eastAsia="nl-NL"/>
        </w:rPr>
        <w:t xml:space="preserve"> / Adelheid Roosen</w:t>
      </w:r>
    </w:p>
    <w:p w:rsidR="00134DBE" w:rsidRPr="00134DBE" w:rsidRDefault="00134DBE" w:rsidP="00134DBE">
      <w:pPr>
        <w:pStyle w:val="Geenafstand"/>
        <w:rPr>
          <w:rFonts w:cs="Arial"/>
          <w:color w:val="000000"/>
          <w:sz w:val="20"/>
          <w:szCs w:val="20"/>
          <w:lang w:eastAsia="nl-NL"/>
        </w:rPr>
      </w:pPr>
    </w:p>
    <w:p w:rsidR="00CB5686" w:rsidRPr="00134DBE" w:rsidRDefault="00134DBE" w:rsidP="00134DBE">
      <w:pPr>
        <w:pStyle w:val="Geenafstand"/>
        <w:rPr>
          <w:color w:val="000000"/>
          <w:sz w:val="20"/>
          <w:szCs w:val="20"/>
          <w:lang w:eastAsia="nl-NL"/>
        </w:rPr>
      </w:pPr>
      <w:r w:rsidRPr="00134DBE">
        <w:rPr>
          <w:rFonts w:cs="Arial"/>
          <w:color w:val="000000"/>
          <w:sz w:val="20"/>
          <w:szCs w:val="20"/>
          <w:lang w:eastAsia="nl-NL"/>
        </w:rPr>
        <w:t>16:45 – 17:30 Netwerkborrel</w:t>
      </w:r>
      <w:r w:rsidRPr="00134DBE">
        <w:rPr>
          <w:rFonts w:cs="Arial"/>
          <w:color w:val="000000"/>
          <w:sz w:val="20"/>
          <w:szCs w:val="20"/>
          <w:lang w:eastAsia="nl-NL"/>
        </w:rPr>
        <w:t xml:space="preserve">  </w:t>
      </w:r>
    </w:p>
    <w:p w:rsidR="00CB5686" w:rsidRPr="00134DBE" w:rsidRDefault="00134DBE" w:rsidP="00134DBE">
      <w:pPr>
        <w:pStyle w:val="Geenafstand"/>
        <w:rPr>
          <w:color w:val="000000"/>
          <w:sz w:val="20"/>
          <w:szCs w:val="20"/>
          <w:lang w:eastAsia="nl-NL"/>
        </w:rPr>
      </w:pPr>
      <w:r>
        <w:rPr>
          <w:rFonts w:cs="Arial"/>
          <w:color w:val="000000"/>
          <w:sz w:val="20"/>
          <w:szCs w:val="20"/>
          <w:lang w:eastAsia="nl-NL"/>
        </w:rPr>
        <w:br/>
      </w:r>
      <w:r w:rsidR="00CB5686" w:rsidRPr="00134DBE">
        <w:rPr>
          <w:rFonts w:cs="Arial"/>
          <w:color w:val="000000"/>
          <w:sz w:val="20"/>
          <w:szCs w:val="20"/>
          <w:lang w:eastAsia="nl-NL"/>
        </w:rPr>
        <w:t>12:30   Lunch</w:t>
      </w:r>
    </w:p>
    <w:p w:rsidR="00CB5686" w:rsidRPr="00134DBE" w:rsidRDefault="00134DBE" w:rsidP="00134DBE">
      <w:pPr>
        <w:pStyle w:val="Geenafstand"/>
        <w:rPr>
          <w:color w:val="000000"/>
          <w:sz w:val="20"/>
          <w:szCs w:val="20"/>
          <w:lang w:eastAsia="nl-NL"/>
        </w:rPr>
      </w:pPr>
      <w:r>
        <w:rPr>
          <w:rFonts w:cs="Arial"/>
          <w:color w:val="000000"/>
          <w:sz w:val="20"/>
          <w:szCs w:val="20"/>
          <w:lang w:eastAsia="nl-NL"/>
        </w:rPr>
        <w:br/>
      </w:r>
      <w:r w:rsidR="00CB5686" w:rsidRPr="00134DBE">
        <w:rPr>
          <w:rFonts w:cs="Arial"/>
          <w:color w:val="000000"/>
          <w:sz w:val="20"/>
          <w:szCs w:val="20"/>
          <w:lang w:eastAsia="nl-NL"/>
        </w:rPr>
        <w:t>13:30   Het profiel van de menselijk maat – interactieve sessie</w:t>
      </w:r>
    </w:p>
    <w:p w:rsidR="00CB5686" w:rsidRPr="00134DBE" w:rsidRDefault="00134DBE" w:rsidP="00134DBE">
      <w:pPr>
        <w:pStyle w:val="Geenafstand"/>
        <w:rPr>
          <w:color w:val="000000"/>
          <w:sz w:val="20"/>
          <w:szCs w:val="20"/>
          <w:lang w:eastAsia="nl-NL"/>
        </w:rPr>
      </w:pPr>
      <w:r>
        <w:rPr>
          <w:rFonts w:cs="Arial"/>
          <w:color w:val="000000"/>
          <w:sz w:val="20"/>
          <w:szCs w:val="20"/>
          <w:lang w:eastAsia="nl-NL"/>
        </w:rPr>
        <w:br/>
      </w:r>
      <w:r w:rsidR="00CB5686" w:rsidRPr="00134DBE">
        <w:rPr>
          <w:rFonts w:cs="Arial"/>
          <w:color w:val="000000"/>
          <w:sz w:val="20"/>
          <w:szCs w:val="20"/>
          <w:lang w:eastAsia="nl-NL"/>
        </w:rPr>
        <w:t>15:00   Middagpauze</w:t>
      </w:r>
    </w:p>
    <w:p w:rsidR="00CB5686" w:rsidRPr="00134DBE" w:rsidRDefault="00134DBE" w:rsidP="00134DBE">
      <w:pPr>
        <w:pStyle w:val="Geenafstand"/>
        <w:rPr>
          <w:color w:val="000000"/>
          <w:sz w:val="20"/>
          <w:szCs w:val="20"/>
          <w:lang w:eastAsia="nl-NL"/>
        </w:rPr>
      </w:pPr>
      <w:r>
        <w:rPr>
          <w:rFonts w:cs="Arial"/>
          <w:color w:val="000000"/>
          <w:sz w:val="20"/>
          <w:szCs w:val="20"/>
          <w:lang w:eastAsia="nl-NL"/>
        </w:rPr>
        <w:br/>
      </w:r>
      <w:r w:rsidR="00CB5686" w:rsidRPr="00134DBE">
        <w:rPr>
          <w:rFonts w:cs="Arial"/>
          <w:color w:val="000000"/>
          <w:sz w:val="20"/>
          <w:szCs w:val="20"/>
          <w:lang w:eastAsia="nl-NL"/>
        </w:rPr>
        <w:t>15:30 – 16:15 Parallelronde 2</w:t>
      </w:r>
      <w:r w:rsidR="00CB5686" w:rsidRPr="00134DBE">
        <w:rPr>
          <w:rFonts w:cs="Arial"/>
          <w:color w:val="000000"/>
          <w:sz w:val="20"/>
          <w:szCs w:val="20"/>
          <w:lang w:eastAsia="nl-NL"/>
        </w:rPr>
        <w:br/>
        <w:t>- CBR</w:t>
      </w:r>
      <w:r w:rsidR="00CB5686" w:rsidRPr="00134DBE">
        <w:rPr>
          <w:rFonts w:cs="Arial"/>
          <w:color w:val="000000"/>
          <w:sz w:val="20"/>
          <w:szCs w:val="20"/>
          <w:lang w:eastAsia="nl-NL"/>
        </w:rPr>
        <w:br/>
        <w:t>- Casuïstiek</w:t>
      </w:r>
      <w:r w:rsidRPr="00134DBE">
        <w:rPr>
          <w:rFonts w:cs="Arial"/>
          <w:color w:val="000000"/>
          <w:sz w:val="20"/>
          <w:szCs w:val="20"/>
          <w:lang w:eastAsia="nl-NL"/>
        </w:rPr>
        <w:t xml:space="preserve"> </w:t>
      </w:r>
      <w:r w:rsidRPr="00134DBE">
        <w:rPr>
          <w:rFonts w:cs="Arial"/>
          <w:color w:val="000000"/>
          <w:sz w:val="20"/>
          <w:szCs w:val="20"/>
          <w:lang w:eastAsia="nl-NL"/>
        </w:rPr>
        <w:t xml:space="preserve">Niki </w:t>
      </w:r>
      <w:proofErr w:type="spellStart"/>
      <w:r w:rsidRPr="00134DBE">
        <w:rPr>
          <w:rFonts w:cs="Arial"/>
          <w:color w:val="000000"/>
          <w:sz w:val="20"/>
          <w:szCs w:val="20"/>
          <w:lang w:eastAsia="nl-NL"/>
        </w:rPr>
        <w:t>Schoonenboom</w:t>
      </w:r>
      <w:proofErr w:type="spellEnd"/>
      <w:r w:rsidRPr="00134DBE">
        <w:rPr>
          <w:rFonts w:cs="Arial"/>
          <w:color w:val="000000"/>
          <w:sz w:val="20"/>
          <w:szCs w:val="20"/>
          <w:lang w:eastAsia="nl-NL"/>
        </w:rPr>
        <w:t xml:space="preserve"> &amp; Liesbeth Vleugel</w:t>
      </w:r>
      <w:r w:rsidR="00CB5686" w:rsidRPr="00134DBE">
        <w:rPr>
          <w:rFonts w:cs="Arial"/>
          <w:color w:val="000000"/>
          <w:sz w:val="20"/>
          <w:szCs w:val="20"/>
          <w:lang w:eastAsia="nl-NL"/>
        </w:rPr>
        <w:br/>
        <w:t>- Migrantenpoli / Miriam Goudsmit</w:t>
      </w:r>
    </w:p>
    <w:p w:rsidR="00CB5686" w:rsidRPr="00134DBE" w:rsidRDefault="00134DBE" w:rsidP="00134DBE">
      <w:pPr>
        <w:pStyle w:val="Geenafstand"/>
        <w:rPr>
          <w:color w:val="000000"/>
          <w:sz w:val="20"/>
          <w:szCs w:val="20"/>
          <w:lang w:val="en-US" w:eastAsia="nl-NL"/>
        </w:rPr>
      </w:pPr>
      <w:r w:rsidRPr="00134DBE">
        <w:rPr>
          <w:rFonts w:cs="Arial"/>
          <w:color w:val="000000"/>
          <w:sz w:val="20"/>
          <w:szCs w:val="20"/>
          <w:lang w:val="en-US" w:eastAsia="nl-NL"/>
        </w:rPr>
        <w:br/>
      </w:r>
      <w:r w:rsidR="00CB5686" w:rsidRPr="00134DBE">
        <w:rPr>
          <w:rFonts w:cs="Arial"/>
          <w:color w:val="000000"/>
          <w:sz w:val="20"/>
          <w:szCs w:val="20"/>
          <w:lang w:val="en-US" w:eastAsia="nl-NL"/>
        </w:rPr>
        <w:t xml:space="preserve">16:15   Take home message / </w:t>
      </w:r>
      <w:proofErr w:type="spellStart"/>
      <w:r w:rsidR="00CB5686" w:rsidRPr="00134DBE">
        <w:rPr>
          <w:rFonts w:cs="Arial"/>
          <w:color w:val="000000"/>
          <w:sz w:val="20"/>
          <w:szCs w:val="20"/>
          <w:lang w:val="en-US" w:eastAsia="nl-NL"/>
        </w:rPr>
        <w:t>Adelheid</w:t>
      </w:r>
      <w:proofErr w:type="spellEnd"/>
      <w:r w:rsidR="00CB5686" w:rsidRPr="00134DBE">
        <w:rPr>
          <w:rFonts w:cs="Arial"/>
          <w:color w:val="000000"/>
          <w:sz w:val="20"/>
          <w:szCs w:val="20"/>
          <w:lang w:val="en-US" w:eastAsia="nl-NL"/>
        </w:rPr>
        <w:t xml:space="preserve"> </w:t>
      </w:r>
      <w:proofErr w:type="spellStart"/>
      <w:r w:rsidR="00CB5686" w:rsidRPr="00134DBE">
        <w:rPr>
          <w:rFonts w:cs="Arial"/>
          <w:color w:val="000000"/>
          <w:sz w:val="20"/>
          <w:szCs w:val="20"/>
          <w:lang w:val="en-US" w:eastAsia="nl-NL"/>
        </w:rPr>
        <w:t>Roosen</w:t>
      </w:r>
      <w:proofErr w:type="spellEnd"/>
    </w:p>
    <w:p w:rsidR="00CB5686" w:rsidRPr="00134DBE" w:rsidRDefault="00134DBE" w:rsidP="00134DBE">
      <w:pPr>
        <w:pStyle w:val="Geenafstand"/>
        <w:rPr>
          <w:color w:val="000000"/>
          <w:sz w:val="20"/>
          <w:szCs w:val="20"/>
          <w:lang w:eastAsia="nl-NL"/>
        </w:rPr>
      </w:pPr>
      <w:r>
        <w:rPr>
          <w:rFonts w:cs="Arial"/>
          <w:color w:val="000000"/>
          <w:sz w:val="20"/>
          <w:szCs w:val="20"/>
          <w:lang w:val="en-US" w:eastAsia="nl-NL"/>
        </w:rPr>
        <w:br/>
      </w:r>
      <w:r w:rsidR="00CB5686" w:rsidRPr="00134DBE">
        <w:rPr>
          <w:rFonts w:cs="Arial"/>
          <w:color w:val="000000"/>
          <w:sz w:val="20"/>
          <w:szCs w:val="20"/>
          <w:lang w:eastAsia="nl-NL"/>
        </w:rPr>
        <w:t>16:45 – 17:30 Netwerkborrel</w:t>
      </w:r>
    </w:p>
    <w:p w:rsidR="00B55F96" w:rsidRPr="00134DBE" w:rsidRDefault="00B55F96" w:rsidP="00134DBE">
      <w:pPr>
        <w:pStyle w:val="Geenafstand"/>
        <w:rPr>
          <w:sz w:val="20"/>
          <w:szCs w:val="20"/>
        </w:rPr>
      </w:pPr>
    </w:p>
    <w:sectPr w:rsidR="00B55F96" w:rsidRPr="00134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86"/>
    <w:rsid w:val="00134DBE"/>
    <w:rsid w:val="00577A75"/>
    <w:rsid w:val="00B55F96"/>
    <w:rsid w:val="00CB56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71846-54B2-400F-B98D-3A867954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B5686"/>
    <w:pPr>
      <w:spacing w:after="300" w:line="240" w:lineRule="auto"/>
      <w:outlineLvl w:val="0"/>
    </w:pPr>
    <w:rPr>
      <w:rFonts w:ascii="Times New Roman" w:eastAsia="Times New Roman" w:hAnsi="Times New Roman" w:cs="Times New Roman"/>
      <w:color w:val="4B490B"/>
      <w:kern w:val="36"/>
      <w:sz w:val="39"/>
      <w:szCs w:val="3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5686"/>
    <w:rPr>
      <w:rFonts w:ascii="Times New Roman" w:eastAsia="Times New Roman" w:hAnsi="Times New Roman" w:cs="Times New Roman"/>
      <w:color w:val="4B490B"/>
      <w:kern w:val="36"/>
      <w:sz w:val="39"/>
      <w:szCs w:val="39"/>
      <w:lang w:eastAsia="nl-NL"/>
    </w:rPr>
  </w:style>
  <w:style w:type="paragraph" w:styleId="Normaalweb">
    <w:name w:val="Normal (Web)"/>
    <w:basedOn w:val="Standaard"/>
    <w:uiPriority w:val="99"/>
    <w:semiHidden/>
    <w:unhideWhenUsed/>
    <w:rsid w:val="00CB5686"/>
    <w:pPr>
      <w:spacing w:after="300" w:line="360" w:lineRule="atLeast"/>
    </w:pPr>
    <w:rPr>
      <w:rFonts w:ascii="Times New Roman" w:eastAsia="Times New Roman" w:hAnsi="Times New Roman" w:cs="Times New Roman"/>
      <w:sz w:val="24"/>
      <w:szCs w:val="24"/>
      <w:lang w:eastAsia="nl-NL"/>
    </w:rPr>
  </w:style>
  <w:style w:type="paragraph" w:styleId="Geenafstand">
    <w:name w:val="No Spacing"/>
    <w:uiPriority w:val="1"/>
    <w:qFormat/>
    <w:rsid w:val="00134D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3243">
      <w:bodyDiv w:val="1"/>
      <w:marLeft w:val="0"/>
      <w:marRight w:val="0"/>
      <w:marTop w:val="0"/>
      <w:marBottom w:val="0"/>
      <w:divBdr>
        <w:top w:val="none" w:sz="0" w:space="0" w:color="auto"/>
        <w:left w:val="none" w:sz="0" w:space="0" w:color="auto"/>
        <w:bottom w:val="none" w:sz="0" w:space="0" w:color="auto"/>
        <w:right w:val="none" w:sz="0" w:space="0" w:color="auto"/>
      </w:divBdr>
      <w:divsChild>
        <w:div w:id="313531581">
          <w:marLeft w:val="0"/>
          <w:marRight w:val="0"/>
          <w:marTop w:val="0"/>
          <w:marBottom w:val="0"/>
          <w:divBdr>
            <w:top w:val="none" w:sz="0" w:space="0" w:color="auto"/>
            <w:left w:val="none" w:sz="0" w:space="0" w:color="auto"/>
            <w:bottom w:val="none" w:sz="0" w:space="0" w:color="auto"/>
            <w:right w:val="none" w:sz="0" w:space="0" w:color="auto"/>
          </w:divBdr>
          <w:divsChild>
            <w:div w:id="2046636356">
              <w:marLeft w:val="0"/>
              <w:marRight w:val="0"/>
              <w:marTop w:val="0"/>
              <w:marBottom w:val="0"/>
              <w:divBdr>
                <w:top w:val="none" w:sz="0" w:space="0" w:color="auto"/>
                <w:left w:val="none" w:sz="0" w:space="0" w:color="auto"/>
                <w:bottom w:val="none" w:sz="0" w:space="0" w:color="auto"/>
                <w:right w:val="none" w:sz="0" w:space="0" w:color="auto"/>
              </w:divBdr>
              <w:divsChild>
                <w:div w:id="1817450661">
                  <w:marLeft w:val="0"/>
                  <w:marRight w:val="0"/>
                  <w:marTop w:val="0"/>
                  <w:marBottom w:val="0"/>
                  <w:divBdr>
                    <w:top w:val="none" w:sz="0" w:space="0" w:color="auto"/>
                    <w:left w:val="none" w:sz="0" w:space="0" w:color="auto"/>
                    <w:bottom w:val="none" w:sz="0" w:space="0" w:color="auto"/>
                    <w:right w:val="none" w:sz="0" w:space="0" w:color="auto"/>
                  </w:divBdr>
                  <w:divsChild>
                    <w:div w:id="9540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00623">
      <w:bodyDiv w:val="1"/>
      <w:marLeft w:val="0"/>
      <w:marRight w:val="0"/>
      <w:marTop w:val="0"/>
      <w:marBottom w:val="0"/>
      <w:divBdr>
        <w:top w:val="none" w:sz="0" w:space="0" w:color="auto"/>
        <w:left w:val="none" w:sz="0" w:space="0" w:color="auto"/>
        <w:bottom w:val="none" w:sz="0" w:space="0" w:color="auto"/>
        <w:right w:val="none" w:sz="0" w:space="0" w:color="auto"/>
      </w:divBdr>
      <w:divsChild>
        <w:div w:id="1079984828">
          <w:marLeft w:val="0"/>
          <w:marRight w:val="0"/>
          <w:marTop w:val="0"/>
          <w:marBottom w:val="0"/>
          <w:divBdr>
            <w:top w:val="none" w:sz="0" w:space="0" w:color="auto"/>
            <w:left w:val="none" w:sz="0" w:space="0" w:color="auto"/>
            <w:bottom w:val="none" w:sz="0" w:space="0" w:color="auto"/>
            <w:right w:val="none" w:sz="0" w:space="0" w:color="auto"/>
          </w:divBdr>
          <w:divsChild>
            <w:div w:id="487021389">
              <w:marLeft w:val="0"/>
              <w:marRight w:val="0"/>
              <w:marTop w:val="0"/>
              <w:marBottom w:val="0"/>
              <w:divBdr>
                <w:top w:val="none" w:sz="0" w:space="0" w:color="auto"/>
                <w:left w:val="none" w:sz="0" w:space="0" w:color="auto"/>
                <w:bottom w:val="none" w:sz="0" w:space="0" w:color="auto"/>
                <w:right w:val="none" w:sz="0" w:space="0" w:color="auto"/>
              </w:divBdr>
              <w:divsChild>
                <w:div w:id="2003698806">
                  <w:marLeft w:val="0"/>
                  <w:marRight w:val="0"/>
                  <w:marTop w:val="0"/>
                  <w:marBottom w:val="0"/>
                  <w:divBdr>
                    <w:top w:val="none" w:sz="0" w:space="0" w:color="auto"/>
                    <w:left w:val="none" w:sz="0" w:space="0" w:color="auto"/>
                    <w:bottom w:val="none" w:sz="0" w:space="0" w:color="auto"/>
                    <w:right w:val="none" w:sz="0" w:space="0" w:color="auto"/>
                  </w:divBdr>
                  <w:divsChild>
                    <w:div w:id="3287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AF99B479.dotm</Template>
  <TotalTime>51</TotalTime>
  <Pages>2</Pages>
  <Words>436</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Erren</dc:creator>
  <cp:keywords/>
  <dc:description/>
  <cp:lastModifiedBy>Ellis Erren</cp:lastModifiedBy>
  <cp:revision>2</cp:revision>
  <dcterms:created xsi:type="dcterms:W3CDTF">2017-09-21T10:31:00Z</dcterms:created>
  <dcterms:modified xsi:type="dcterms:W3CDTF">2017-09-21T11:22:00Z</dcterms:modified>
</cp:coreProperties>
</file>