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Beste (stoma)verpleegkundige,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Hollister heeft de afgelopen jaren Regionale Casuïstiek Bijeenkomsten georganiseerd.</w:t>
      </w:r>
      <w:r w:rsidRPr="005C4D6D">
        <w:rPr>
          <w:rFonts w:cs="HelveticaNeueLTStd-Lt"/>
          <w:sz w:val="20"/>
          <w:szCs w:val="20"/>
        </w:rPr>
        <w:t xml:space="preserve"> Deze worden door de deelnemers </w:t>
      </w:r>
      <w:r w:rsidRPr="005C4D6D">
        <w:rPr>
          <w:rFonts w:cs="HelveticaNeueLTStd-Lt"/>
          <w:sz w:val="20"/>
          <w:szCs w:val="20"/>
        </w:rPr>
        <w:t>daaraan heel positief beoordeeld. Ook in 201</w:t>
      </w:r>
      <w:r w:rsidRPr="005C4D6D">
        <w:rPr>
          <w:rFonts w:cs="HelveticaNeueLTStd-Lt"/>
          <w:sz w:val="20"/>
          <w:szCs w:val="20"/>
        </w:rPr>
        <w:t>7</w:t>
      </w:r>
      <w:r w:rsidRPr="005C4D6D">
        <w:rPr>
          <w:rFonts w:cs="HelveticaNeueLTStd-Lt"/>
          <w:sz w:val="20"/>
          <w:szCs w:val="20"/>
        </w:rPr>
        <w:t xml:space="preserve"> zullen er weer casuïstiek bijeenkomsten plaatsvinden. Onder leiding van ee</w:t>
      </w:r>
      <w:r w:rsidRPr="005C4D6D">
        <w:rPr>
          <w:rFonts w:cs="HelveticaNeueLTStd-Lt"/>
          <w:sz w:val="20"/>
          <w:szCs w:val="20"/>
        </w:rPr>
        <w:t xml:space="preserve">n </w:t>
      </w:r>
      <w:r w:rsidRPr="005C4D6D">
        <w:rPr>
          <w:rFonts w:cs="HelveticaNeueLTStd-Lt"/>
          <w:sz w:val="20"/>
          <w:szCs w:val="20"/>
        </w:rPr>
        <w:t>stomaverpleegkundige uit de casuïstiek werkgroep worden nieuwe casussen gepresent</w:t>
      </w:r>
      <w:r w:rsidRPr="005C4D6D">
        <w:rPr>
          <w:rFonts w:cs="HelveticaNeueLTStd-Lt"/>
          <w:sz w:val="20"/>
          <w:szCs w:val="20"/>
        </w:rPr>
        <w:t xml:space="preserve">eerd. De casussen die behandeld </w:t>
      </w:r>
      <w:r w:rsidRPr="005C4D6D">
        <w:rPr>
          <w:rFonts w:cs="HelveticaNeueLTStd-Lt"/>
          <w:sz w:val="20"/>
          <w:szCs w:val="20"/>
        </w:rPr>
        <w:t xml:space="preserve">gaan worden zijn te verdelen in: 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Stoma gerelateerde aandoeningen en Peristomale huidaandoeningen.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bookmarkStart w:id="0" w:name="_GoBack"/>
      <w:bookmarkEnd w:id="0"/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Doelstelling van deze bijeenkomst is om op interactieve wijze met elkaar van gedachten te</w:t>
      </w:r>
      <w:r w:rsidRPr="005C4D6D">
        <w:rPr>
          <w:rFonts w:cs="HelveticaNeueLTStd-Lt"/>
          <w:sz w:val="20"/>
          <w:szCs w:val="20"/>
        </w:rPr>
        <w:t xml:space="preserve"> wisselen over deze casussen en </w:t>
      </w:r>
      <w:r w:rsidRPr="005C4D6D">
        <w:rPr>
          <w:rFonts w:cs="HelveticaNeueLTStd-Lt"/>
          <w:sz w:val="20"/>
          <w:szCs w:val="20"/>
        </w:rPr>
        <w:t>door het delen van ervaringen uit jullie dagelijkse praktijk te komen tot meerdere oplossingen voor de patiënten.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Wij nodigen jou van harte uit om deel te nemen aan onderstaande Regionale Casuïstiek Bijeenkomst.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De bijeenkomst zal maximaal 2,5 uur duren, inclusief een maaltijd. Voor het inhoudelijke programma is accreditatie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aangevraagd.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Programma: 17.00 - 17.30 u ontvangst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ab/>
        <w:t xml:space="preserve">        17.30 - 18.00 u maaltijd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Bd"/>
          <w:sz w:val="20"/>
          <w:szCs w:val="20"/>
        </w:rPr>
      </w:pPr>
      <w:r w:rsidRPr="005C4D6D">
        <w:rPr>
          <w:rFonts w:cs="HelveticaNeueLTStd-Bd"/>
          <w:sz w:val="20"/>
          <w:szCs w:val="20"/>
        </w:rPr>
        <w:tab/>
        <w:t xml:space="preserve">        18.00 - 20.00 u interactief casuïstiek bespreken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Kosten: Deelname is kosteloos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Accreditatie: Accreditatie is aangevraagd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Meld je aan voor door je in te schrijven per email. Geef de volgende gegevens door: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• Naam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• Functie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• Telefoonnummer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• Datum en locatie van de bijeenkomst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Je ontvangt een bevestiging per e-mail.</w:t>
      </w: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</w:p>
    <w:p w:rsidR="005C4D6D" w:rsidRPr="005C4D6D" w:rsidRDefault="005C4D6D" w:rsidP="005C4D6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Mocht je na inschrijving verhinderd zijn, dan verzoeken wij je dit zo spoedig mogelijk aan ons</w:t>
      </w:r>
      <w:r w:rsidRPr="005C4D6D">
        <w:rPr>
          <w:rFonts w:cs="HelveticaNeueLTStd-Lt"/>
          <w:sz w:val="20"/>
          <w:szCs w:val="20"/>
        </w:rPr>
        <w:t xml:space="preserve"> door te geven. Wij hopen je te </w:t>
      </w:r>
      <w:r w:rsidRPr="005C4D6D">
        <w:rPr>
          <w:rFonts w:cs="HelveticaNeueLTStd-Lt"/>
          <w:sz w:val="20"/>
          <w:szCs w:val="20"/>
        </w:rPr>
        <w:t>mogen verwelkomen op deze interessante en leerzame avond.</w:t>
      </w:r>
    </w:p>
    <w:p w:rsidR="00FD4099" w:rsidRDefault="005C4D6D" w:rsidP="005C4D6D">
      <w:pPr>
        <w:rPr>
          <w:rFonts w:cs="HelveticaNeueLTStd-Lt"/>
          <w:sz w:val="20"/>
          <w:szCs w:val="20"/>
        </w:rPr>
      </w:pPr>
      <w:r w:rsidRPr="005C4D6D">
        <w:rPr>
          <w:rFonts w:cs="HelveticaNeueLTStd-Lt"/>
          <w:sz w:val="20"/>
          <w:szCs w:val="20"/>
        </w:rPr>
        <w:t>Met vriendelijke groet,</w:t>
      </w:r>
    </w:p>
    <w:p w:rsidR="005C4D6D" w:rsidRPr="005C4D6D" w:rsidRDefault="005C4D6D" w:rsidP="005C4D6D">
      <w:r>
        <w:rPr>
          <w:rFonts w:cs="HelveticaNeueLTStd-Lt"/>
          <w:sz w:val="20"/>
          <w:szCs w:val="20"/>
        </w:rPr>
        <w:t>Het stomateam</w:t>
      </w:r>
    </w:p>
    <w:sectPr w:rsidR="005C4D6D" w:rsidRPr="005C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6D"/>
    <w:rsid w:val="005C4D6D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Hollister Incorporated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Löwik</dc:creator>
  <cp:lastModifiedBy>Henry Löwik</cp:lastModifiedBy>
  <cp:revision>1</cp:revision>
  <dcterms:created xsi:type="dcterms:W3CDTF">2017-08-24T13:56:00Z</dcterms:created>
  <dcterms:modified xsi:type="dcterms:W3CDTF">2017-08-24T14:02:00Z</dcterms:modified>
</cp:coreProperties>
</file>