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9AB33" w14:textId="77777777" w:rsidR="00992CAB" w:rsidRDefault="00992CAB" w:rsidP="00B72A16">
      <w:pPr>
        <w:jc w:val="center"/>
        <w:rPr>
          <w:rFonts w:ascii="Ubuntu" w:hAnsi="Ubuntu"/>
          <w:b/>
          <w:sz w:val="36"/>
          <w:szCs w:val="22"/>
        </w:rPr>
      </w:pPr>
    </w:p>
    <w:p w14:paraId="6258179A" w14:textId="77777777" w:rsidR="00992CAB" w:rsidRDefault="00B72A16" w:rsidP="00B72A16">
      <w:pPr>
        <w:jc w:val="center"/>
        <w:rPr>
          <w:rFonts w:ascii="Ubuntu" w:hAnsi="Ubuntu"/>
          <w:b/>
          <w:sz w:val="36"/>
          <w:szCs w:val="22"/>
        </w:rPr>
      </w:pPr>
      <w:r w:rsidRPr="00992CAB">
        <w:rPr>
          <w:rFonts w:ascii="Ubuntu" w:hAnsi="Ubuntu"/>
          <w:b/>
          <w:sz w:val="36"/>
          <w:szCs w:val="22"/>
        </w:rPr>
        <w:t xml:space="preserve">SCP – Neurofeedback </w:t>
      </w:r>
    </w:p>
    <w:p w14:paraId="1D0294B1" w14:textId="688E4F13" w:rsidR="00B72A16" w:rsidRDefault="00B72A16" w:rsidP="00B72A16">
      <w:pPr>
        <w:jc w:val="center"/>
        <w:rPr>
          <w:rFonts w:ascii="Ubuntu" w:hAnsi="Ubuntu"/>
          <w:b/>
          <w:sz w:val="36"/>
          <w:szCs w:val="22"/>
        </w:rPr>
      </w:pPr>
      <w:r w:rsidRPr="00992CAB">
        <w:rPr>
          <w:rFonts w:ascii="Ubuntu" w:hAnsi="Ubuntu"/>
          <w:b/>
          <w:sz w:val="36"/>
          <w:szCs w:val="22"/>
        </w:rPr>
        <w:t>Workshop</w:t>
      </w:r>
    </w:p>
    <w:p w14:paraId="784ADC0D" w14:textId="77777777" w:rsidR="00992CAB" w:rsidRDefault="00992CAB" w:rsidP="00B72A16">
      <w:pPr>
        <w:jc w:val="center"/>
        <w:rPr>
          <w:rFonts w:ascii="Ubuntu" w:hAnsi="Ubuntu"/>
          <w:b/>
          <w:sz w:val="36"/>
          <w:szCs w:val="22"/>
        </w:rPr>
      </w:pPr>
    </w:p>
    <w:p w14:paraId="367C8DD4" w14:textId="77777777" w:rsidR="00992CAB" w:rsidRDefault="00992CAB" w:rsidP="00B72A16">
      <w:pPr>
        <w:jc w:val="center"/>
        <w:rPr>
          <w:rFonts w:ascii="Ubuntu" w:hAnsi="Ubuntu"/>
          <w:sz w:val="28"/>
          <w:szCs w:val="28"/>
        </w:rPr>
      </w:pPr>
    </w:p>
    <w:p w14:paraId="6AE8E55E" w14:textId="690603F0" w:rsidR="00992CAB" w:rsidRPr="00992CAB" w:rsidRDefault="00992CAB" w:rsidP="00B72A16">
      <w:pPr>
        <w:jc w:val="center"/>
        <w:rPr>
          <w:rFonts w:ascii="Ubuntu" w:hAnsi="Ubuntu"/>
          <w:sz w:val="28"/>
          <w:szCs w:val="28"/>
        </w:rPr>
      </w:pPr>
      <w:r w:rsidRPr="00992CAB">
        <w:rPr>
          <w:rFonts w:ascii="Ubuntu" w:hAnsi="Ubuntu"/>
          <w:sz w:val="28"/>
          <w:szCs w:val="28"/>
        </w:rPr>
        <w:t xml:space="preserve">Presenter: </w:t>
      </w:r>
      <w:r>
        <w:rPr>
          <w:rFonts w:ascii="Ubuntu" w:hAnsi="Ubuntu"/>
          <w:sz w:val="28"/>
          <w:szCs w:val="28"/>
        </w:rPr>
        <w:t xml:space="preserve"> </w:t>
      </w:r>
      <w:r w:rsidRPr="00992CAB">
        <w:rPr>
          <w:rFonts w:ascii="Ubuntu" w:hAnsi="Ubuntu" w:cs="Calibri"/>
          <w:bCs/>
          <w:sz w:val="30"/>
          <w:szCs w:val="30"/>
        </w:rPr>
        <w:t>M.Sc. Markus</w:t>
      </w:r>
      <w:r w:rsidRPr="00992CAB">
        <w:rPr>
          <w:rFonts w:ascii="Ubuntu" w:hAnsi="Ubuntu" w:cs="Calibri"/>
          <w:sz w:val="32"/>
          <w:szCs w:val="32"/>
        </w:rPr>
        <w:t> </w:t>
      </w:r>
      <w:proofErr w:type="spellStart"/>
      <w:r w:rsidRPr="00992CAB">
        <w:rPr>
          <w:rFonts w:ascii="Ubuntu" w:hAnsi="Ubuntu" w:cs="Calibri"/>
          <w:bCs/>
          <w:sz w:val="30"/>
          <w:szCs w:val="30"/>
        </w:rPr>
        <w:t>Hartung</w:t>
      </w:r>
      <w:proofErr w:type="spellEnd"/>
    </w:p>
    <w:p w14:paraId="070F0F50" w14:textId="77777777" w:rsidR="00B72A16" w:rsidRPr="00992CAB" w:rsidRDefault="00B72A16">
      <w:pPr>
        <w:rPr>
          <w:rFonts w:ascii="Ubuntu" w:hAnsi="Ubuntu"/>
          <w:sz w:val="22"/>
          <w:szCs w:val="22"/>
        </w:rPr>
      </w:pPr>
    </w:p>
    <w:p w14:paraId="67CB2EB3" w14:textId="77777777" w:rsidR="00B72A16" w:rsidRPr="00992CAB" w:rsidRDefault="00B72A16">
      <w:pPr>
        <w:rPr>
          <w:rFonts w:ascii="Ubuntu" w:hAnsi="Ubuntu"/>
          <w:b/>
          <w:sz w:val="22"/>
          <w:szCs w:val="22"/>
        </w:rPr>
      </w:pPr>
    </w:p>
    <w:p w14:paraId="78CB8388" w14:textId="77777777" w:rsidR="00B72A16" w:rsidRDefault="00B72A16">
      <w:pPr>
        <w:rPr>
          <w:rFonts w:ascii="Ubuntu" w:hAnsi="Ubuntu"/>
          <w:b/>
          <w:sz w:val="28"/>
          <w:szCs w:val="28"/>
        </w:rPr>
      </w:pPr>
      <w:r w:rsidRPr="00992CAB">
        <w:rPr>
          <w:rFonts w:ascii="Ubuntu" w:hAnsi="Ubuntu"/>
          <w:b/>
          <w:sz w:val="28"/>
          <w:szCs w:val="28"/>
        </w:rPr>
        <w:t>Day 1:</w:t>
      </w:r>
    </w:p>
    <w:p w14:paraId="6359D681" w14:textId="77777777" w:rsidR="00992CAB" w:rsidRPr="00992CAB" w:rsidRDefault="00992CAB">
      <w:pPr>
        <w:rPr>
          <w:rFonts w:ascii="Ubuntu" w:hAnsi="Ubuntu"/>
          <w:b/>
          <w:sz w:val="28"/>
          <w:szCs w:val="28"/>
        </w:rPr>
      </w:pPr>
    </w:p>
    <w:p w14:paraId="259998A6" w14:textId="77777777" w:rsidR="00992CAB" w:rsidRPr="00992CAB" w:rsidRDefault="00992CAB">
      <w:pPr>
        <w:rPr>
          <w:rFonts w:ascii="Ubuntu" w:hAnsi="Ubuntu"/>
          <w:b/>
          <w:sz w:val="22"/>
          <w:szCs w:val="22"/>
        </w:rPr>
      </w:pPr>
    </w:p>
    <w:tbl>
      <w:tblPr>
        <w:tblStyle w:val="Tabelraster"/>
        <w:tblW w:w="9033" w:type="dxa"/>
        <w:tblLook w:val="0600" w:firstRow="0" w:lastRow="0" w:firstColumn="0" w:lastColumn="0" w:noHBand="1" w:noVBand="1"/>
      </w:tblPr>
      <w:tblGrid>
        <w:gridCol w:w="767"/>
        <w:gridCol w:w="4391"/>
        <w:gridCol w:w="3875"/>
      </w:tblGrid>
      <w:tr w:rsidR="00B72A16" w:rsidRPr="00992CAB" w14:paraId="5462F89A" w14:textId="77777777" w:rsidTr="00B72A16">
        <w:trPr>
          <w:trHeight w:val="758"/>
        </w:trPr>
        <w:tc>
          <w:tcPr>
            <w:tcW w:w="0" w:type="auto"/>
            <w:hideMark/>
          </w:tcPr>
          <w:p w14:paraId="3281F7EF" w14:textId="77777777" w:rsidR="00B72A16" w:rsidRPr="00992CAB" w:rsidRDefault="00B72A16" w:rsidP="00B72A16">
            <w:pPr>
              <w:rPr>
                <w:rFonts w:ascii="Ubuntu" w:hAnsi="Ubuntu"/>
                <w:b/>
                <w:sz w:val="22"/>
                <w:szCs w:val="22"/>
              </w:rPr>
            </w:pPr>
            <w:r w:rsidRPr="00992CAB">
              <w:rPr>
                <w:rFonts w:ascii="Ubuntu" w:hAnsi="Ubuntu"/>
                <w:b/>
                <w:sz w:val="22"/>
                <w:szCs w:val="22"/>
                <w:lang w:val="de-DE"/>
              </w:rPr>
              <w:t>Time</w:t>
            </w:r>
          </w:p>
        </w:tc>
        <w:tc>
          <w:tcPr>
            <w:tcW w:w="0" w:type="auto"/>
            <w:hideMark/>
          </w:tcPr>
          <w:p w14:paraId="3F116BA8" w14:textId="77777777" w:rsidR="00B72A16" w:rsidRPr="00992CAB" w:rsidRDefault="00B72A16" w:rsidP="00B72A16">
            <w:pPr>
              <w:rPr>
                <w:rFonts w:ascii="Ubuntu" w:hAnsi="Ubuntu"/>
                <w:b/>
                <w:sz w:val="22"/>
                <w:szCs w:val="22"/>
              </w:rPr>
            </w:pPr>
            <w:r w:rsidRPr="00992CAB">
              <w:rPr>
                <w:rFonts w:ascii="Ubuntu" w:hAnsi="Ubuntu"/>
                <w:b/>
                <w:sz w:val="22"/>
                <w:szCs w:val="22"/>
                <w:lang w:val="en-GB"/>
              </w:rPr>
              <w:t>Topic</w:t>
            </w:r>
          </w:p>
        </w:tc>
        <w:tc>
          <w:tcPr>
            <w:tcW w:w="0" w:type="auto"/>
            <w:hideMark/>
          </w:tcPr>
          <w:p w14:paraId="1A5BF216" w14:textId="77777777" w:rsidR="00B72A16" w:rsidRPr="00992CAB" w:rsidRDefault="00B72A16" w:rsidP="00B72A16">
            <w:pPr>
              <w:rPr>
                <w:rFonts w:ascii="Ubuntu" w:hAnsi="Ubuntu"/>
                <w:b/>
                <w:sz w:val="22"/>
                <w:szCs w:val="22"/>
              </w:rPr>
            </w:pPr>
            <w:r w:rsidRPr="00992CAB">
              <w:rPr>
                <w:rFonts w:ascii="Ubuntu" w:hAnsi="Ubuntu"/>
                <w:b/>
                <w:sz w:val="22"/>
                <w:szCs w:val="22"/>
                <w:lang w:val="en-GB"/>
              </w:rPr>
              <w:t>Aim</w:t>
            </w:r>
          </w:p>
        </w:tc>
      </w:tr>
      <w:tr w:rsidR="00B72A16" w:rsidRPr="00992CAB" w14:paraId="56E96E17" w14:textId="77777777" w:rsidTr="00B72A16">
        <w:trPr>
          <w:trHeight w:val="758"/>
        </w:trPr>
        <w:tc>
          <w:tcPr>
            <w:tcW w:w="0" w:type="auto"/>
            <w:hideMark/>
          </w:tcPr>
          <w:p w14:paraId="73E81824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9.00</w:t>
            </w:r>
          </w:p>
        </w:tc>
        <w:tc>
          <w:tcPr>
            <w:tcW w:w="0" w:type="auto"/>
            <w:hideMark/>
          </w:tcPr>
          <w:p w14:paraId="29F30202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Welcome and Introduction</w:t>
            </w:r>
          </w:p>
          <w:p w14:paraId="6AA0D3FA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6F10213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Expectations and goals of the participants</w:t>
            </w:r>
          </w:p>
        </w:tc>
      </w:tr>
      <w:tr w:rsidR="00B72A16" w:rsidRPr="00992CAB" w14:paraId="7DA5E8B8" w14:textId="77777777" w:rsidTr="00B72A16">
        <w:trPr>
          <w:trHeight w:val="758"/>
        </w:trPr>
        <w:tc>
          <w:tcPr>
            <w:tcW w:w="0" w:type="auto"/>
            <w:hideMark/>
          </w:tcPr>
          <w:p w14:paraId="5431445E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9.30</w:t>
            </w:r>
          </w:p>
        </w:tc>
        <w:tc>
          <w:tcPr>
            <w:tcW w:w="0" w:type="auto"/>
            <w:hideMark/>
          </w:tcPr>
          <w:p w14:paraId="0118A617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Background EEG and Neurofeedback</w:t>
            </w:r>
          </w:p>
          <w:p w14:paraId="29A86EF6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DB5AC75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Understanding of Neurophysiology</w:t>
            </w:r>
          </w:p>
        </w:tc>
      </w:tr>
      <w:tr w:rsidR="00B72A16" w:rsidRPr="00992CAB" w14:paraId="259ED3BD" w14:textId="77777777" w:rsidTr="00B72A16">
        <w:trPr>
          <w:trHeight w:val="758"/>
        </w:trPr>
        <w:tc>
          <w:tcPr>
            <w:tcW w:w="0" w:type="auto"/>
            <w:hideMark/>
          </w:tcPr>
          <w:p w14:paraId="60DDC5B1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10.45</w:t>
            </w:r>
          </w:p>
        </w:tc>
        <w:tc>
          <w:tcPr>
            <w:tcW w:w="0" w:type="auto"/>
            <w:hideMark/>
          </w:tcPr>
          <w:p w14:paraId="36F5F20A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Coffee break</w:t>
            </w:r>
          </w:p>
          <w:p w14:paraId="14534233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91F6CD4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</w:tr>
      <w:tr w:rsidR="00B72A16" w:rsidRPr="00992CAB" w14:paraId="580C91A3" w14:textId="77777777" w:rsidTr="00B72A16">
        <w:trPr>
          <w:trHeight w:val="758"/>
        </w:trPr>
        <w:tc>
          <w:tcPr>
            <w:tcW w:w="0" w:type="auto"/>
            <w:hideMark/>
          </w:tcPr>
          <w:p w14:paraId="592DC184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11.00</w:t>
            </w:r>
          </w:p>
        </w:tc>
        <w:tc>
          <w:tcPr>
            <w:tcW w:w="0" w:type="auto"/>
            <w:hideMark/>
          </w:tcPr>
          <w:p w14:paraId="4B65C636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Requirements and Equipment for neurofeedback</w:t>
            </w:r>
          </w:p>
          <w:p w14:paraId="1A71D69E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C432C70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Description of technical requirements</w:t>
            </w:r>
          </w:p>
        </w:tc>
      </w:tr>
      <w:tr w:rsidR="00B72A16" w:rsidRPr="00992CAB" w14:paraId="5EBC3851" w14:textId="77777777" w:rsidTr="00B72A16">
        <w:trPr>
          <w:trHeight w:val="758"/>
        </w:trPr>
        <w:tc>
          <w:tcPr>
            <w:tcW w:w="0" w:type="auto"/>
            <w:hideMark/>
          </w:tcPr>
          <w:p w14:paraId="753C08F5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11.30</w:t>
            </w:r>
          </w:p>
        </w:tc>
        <w:tc>
          <w:tcPr>
            <w:tcW w:w="0" w:type="auto"/>
            <w:hideMark/>
          </w:tcPr>
          <w:p w14:paraId="1B308AAE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Demo</w:t>
            </w:r>
          </w:p>
        </w:tc>
        <w:tc>
          <w:tcPr>
            <w:tcW w:w="0" w:type="auto"/>
            <w:hideMark/>
          </w:tcPr>
          <w:p w14:paraId="3044E970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First experience with the technology</w:t>
            </w:r>
          </w:p>
        </w:tc>
      </w:tr>
      <w:tr w:rsidR="00B72A16" w:rsidRPr="00992CAB" w14:paraId="2E6916E9" w14:textId="77777777" w:rsidTr="00B72A16">
        <w:trPr>
          <w:trHeight w:val="758"/>
        </w:trPr>
        <w:tc>
          <w:tcPr>
            <w:tcW w:w="0" w:type="auto"/>
            <w:hideMark/>
          </w:tcPr>
          <w:p w14:paraId="75C951F7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13.00</w:t>
            </w:r>
          </w:p>
        </w:tc>
        <w:tc>
          <w:tcPr>
            <w:tcW w:w="0" w:type="auto"/>
            <w:hideMark/>
          </w:tcPr>
          <w:p w14:paraId="475A6911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Lunch Break</w:t>
            </w:r>
          </w:p>
          <w:p w14:paraId="727D8039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53ACFCBF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</w:tr>
      <w:tr w:rsidR="00B72A16" w:rsidRPr="00992CAB" w14:paraId="7A1E2001" w14:textId="77777777" w:rsidTr="00B72A16">
        <w:trPr>
          <w:trHeight w:val="758"/>
        </w:trPr>
        <w:tc>
          <w:tcPr>
            <w:tcW w:w="0" w:type="auto"/>
            <w:hideMark/>
          </w:tcPr>
          <w:p w14:paraId="10A0B539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14.00</w:t>
            </w:r>
          </w:p>
        </w:tc>
        <w:tc>
          <w:tcPr>
            <w:tcW w:w="0" w:type="auto"/>
            <w:hideMark/>
          </w:tcPr>
          <w:p w14:paraId="0055179D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Practise session</w:t>
            </w:r>
          </w:p>
          <w:p w14:paraId="5B779596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15B27423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First Neurofeedback session</w:t>
            </w:r>
          </w:p>
        </w:tc>
      </w:tr>
      <w:tr w:rsidR="00B72A16" w:rsidRPr="00992CAB" w14:paraId="07B77336" w14:textId="77777777" w:rsidTr="00B72A16">
        <w:trPr>
          <w:trHeight w:val="758"/>
        </w:trPr>
        <w:tc>
          <w:tcPr>
            <w:tcW w:w="0" w:type="auto"/>
            <w:hideMark/>
          </w:tcPr>
          <w:p w14:paraId="70BEB687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15.00</w:t>
            </w:r>
          </w:p>
        </w:tc>
        <w:tc>
          <w:tcPr>
            <w:tcW w:w="0" w:type="auto"/>
            <w:hideMark/>
          </w:tcPr>
          <w:p w14:paraId="5F6D5619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Coffee break</w:t>
            </w:r>
          </w:p>
          <w:p w14:paraId="008CDD12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3709A2CD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</w:tr>
      <w:tr w:rsidR="00B72A16" w:rsidRPr="00992CAB" w14:paraId="1EF6BDEB" w14:textId="77777777" w:rsidTr="00B72A16">
        <w:trPr>
          <w:trHeight w:val="758"/>
        </w:trPr>
        <w:tc>
          <w:tcPr>
            <w:tcW w:w="0" w:type="auto"/>
            <w:hideMark/>
          </w:tcPr>
          <w:p w14:paraId="23CB8A4D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15.15</w:t>
            </w:r>
          </w:p>
        </w:tc>
        <w:tc>
          <w:tcPr>
            <w:tcW w:w="0" w:type="auto"/>
            <w:hideMark/>
          </w:tcPr>
          <w:p w14:paraId="528581D7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ADHD and Neurofeedback</w:t>
            </w:r>
          </w:p>
          <w:p w14:paraId="66D2F516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461140FB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Disorder and basics of NF</w:t>
            </w:r>
          </w:p>
        </w:tc>
      </w:tr>
      <w:tr w:rsidR="00B72A16" w:rsidRPr="00992CAB" w14:paraId="154642D9" w14:textId="77777777" w:rsidTr="00B72A16">
        <w:trPr>
          <w:trHeight w:val="758"/>
        </w:trPr>
        <w:tc>
          <w:tcPr>
            <w:tcW w:w="0" w:type="auto"/>
            <w:hideMark/>
          </w:tcPr>
          <w:p w14:paraId="7AE0A6F3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17.00</w:t>
            </w:r>
          </w:p>
        </w:tc>
        <w:tc>
          <w:tcPr>
            <w:tcW w:w="0" w:type="auto"/>
            <w:hideMark/>
          </w:tcPr>
          <w:p w14:paraId="1771BC87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Discussion and questions</w:t>
            </w:r>
          </w:p>
          <w:p w14:paraId="015A5173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  <w:tc>
          <w:tcPr>
            <w:tcW w:w="0" w:type="auto"/>
            <w:hideMark/>
          </w:tcPr>
          <w:p w14:paraId="00F36A6B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Understanding</w:t>
            </w:r>
          </w:p>
        </w:tc>
      </w:tr>
    </w:tbl>
    <w:p w14:paraId="437F31BE" w14:textId="77777777" w:rsidR="007F0E58" w:rsidRPr="00992CAB" w:rsidRDefault="00992CAB">
      <w:pPr>
        <w:rPr>
          <w:rFonts w:ascii="Ubuntu" w:hAnsi="Ubuntu"/>
          <w:sz w:val="22"/>
          <w:szCs w:val="22"/>
        </w:rPr>
      </w:pPr>
    </w:p>
    <w:p w14:paraId="6214B44B" w14:textId="77777777" w:rsidR="00992CAB" w:rsidRDefault="00992CAB">
      <w:pPr>
        <w:rPr>
          <w:rFonts w:ascii="Ubuntu" w:hAnsi="Ubuntu"/>
          <w:b/>
          <w:sz w:val="28"/>
          <w:szCs w:val="28"/>
        </w:rPr>
      </w:pPr>
    </w:p>
    <w:p w14:paraId="4F558F2A" w14:textId="77777777" w:rsidR="00992CAB" w:rsidRDefault="00992CAB">
      <w:pPr>
        <w:rPr>
          <w:rFonts w:ascii="Ubuntu" w:hAnsi="Ubuntu"/>
          <w:b/>
          <w:sz w:val="28"/>
          <w:szCs w:val="28"/>
        </w:rPr>
      </w:pPr>
    </w:p>
    <w:p w14:paraId="20622A02" w14:textId="77777777" w:rsidR="00992CAB" w:rsidRDefault="00992CAB">
      <w:pPr>
        <w:rPr>
          <w:rFonts w:ascii="Ubuntu" w:hAnsi="Ubuntu"/>
          <w:b/>
          <w:sz w:val="28"/>
          <w:szCs w:val="28"/>
        </w:rPr>
      </w:pPr>
    </w:p>
    <w:p w14:paraId="3E2D44CB" w14:textId="77777777" w:rsidR="00992CAB" w:rsidRDefault="00992CAB">
      <w:pPr>
        <w:rPr>
          <w:rFonts w:ascii="Ubuntu" w:hAnsi="Ubuntu"/>
          <w:b/>
          <w:sz w:val="28"/>
          <w:szCs w:val="28"/>
        </w:rPr>
      </w:pPr>
    </w:p>
    <w:p w14:paraId="01A42C58" w14:textId="77777777" w:rsidR="00B72A16" w:rsidRDefault="00B72A16">
      <w:pPr>
        <w:rPr>
          <w:rFonts w:ascii="Ubuntu" w:hAnsi="Ubuntu"/>
          <w:b/>
          <w:sz w:val="28"/>
          <w:szCs w:val="28"/>
        </w:rPr>
      </w:pPr>
      <w:bookmarkStart w:id="0" w:name="_GoBack"/>
      <w:bookmarkEnd w:id="0"/>
      <w:r w:rsidRPr="00992CAB">
        <w:rPr>
          <w:rFonts w:ascii="Ubuntu" w:hAnsi="Ubuntu"/>
          <w:b/>
          <w:sz w:val="28"/>
          <w:szCs w:val="28"/>
        </w:rPr>
        <w:lastRenderedPageBreak/>
        <w:t>Day 2:</w:t>
      </w:r>
    </w:p>
    <w:p w14:paraId="08870090" w14:textId="77777777" w:rsidR="00992CAB" w:rsidRDefault="00992CAB">
      <w:pPr>
        <w:rPr>
          <w:rFonts w:ascii="Ubuntu" w:hAnsi="Ubuntu"/>
          <w:b/>
          <w:sz w:val="28"/>
          <w:szCs w:val="28"/>
        </w:rPr>
      </w:pPr>
    </w:p>
    <w:p w14:paraId="26D204F3" w14:textId="77777777" w:rsidR="00992CAB" w:rsidRPr="00992CAB" w:rsidRDefault="00992CAB">
      <w:pPr>
        <w:rPr>
          <w:rFonts w:ascii="Ubuntu" w:hAnsi="Ubuntu"/>
          <w:b/>
          <w:sz w:val="28"/>
          <w:szCs w:val="28"/>
        </w:rPr>
      </w:pPr>
    </w:p>
    <w:tbl>
      <w:tblPr>
        <w:tblStyle w:val="Tabelraster"/>
        <w:tblW w:w="0" w:type="auto"/>
        <w:tblLook w:val="0600" w:firstRow="0" w:lastRow="0" w:firstColumn="0" w:lastColumn="0" w:noHBand="1" w:noVBand="1"/>
      </w:tblPr>
      <w:tblGrid>
        <w:gridCol w:w="767"/>
        <w:gridCol w:w="4776"/>
        <w:gridCol w:w="3315"/>
      </w:tblGrid>
      <w:tr w:rsidR="00B72A16" w:rsidRPr="00992CAB" w14:paraId="31F3641C" w14:textId="77777777" w:rsidTr="00B72A16">
        <w:trPr>
          <w:trHeight w:val="850"/>
        </w:trPr>
        <w:tc>
          <w:tcPr>
            <w:tcW w:w="0" w:type="auto"/>
            <w:hideMark/>
          </w:tcPr>
          <w:p w14:paraId="1245CD64" w14:textId="77777777" w:rsidR="00B72A16" w:rsidRPr="00992CAB" w:rsidRDefault="00B72A16" w:rsidP="00B72A16">
            <w:pPr>
              <w:rPr>
                <w:rFonts w:ascii="Ubuntu" w:hAnsi="Ubuntu"/>
                <w:b/>
                <w:sz w:val="22"/>
                <w:szCs w:val="22"/>
              </w:rPr>
            </w:pPr>
            <w:r w:rsidRPr="00992CAB">
              <w:rPr>
                <w:rFonts w:ascii="Ubuntu" w:hAnsi="Ubuntu"/>
                <w:b/>
                <w:sz w:val="22"/>
                <w:szCs w:val="22"/>
                <w:lang w:val="de-DE"/>
              </w:rPr>
              <w:t>Time</w:t>
            </w:r>
          </w:p>
        </w:tc>
        <w:tc>
          <w:tcPr>
            <w:tcW w:w="4776" w:type="dxa"/>
            <w:hideMark/>
          </w:tcPr>
          <w:p w14:paraId="1AE52942" w14:textId="77777777" w:rsidR="00B72A16" w:rsidRPr="00992CAB" w:rsidRDefault="00B72A16" w:rsidP="00B72A16">
            <w:pPr>
              <w:rPr>
                <w:rFonts w:ascii="Ubuntu" w:hAnsi="Ubuntu"/>
                <w:b/>
                <w:sz w:val="22"/>
                <w:szCs w:val="22"/>
              </w:rPr>
            </w:pPr>
            <w:r w:rsidRPr="00992CAB">
              <w:rPr>
                <w:rFonts w:ascii="Ubuntu" w:hAnsi="Ubuntu"/>
                <w:b/>
                <w:sz w:val="22"/>
                <w:szCs w:val="22"/>
                <w:lang w:val="en-GB"/>
              </w:rPr>
              <w:t>Topic</w:t>
            </w:r>
          </w:p>
        </w:tc>
        <w:tc>
          <w:tcPr>
            <w:tcW w:w="3315" w:type="dxa"/>
            <w:hideMark/>
          </w:tcPr>
          <w:p w14:paraId="646C833B" w14:textId="77777777" w:rsidR="00B72A16" w:rsidRPr="00992CAB" w:rsidRDefault="00B72A16" w:rsidP="00B72A16">
            <w:pPr>
              <w:rPr>
                <w:rFonts w:ascii="Ubuntu" w:hAnsi="Ubuntu"/>
                <w:b/>
                <w:sz w:val="22"/>
                <w:szCs w:val="22"/>
              </w:rPr>
            </w:pPr>
            <w:r w:rsidRPr="00992CAB">
              <w:rPr>
                <w:rFonts w:ascii="Ubuntu" w:hAnsi="Ubuntu"/>
                <w:b/>
                <w:sz w:val="22"/>
                <w:szCs w:val="22"/>
                <w:lang w:val="en-GB"/>
              </w:rPr>
              <w:t>Aim</w:t>
            </w:r>
          </w:p>
        </w:tc>
      </w:tr>
      <w:tr w:rsidR="00B72A16" w:rsidRPr="00992CAB" w14:paraId="3DF9890E" w14:textId="77777777" w:rsidTr="00B72A16">
        <w:trPr>
          <w:trHeight w:val="850"/>
        </w:trPr>
        <w:tc>
          <w:tcPr>
            <w:tcW w:w="0" w:type="auto"/>
            <w:hideMark/>
          </w:tcPr>
          <w:p w14:paraId="61545718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9.00</w:t>
            </w:r>
          </w:p>
        </w:tc>
        <w:tc>
          <w:tcPr>
            <w:tcW w:w="4776" w:type="dxa"/>
            <w:hideMark/>
          </w:tcPr>
          <w:p w14:paraId="7B9E1426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Questions and revision</w:t>
            </w:r>
          </w:p>
          <w:p w14:paraId="7A77ED3D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  <w:tc>
          <w:tcPr>
            <w:tcW w:w="3315" w:type="dxa"/>
            <w:hideMark/>
          </w:tcPr>
          <w:p w14:paraId="65D52BAD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Consolidation</w:t>
            </w:r>
          </w:p>
        </w:tc>
      </w:tr>
      <w:tr w:rsidR="00B72A16" w:rsidRPr="00992CAB" w14:paraId="2E17B4C9" w14:textId="77777777" w:rsidTr="00B72A16">
        <w:trPr>
          <w:trHeight w:val="850"/>
        </w:trPr>
        <w:tc>
          <w:tcPr>
            <w:tcW w:w="0" w:type="auto"/>
            <w:hideMark/>
          </w:tcPr>
          <w:p w14:paraId="290BA592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9.30</w:t>
            </w:r>
          </w:p>
          <w:p w14:paraId="3EDB9074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 </w:t>
            </w:r>
          </w:p>
        </w:tc>
        <w:tc>
          <w:tcPr>
            <w:tcW w:w="4776" w:type="dxa"/>
            <w:hideMark/>
          </w:tcPr>
          <w:p w14:paraId="084197BF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NF Protocols and implementation</w:t>
            </w:r>
          </w:p>
        </w:tc>
        <w:tc>
          <w:tcPr>
            <w:tcW w:w="3315" w:type="dxa"/>
            <w:hideMark/>
          </w:tcPr>
          <w:p w14:paraId="5767398D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Further applications</w:t>
            </w:r>
          </w:p>
        </w:tc>
      </w:tr>
      <w:tr w:rsidR="00B72A16" w:rsidRPr="00992CAB" w14:paraId="75167C01" w14:textId="77777777" w:rsidTr="00B72A16">
        <w:trPr>
          <w:trHeight w:val="850"/>
        </w:trPr>
        <w:tc>
          <w:tcPr>
            <w:tcW w:w="0" w:type="auto"/>
            <w:hideMark/>
          </w:tcPr>
          <w:p w14:paraId="5E7F3F56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10.30</w:t>
            </w:r>
          </w:p>
        </w:tc>
        <w:tc>
          <w:tcPr>
            <w:tcW w:w="4776" w:type="dxa"/>
            <w:hideMark/>
          </w:tcPr>
          <w:p w14:paraId="52ADA88C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Coffee break</w:t>
            </w:r>
          </w:p>
        </w:tc>
        <w:tc>
          <w:tcPr>
            <w:tcW w:w="3315" w:type="dxa"/>
            <w:hideMark/>
          </w:tcPr>
          <w:p w14:paraId="6B27E8AF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</w:tr>
      <w:tr w:rsidR="00B72A16" w:rsidRPr="00992CAB" w14:paraId="3ED76724" w14:textId="77777777" w:rsidTr="00B72A16">
        <w:trPr>
          <w:trHeight w:val="850"/>
        </w:trPr>
        <w:tc>
          <w:tcPr>
            <w:tcW w:w="0" w:type="auto"/>
            <w:hideMark/>
          </w:tcPr>
          <w:p w14:paraId="7AA02B12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11.00</w:t>
            </w:r>
          </w:p>
        </w:tc>
        <w:tc>
          <w:tcPr>
            <w:tcW w:w="4776" w:type="dxa"/>
            <w:hideMark/>
          </w:tcPr>
          <w:p w14:paraId="6DA1435A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Practise session</w:t>
            </w:r>
          </w:p>
          <w:p w14:paraId="5EA1D099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  <w:tc>
          <w:tcPr>
            <w:tcW w:w="3315" w:type="dxa"/>
            <w:hideMark/>
          </w:tcPr>
          <w:p w14:paraId="00CC75FF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Neurofeedback practise session</w:t>
            </w:r>
          </w:p>
        </w:tc>
      </w:tr>
      <w:tr w:rsidR="00B72A16" w:rsidRPr="00992CAB" w14:paraId="63997FD5" w14:textId="77777777" w:rsidTr="00B72A16">
        <w:trPr>
          <w:trHeight w:val="850"/>
        </w:trPr>
        <w:tc>
          <w:tcPr>
            <w:tcW w:w="0" w:type="auto"/>
            <w:hideMark/>
          </w:tcPr>
          <w:p w14:paraId="689CB00F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13.00</w:t>
            </w:r>
          </w:p>
        </w:tc>
        <w:tc>
          <w:tcPr>
            <w:tcW w:w="4776" w:type="dxa"/>
            <w:hideMark/>
          </w:tcPr>
          <w:p w14:paraId="5E1B2EE7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Lunch break</w:t>
            </w:r>
          </w:p>
          <w:p w14:paraId="53E32CA2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  <w:tc>
          <w:tcPr>
            <w:tcW w:w="3315" w:type="dxa"/>
            <w:hideMark/>
          </w:tcPr>
          <w:p w14:paraId="4D341F16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</w:tr>
      <w:tr w:rsidR="00B72A16" w:rsidRPr="00992CAB" w14:paraId="19C2DDE0" w14:textId="77777777" w:rsidTr="00B72A16">
        <w:trPr>
          <w:trHeight w:val="850"/>
        </w:trPr>
        <w:tc>
          <w:tcPr>
            <w:tcW w:w="0" w:type="auto"/>
            <w:hideMark/>
          </w:tcPr>
          <w:p w14:paraId="12C9FD5A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14.00</w:t>
            </w:r>
          </w:p>
        </w:tc>
        <w:tc>
          <w:tcPr>
            <w:tcW w:w="4776" w:type="dxa"/>
            <w:hideMark/>
          </w:tcPr>
          <w:p w14:paraId="6A09198B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Research</w:t>
            </w:r>
          </w:p>
        </w:tc>
        <w:tc>
          <w:tcPr>
            <w:tcW w:w="3315" w:type="dxa"/>
            <w:hideMark/>
          </w:tcPr>
          <w:p w14:paraId="7A25DE02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Current scientific background</w:t>
            </w:r>
          </w:p>
        </w:tc>
      </w:tr>
      <w:tr w:rsidR="00B72A16" w:rsidRPr="00992CAB" w14:paraId="7D069EB8" w14:textId="77777777" w:rsidTr="00B72A16">
        <w:trPr>
          <w:trHeight w:val="850"/>
        </w:trPr>
        <w:tc>
          <w:tcPr>
            <w:tcW w:w="0" w:type="auto"/>
            <w:hideMark/>
          </w:tcPr>
          <w:p w14:paraId="63C6AA9F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15.00</w:t>
            </w:r>
          </w:p>
        </w:tc>
        <w:tc>
          <w:tcPr>
            <w:tcW w:w="4776" w:type="dxa"/>
            <w:hideMark/>
          </w:tcPr>
          <w:p w14:paraId="578C8434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Other indications and neurofeedback methods</w:t>
            </w:r>
          </w:p>
        </w:tc>
        <w:tc>
          <w:tcPr>
            <w:tcW w:w="3315" w:type="dxa"/>
            <w:hideMark/>
          </w:tcPr>
          <w:p w14:paraId="44B8B50D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Overview of other fields</w:t>
            </w:r>
          </w:p>
        </w:tc>
      </w:tr>
      <w:tr w:rsidR="00B72A16" w:rsidRPr="00992CAB" w14:paraId="7E7B6563" w14:textId="77777777" w:rsidTr="00B72A16">
        <w:trPr>
          <w:trHeight w:val="850"/>
        </w:trPr>
        <w:tc>
          <w:tcPr>
            <w:tcW w:w="0" w:type="auto"/>
            <w:hideMark/>
          </w:tcPr>
          <w:p w14:paraId="0203E15F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de-DE"/>
              </w:rPr>
              <w:t>15.30</w:t>
            </w:r>
          </w:p>
        </w:tc>
        <w:tc>
          <w:tcPr>
            <w:tcW w:w="4776" w:type="dxa"/>
            <w:hideMark/>
          </w:tcPr>
          <w:p w14:paraId="69E9BBF9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Achievement of results</w:t>
            </w:r>
          </w:p>
          <w:p w14:paraId="46DD1DB8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 </w:t>
            </w:r>
          </w:p>
        </w:tc>
        <w:tc>
          <w:tcPr>
            <w:tcW w:w="3315" w:type="dxa"/>
            <w:hideMark/>
          </w:tcPr>
          <w:p w14:paraId="2BC9F9A8" w14:textId="77777777" w:rsidR="00B72A16" w:rsidRPr="00992CAB" w:rsidRDefault="00B72A16" w:rsidP="00B72A16">
            <w:pPr>
              <w:rPr>
                <w:rFonts w:ascii="Ubuntu" w:hAnsi="Ubuntu"/>
                <w:sz w:val="22"/>
                <w:szCs w:val="22"/>
              </w:rPr>
            </w:pPr>
            <w:r w:rsidRPr="00992CAB">
              <w:rPr>
                <w:rFonts w:ascii="Ubuntu" w:hAnsi="Ubuntu"/>
                <w:sz w:val="22"/>
                <w:szCs w:val="22"/>
                <w:lang w:val="en-GB"/>
              </w:rPr>
              <w:t>Open questions, problems etc.</w:t>
            </w:r>
          </w:p>
        </w:tc>
      </w:tr>
    </w:tbl>
    <w:p w14:paraId="5EED927B" w14:textId="77777777" w:rsidR="00B72A16" w:rsidRPr="00992CAB" w:rsidRDefault="00B72A16">
      <w:pPr>
        <w:rPr>
          <w:rFonts w:ascii="Ubuntu" w:hAnsi="Ubuntu"/>
          <w:sz w:val="22"/>
          <w:szCs w:val="22"/>
        </w:rPr>
      </w:pPr>
    </w:p>
    <w:sectPr w:rsidR="00B72A16" w:rsidRPr="00992CAB" w:rsidSect="00782BDD">
      <w:head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D005F1" w14:textId="77777777" w:rsidR="00992CAB" w:rsidRDefault="00992CAB" w:rsidP="00992CAB">
      <w:r>
        <w:separator/>
      </w:r>
    </w:p>
  </w:endnote>
  <w:endnote w:type="continuationSeparator" w:id="0">
    <w:p w14:paraId="48688163" w14:textId="77777777" w:rsidR="00992CAB" w:rsidRDefault="00992CAB" w:rsidP="00992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Ubuntu">
    <w:panose1 w:val="020B0504030602030204"/>
    <w:charset w:val="00"/>
    <w:family w:val="auto"/>
    <w:pitch w:val="variable"/>
    <w:sig w:usb0="E00002FF" w:usb1="5000205B" w:usb2="00000000" w:usb3="00000000" w:csb0="0000009F" w:csb1="00000000"/>
  </w:font>
  <w:font w:name="Ubuntu Light">
    <w:panose1 w:val="020B0304030602030204"/>
    <w:charset w:val="00"/>
    <w:family w:val="auto"/>
    <w:pitch w:val="variable"/>
    <w:sig w:usb0="E00002FF" w:usb1="5000205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969A65" w14:textId="77777777" w:rsidR="00992CAB" w:rsidRDefault="00992CAB" w:rsidP="00992CAB">
      <w:r>
        <w:separator/>
      </w:r>
    </w:p>
  </w:footnote>
  <w:footnote w:type="continuationSeparator" w:id="0">
    <w:p w14:paraId="2FC5AEB5" w14:textId="77777777" w:rsidR="00992CAB" w:rsidRDefault="00992CAB" w:rsidP="00992CA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7C999" w14:textId="38B613FD" w:rsidR="00992CAB" w:rsidRDefault="00992CAB">
    <w:pPr>
      <w:pStyle w:val="Koptekst"/>
    </w:pPr>
    <w:r>
      <w:tab/>
    </w:r>
    <w:r>
      <w:tab/>
    </w:r>
    <w:r w:rsidRPr="00212C53">
      <w:rPr>
        <w:rFonts w:ascii="Ubuntu Light" w:hAnsi="Ubuntu Light"/>
        <w:noProof/>
      </w:rPr>
      <w:drawing>
        <wp:inline distT="0" distB="0" distL="0" distR="0" wp14:anchorId="3FB59011" wp14:editId="3364AFB9">
          <wp:extent cx="2291123" cy="624371"/>
          <wp:effectExtent l="0" t="0" r="0" b="10795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euroCademy_orang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351" cy="629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A16"/>
    <w:rsid w:val="006C374E"/>
    <w:rsid w:val="00782BDD"/>
    <w:rsid w:val="00992CAB"/>
    <w:rsid w:val="00B72A16"/>
    <w:rsid w:val="00DC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95534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72A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992CAB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992CAB"/>
  </w:style>
  <w:style w:type="paragraph" w:styleId="Voettekst">
    <w:name w:val="footer"/>
    <w:basedOn w:val="Normaal"/>
    <w:link w:val="VoettekstTeken"/>
    <w:uiPriority w:val="99"/>
    <w:unhideWhenUsed/>
    <w:rsid w:val="00992CAB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992CAB"/>
  </w:style>
  <w:style w:type="paragraph" w:styleId="Ballontekst">
    <w:name w:val="Balloon Text"/>
    <w:basedOn w:val="Normaal"/>
    <w:link w:val="BallontekstTeken"/>
    <w:uiPriority w:val="99"/>
    <w:semiHidden/>
    <w:unhideWhenUsed/>
    <w:rsid w:val="00992CAB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92CA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B72A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992CAB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992CAB"/>
  </w:style>
  <w:style w:type="paragraph" w:styleId="Voettekst">
    <w:name w:val="footer"/>
    <w:basedOn w:val="Normaal"/>
    <w:link w:val="VoettekstTeken"/>
    <w:uiPriority w:val="99"/>
    <w:unhideWhenUsed/>
    <w:rsid w:val="00992CAB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992CAB"/>
  </w:style>
  <w:style w:type="paragraph" w:styleId="Ballontekst">
    <w:name w:val="Balloon Text"/>
    <w:basedOn w:val="Normaal"/>
    <w:link w:val="BallontekstTeken"/>
    <w:uiPriority w:val="99"/>
    <w:semiHidden/>
    <w:unhideWhenUsed/>
    <w:rsid w:val="00992CAB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92CA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159</Words>
  <Characters>880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neuroCare Group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Mayer, Kerstin</dc:creator>
  <cp:keywords/>
  <dc:description/>
  <cp:lastModifiedBy>Floor Stein</cp:lastModifiedBy>
  <cp:revision>2</cp:revision>
  <dcterms:created xsi:type="dcterms:W3CDTF">2016-06-14T14:18:00Z</dcterms:created>
  <dcterms:modified xsi:type="dcterms:W3CDTF">2017-05-31T12:56:00Z</dcterms:modified>
</cp:coreProperties>
</file>