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F" w:rsidRDefault="004D01BF" w:rsidP="004D01BF">
      <w:pPr>
        <w:pStyle w:val="01HoofdkopKentalis"/>
      </w:pPr>
      <w:bookmarkStart w:id="0" w:name="_Toc437330304"/>
      <w:bookmarkStart w:id="1" w:name="_Toc401221227"/>
      <w:bookmarkStart w:id="2" w:name="_Toc401221483"/>
      <w:bookmarkStart w:id="3" w:name="_Toc437330318"/>
      <w:bookmarkStart w:id="4" w:name="_Toc401221237"/>
      <w:bookmarkStart w:id="5" w:name="_Toc401221493"/>
      <w:r>
        <w:t xml:space="preserve">Bijeenkomst 1 </w:t>
      </w:r>
    </w:p>
    <w:p w:rsidR="004D01BF" w:rsidRDefault="004D01BF" w:rsidP="004D01BF">
      <w:pPr>
        <w:pStyle w:val="04standaardtekstKentalis"/>
      </w:pPr>
    </w:p>
    <w:p w:rsidR="004D01BF" w:rsidRDefault="004D01BF" w:rsidP="004D01BF">
      <w:pPr>
        <w:pStyle w:val="02SubkopKentalis"/>
      </w:pPr>
      <w:r>
        <w:rPr>
          <w:noProof/>
          <w:lang w:eastAsia="nl-NL"/>
        </w:rPr>
        <w:drawing>
          <wp:anchor distT="0" distB="0" distL="114300" distR="114300" simplePos="0" relativeHeight="251668480" behindDoc="0" locked="1" layoutInCell="1" allowOverlap="0" wp14:anchorId="66347F55" wp14:editId="0705CD6E">
            <wp:simplePos x="0" y="0"/>
            <wp:positionH relativeFrom="column">
              <wp:posOffset>-467995</wp:posOffset>
            </wp:positionH>
            <wp:positionV relativeFrom="paragraph">
              <wp:posOffset>-194310</wp:posOffset>
            </wp:positionV>
            <wp:extent cx="424800" cy="453600"/>
            <wp:effectExtent l="19050" t="19050" r="13970" b="22860"/>
            <wp:wrapNone/>
            <wp:docPr id="55" name="Afbeelding 55" descr="leerdo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eerdoe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3555">
                      <a:off x="0" y="0"/>
                      <a:ext cx="4248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Leerdoelen</w:t>
      </w:r>
    </w:p>
    <w:p w:rsidR="004D01BF" w:rsidRDefault="004D01BF" w:rsidP="004D01BF">
      <w:pPr>
        <w:pStyle w:val="04standaardtekstKentalis"/>
      </w:pPr>
      <w:r>
        <w:t>De cursist:</w:t>
      </w:r>
    </w:p>
    <w:p w:rsidR="004D01BF" w:rsidRPr="00F8350A" w:rsidRDefault="004D01BF" w:rsidP="004D01BF">
      <w:pPr>
        <w:pStyle w:val="05bopsomminggenummerdKentalis"/>
        <w:tabs>
          <w:tab w:val="clear" w:pos="360"/>
          <w:tab w:val="num" w:pos="425"/>
        </w:tabs>
      </w:pPr>
      <w:r w:rsidRPr="00F8350A">
        <w:t xml:space="preserve">weet wat de richtlijnen zijn over het maken van een zintuigenverhaal en kan deze na de bijeenkomst toepassen op een eigen verhaal. </w:t>
      </w:r>
    </w:p>
    <w:p w:rsidR="004D01BF" w:rsidRDefault="004D01BF" w:rsidP="004D01BF">
      <w:pPr>
        <w:pStyle w:val="04standaardtekstKentalis"/>
      </w:pP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04A69782" wp14:editId="060EFF97">
            <wp:simplePos x="0" y="0"/>
            <wp:positionH relativeFrom="column">
              <wp:posOffset>-467995</wp:posOffset>
            </wp:positionH>
            <wp:positionV relativeFrom="paragraph">
              <wp:posOffset>7620</wp:posOffset>
            </wp:positionV>
            <wp:extent cx="424815" cy="453390"/>
            <wp:effectExtent l="0" t="0" r="0" b="3810"/>
            <wp:wrapNone/>
            <wp:docPr id="11" name="Afbeelding 11" descr="activiteiten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tiviteitensch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BF" w:rsidRDefault="004D01BF" w:rsidP="004D01BF">
      <w:pPr>
        <w:pStyle w:val="02SubkopKentalis"/>
      </w:pPr>
      <w:r>
        <w:t>Lesprogramma</w:t>
      </w:r>
    </w:p>
    <w:p w:rsidR="004D01BF" w:rsidRDefault="004D01BF" w:rsidP="004D01BF">
      <w:pPr>
        <w:pStyle w:val="04standaardtekstKentalis"/>
      </w:pPr>
    </w:p>
    <w:tbl>
      <w:tblPr>
        <w:tblStyle w:val="Tabelraster"/>
        <w:tblW w:w="1001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0"/>
        <w:gridCol w:w="3960"/>
        <w:gridCol w:w="2611"/>
        <w:gridCol w:w="2669"/>
      </w:tblGrid>
      <w:tr w:rsidR="004D01BF" w:rsidTr="009C0EF8"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D01BF" w:rsidRPr="0053465E" w:rsidRDefault="004D01BF" w:rsidP="009C0EF8">
            <w:pPr>
              <w:pStyle w:val="04standaardtekstKentalis"/>
              <w:rPr>
                <w:rStyle w:val="04bstandaardtekstVETKentalis"/>
                <w:color w:val="FFFFFF"/>
              </w:rPr>
            </w:pPr>
            <w:r w:rsidRPr="0053465E">
              <w:rPr>
                <w:rStyle w:val="04bstandaardtekstVETKentalis"/>
                <w:color w:val="FFFFFF"/>
              </w:rPr>
              <w:t>Tijd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D01BF" w:rsidRPr="0053465E" w:rsidRDefault="004D01BF" w:rsidP="009C0EF8">
            <w:pPr>
              <w:pStyle w:val="04standaardtekstKentalis"/>
              <w:rPr>
                <w:rStyle w:val="04bstandaardtekstVETKentalis"/>
                <w:color w:val="FFFFFF"/>
              </w:rPr>
            </w:pPr>
            <w:r w:rsidRPr="0053465E">
              <w:rPr>
                <w:rStyle w:val="04bstandaardtekstVETKentalis"/>
                <w:color w:val="FFFFFF"/>
              </w:rPr>
              <w:t>Onderwerp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D01BF" w:rsidRPr="0053465E" w:rsidRDefault="004D01BF" w:rsidP="009C0EF8">
            <w:pPr>
              <w:pStyle w:val="04standaardtekstKentalis"/>
              <w:rPr>
                <w:rStyle w:val="04bstandaardtekstVETKentalis"/>
                <w:color w:val="FFFFFF"/>
              </w:rPr>
            </w:pPr>
            <w:r w:rsidRPr="0053465E">
              <w:rPr>
                <w:rStyle w:val="04bstandaardtekstVETKentalis"/>
                <w:color w:val="FFFFFF"/>
              </w:rPr>
              <w:t>Werkvorm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D01BF" w:rsidRPr="0053465E" w:rsidRDefault="004D01BF" w:rsidP="009C0EF8">
            <w:pPr>
              <w:pStyle w:val="04standaardtekstKentalis"/>
              <w:rPr>
                <w:rStyle w:val="04bstandaardtekstVETKentalis"/>
                <w:color w:val="FFFFFF"/>
              </w:rPr>
            </w:pPr>
            <w:r w:rsidRPr="0053465E">
              <w:rPr>
                <w:rStyle w:val="04bstandaardtekstVETKentalis"/>
                <w:color w:val="FFFFFF"/>
              </w:rPr>
              <w:t>Media en materiaal</w:t>
            </w:r>
          </w:p>
        </w:tc>
      </w:tr>
      <w:tr w:rsidR="004D01BF" w:rsidTr="009C0EF8"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10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  <w:rPr>
                <w:rStyle w:val="04bstandaardtekstVETKentalis"/>
              </w:rPr>
            </w:pPr>
            <w:r>
              <w:rPr>
                <w:rStyle w:val="04bstandaardtekstVETKentalis"/>
              </w:rPr>
              <w:t>Opening</w:t>
            </w:r>
          </w:p>
          <w:p w:rsidR="004D01BF" w:rsidRPr="00F8350A" w:rsidRDefault="004D01BF" w:rsidP="009C0EF8">
            <w:pPr>
              <w:pStyle w:val="05opsommingKentalis"/>
              <w:rPr>
                <w:rStyle w:val="04bstandaardtekstVETKentalis"/>
                <w:b w:val="0"/>
              </w:rPr>
            </w:pPr>
            <w:r w:rsidRPr="00F8350A">
              <w:rPr>
                <w:rStyle w:val="04bstandaardtekstVETKentalis"/>
              </w:rPr>
              <w:t>Welkom</w:t>
            </w:r>
          </w:p>
          <w:p w:rsidR="004D01BF" w:rsidRPr="00484829" w:rsidRDefault="004D01BF" w:rsidP="009C0EF8">
            <w:pPr>
              <w:pStyle w:val="05opsommingKentalis"/>
              <w:rPr>
                <w:rStyle w:val="04bstandaardtekstVETKentalis"/>
              </w:rPr>
            </w:pPr>
            <w:r w:rsidRPr="00F8350A">
              <w:rPr>
                <w:rStyle w:val="04bstandaardtekstVETKentalis"/>
              </w:rPr>
              <w:t>Kennismaking</w:t>
            </w:r>
          </w:p>
          <w:p w:rsidR="004D01BF" w:rsidRPr="0053465E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  <w:rPr>
                <w:rStyle w:val="04bstandaardtekstVETKentalis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Plenaire toelichting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PowerPoint</w:t>
            </w:r>
          </w:p>
        </w:tc>
      </w:tr>
      <w:tr w:rsidR="004D01BF" w:rsidTr="009C0EF8"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10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Pr="00F8350A" w:rsidRDefault="004D01BF" w:rsidP="009C0EF8">
            <w:pPr>
              <w:pStyle w:val="04standaardtekstKentalis"/>
              <w:rPr>
                <w:rStyle w:val="04bstandaardtekstVETKentalis"/>
              </w:rPr>
            </w:pPr>
            <w:r w:rsidRPr="00F8350A">
              <w:rPr>
                <w:rStyle w:val="04bstandaardtekstVETKentalis"/>
              </w:rPr>
              <w:t>Zintuigenverhaal</w:t>
            </w:r>
          </w:p>
          <w:p w:rsidR="004D01BF" w:rsidRPr="00F8350A" w:rsidRDefault="004D01BF" w:rsidP="009C0EF8">
            <w:pPr>
              <w:pStyle w:val="05opsommingKentalis"/>
              <w:rPr>
                <w:rStyle w:val="04bstandaardtekstVETKentalis"/>
                <w:b w:val="0"/>
              </w:rPr>
            </w:pPr>
            <w:r w:rsidRPr="00F8350A">
              <w:rPr>
                <w:rStyle w:val="04bstandaardtekstVETKentalis"/>
              </w:rPr>
              <w:t>Wat is het?</w:t>
            </w:r>
          </w:p>
          <w:p w:rsidR="004D01BF" w:rsidRDefault="004D01BF" w:rsidP="009C0EF8">
            <w:pPr>
              <w:pStyle w:val="05opsommingKentalis"/>
              <w:rPr>
                <w:rStyle w:val="04bstandaardtekstVETKentalis"/>
                <w:b w:val="0"/>
              </w:rPr>
            </w:pPr>
            <w:r w:rsidRPr="00F8350A">
              <w:rPr>
                <w:rStyle w:val="04bstandaardtekstVETKentalis"/>
              </w:rPr>
              <w:t>Waarom en voor wie?</w:t>
            </w:r>
          </w:p>
          <w:p w:rsidR="004D01BF" w:rsidRPr="00F8350A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  <w:rPr>
                <w:rStyle w:val="04bstandaardtekstVETKentalis"/>
                <w:b w:val="0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Plenaire toelichting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PowerPoint</w:t>
            </w:r>
          </w:p>
        </w:tc>
      </w:tr>
      <w:tr w:rsidR="004D01BF" w:rsidTr="009C0EF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15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Pr="00F8350A" w:rsidRDefault="004D01BF" w:rsidP="009C0EF8">
            <w:pPr>
              <w:pStyle w:val="04standaardtekstKentalis"/>
              <w:rPr>
                <w:rStyle w:val="04bstandaardtekstVETKentalis"/>
              </w:rPr>
            </w:pPr>
            <w:r w:rsidRPr="00F8350A">
              <w:rPr>
                <w:rStyle w:val="04bstandaardtekstVETKentalis"/>
              </w:rPr>
              <w:t>Doel zintuigenverhaal</w:t>
            </w:r>
          </w:p>
          <w:p w:rsidR="004D01BF" w:rsidRPr="00F8350A" w:rsidRDefault="004D01BF" w:rsidP="009C0EF8">
            <w:pPr>
              <w:pStyle w:val="04standaardtekstKentalis"/>
              <w:rPr>
                <w:rStyle w:val="04bstandaardtekstVETKentalis"/>
                <w:b w:val="0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Opdracht uitvoeren en nabespreken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PowerPoint</w:t>
            </w:r>
          </w:p>
          <w:p w:rsidR="004D01BF" w:rsidRDefault="004D01BF" w:rsidP="009C0EF8">
            <w:pPr>
              <w:pStyle w:val="05opsommingKentalis"/>
            </w:pPr>
            <w:r>
              <w:t>Werkblad 1</w:t>
            </w:r>
          </w:p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</w:pPr>
          </w:p>
        </w:tc>
      </w:tr>
      <w:tr w:rsidR="004D01BF" w:rsidTr="009C0EF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15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Pr="00F8350A" w:rsidRDefault="004D01BF" w:rsidP="009C0EF8">
            <w:pPr>
              <w:pStyle w:val="04standaardtekstKentalis"/>
              <w:rPr>
                <w:rStyle w:val="04bstandaardtekstVETKentalis"/>
              </w:rPr>
            </w:pPr>
            <w:r w:rsidRPr="00F8350A">
              <w:rPr>
                <w:rStyle w:val="04bstandaardtekstVETKentalis"/>
              </w:rPr>
              <w:t>Kiezen onderwerp</w:t>
            </w:r>
          </w:p>
          <w:p w:rsidR="004D01BF" w:rsidRPr="00F8350A" w:rsidRDefault="004D01BF" w:rsidP="009C0EF8">
            <w:pPr>
              <w:pStyle w:val="04standaardtekstKentalis"/>
              <w:rPr>
                <w:rStyle w:val="04bstandaardtekstVETKentalis"/>
                <w:b w:val="0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Opdracht uitvoeren en nabespreken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PowerPoint</w:t>
            </w:r>
          </w:p>
          <w:p w:rsidR="004D01BF" w:rsidRDefault="004D01BF" w:rsidP="009C0EF8">
            <w:pPr>
              <w:pStyle w:val="05opsommingKentalis"/>
            </w:pPr>
            <w:r>
              <w:t>Werkblad 2</w:t>
            </w:r>
          </w:p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</w:pPr>
          </w:p>
        </w:tc>
      </w:tr>
      <w:tr w:rsidR="004D01BF" w:rsidTr="009C0EF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30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Pr="00F8350A" w:rsidRDefault="004D01BF" w:rsidP="009C0EF8">
            <w:pPr>
              <w:pStyle w:val="04standaardtekstKentalis"/>
              <w:rPr>
                <w:rStyle w:val="04bstandaardtekstVETKentalis"/>
              </w:rPr>
            </w:pPr>
            <w:r w:rsidRPr="00F8350A">
              <w:rPr>
                <w:rStyle w:val="04bstandaardtekstVETKentalis"/>
              </w:rPr>
              <w:t>Specificeren onderwerp</w:t>
            </w:r>
          </w:p>
          <w:p w:rsidR="004D01BF" w:rsidRPr="00F8350A" w:rsidRDefault="004D01BF" w:rsidP="009C0EF8">
            <w:pPr>
              <w:pStyle w:val="04standaardtekstKentalis"/>
              <w:rPr>
                <w:rStyle w:val="04bstandaardtekstVETKentalis"/>
                <w:b w:val="0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Opdracht uitvoeren en nabespreken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PowerPoint</w:t>
            </w:r>
          </w:p>
          <w:p w:rsidR="004D01BF" w:rsidRDefault="004D01BF" w:rsidP="009C0EF8">
            <w:pPr>
              <w:pStyle w:val="05opsommingKentalis"/>
            </w:pPr>
            <w:r>
              <w:t>Werkblad 3</w:t>
            </w:r>
          </w:p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</w:pPr>
          </w:p>
        </w:tc>
      </w:tr>
      <w:tr w:rsidR="004D01BF" w:rsidTr="009C0EF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20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Pr="00F8350A" w:rsidRDefault="004D01BF" w:rsidP="009C0EF8">
            <w:pPr>
              <w:pStyle w:val="04standaardtekstKentalis"/>
              <w:rPr>
                <w:rStyle w:val="04bstandaardtekstVETKentalis"/>
              </w:rPr>
            </w:pPr>
            <w:r w:rsidRPr="00F8350A">
              <w:rPr>
                <w:rStyle w:val="04bstandaardtekstVETKentalis"/>
              </w:rPr>
              <w:t>Richtlijnen verhaal</w:t>
            </w:r>
          </w:p>
          <w:p w:rsidR="004D01BF" w:rsidRPr="00F8350A" w:rsidRDefault="004D01BF" w:rsidP="009C0EF8">
            <w:pPr>
              <w:pStyle w:val="04standaardtekstKentalis"/>
              <w:rPr>
                <w:rStyle w:val="04bstandaardtekstVETKentalis"/>
                <w:b w:val="0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Opdracht uitvoeren en nabespreken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PowerPoint</w:t>
            </w:r>
          </w:p>
          <w:p w:rsidR="004D01BF" w:rsidRDefault="004D01BF" w:rsidP="009C0EF8">
            <w:pPr>
              <w:pStyle w:val="05opsommingKentalis"/>
            </w:pPr>
            <w:r>
              <w:t>Werkblad 4</w:t>
            </w:r>
          </w:p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</w:pPr>
          </w:p>
        </w:tc>
      </w:tr>
      <w:tr w:rsidR="004D01BF" w:rsidTr="009C0EF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5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Pr="00F8350A" w:rsidRDefault="004D01BF" w:rsidP="009C0EF8">
            <w:pPr>
              <w:pStyle w:val="04standaardtekstKentalis"/>
              <w:rPr>
                <w:rStyle w:val="04bstandaardtekstVETKentalis"/>
              </w:rPr>
            </w:pPr>
            <w:r w:rsidRPr="00F8350A">
              <w:rPr>
                <w:rStyle w:val="04bstandaardtekstVETKentalis"/>
              </w:rPr>
              <w:t>Verhaal in tekst en prikkels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Plenaire toelichting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PowerPoint</w:t>
            </w:r>
          </w:p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</w:pPr>
          </w:p>
        </w:tc>
      </w:tr>
      <w:tr w:rsidR="004D01BF" w:rsidTr="009C0EF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10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Pr="00F8350A" w:rsidRDefault="004D01BF" w:rsidP="009C0EF8">
            <w:pPr>
              <w:pStyle w:val="04standaardtekstKentalis"/>
              <w:rPr>
                <w:rStyle w:val="04bstandaardtekstVETKentalis"/>
              </w:rPr>
            </w:pPr>
            <w:r w:rsidRPr="00F8350A">
              <w:rPr>
                <w:rStyle w:val="04bstandaardtekstVETKentalis"/>
              </w:rPr>
              <w:t>Afsluiting</w:t>
            </w:r>
          </w:p>
          <w:p w:rsidR="004D01BF" w:rsidRDefault="004D01BF" w:rsidP="009C0EF8">
            <w:pPr>
              <w:pStyle w:val="05opsommingKentalis"/>
              <w:rPr>
                <w:rStyle w:val="04bstandaardtekstVETKentalis"/>
                <w:b w:val="0"/>
              </w:rPr>
            </w:pPr>
            <w:r w:rsidRPr="00F8350A">
              <w:rPr>
                <w:rStyle w:val="04bstandaardtekstVETKentalis"/>
              </w:rPr>
              <w:t>Huiswerkopdracht</w:t>
            </w:r>
          </w:p>
          <w:p w:rsidR="004D01BF" w:rsidRPr="00F8350A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  <w:rPr>
                <w:rStyle w:val="04bstandaardtekstVETKentalis"/>
                <w:b w:val="0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Plenaire toelichting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PowerPoint</w:t>
            </w:r>
          </w:p>
        </w:tc>
      </w:tr>
    </w:tbl>
    <w:p w:rsidR="004D01BF" w:rsidRDefault="004D01BF" w:rsidP="004D01BF">
      <w:pPr>
        <w:pStyle w:val="04standaardtekstKentalis"/>
      </w:pPr>
    </w:p>
    <w:p w:rsidR="004D01BF" w:rsidRDefault="004D01BF">
      <w:pPr>
        <w:spacing w:after="200"/>
        <w:rPr>
          <w:b/>
          <w:position w:val="10"/>
          <w:sz w:val="36"/>
          <w:szCs w:val="26"/>
        </w:rPr>
      </w:pPr>
      <w:r>
        <w:br w:type="page"/>
      </w:r>
    </w:p>
    <w:p w:rsidR="004D01BF" w:rsidRDefault="004D01BF" w:rsidP="004D01BF">
      <w:pPr>
        <w:pStyle w:val="01HoofdkopKentalis"/>
      </w:pPr>
      <w:r>
        <w:lastRenderedPageBreak/>
        <w:t>Bijeenkomst 2</w:t>
      </w:r>
      <w:bookmarkEnd w:id="3"/>
      <w:r>
        <w:t xml:space="preserve"> </w:t>
      </w:r>
      <w:bookmarkEnd w:id="4"/>
      <w:bookmarkEnd w:id="5"/>
    </w:p>
    <w:p w:rsidR="004D01BF" w:rsidRDefault="004D01BF" w:rsidP="004D01BF">
      <w:pPr>
        <w:pStyle w:val="04standaardtekstKentalis"/>
      </w:pPr>
    </w:p>
    <w:p w:rsidR="004D01BF" w:rsidRDefault="004D01BF" w:rsidP="004D01BF">
      <w:pPr>
        <w:pStyle w:val="02SubkopKentalis"/>
      </w:pPr>
      <w:r>
        <w:rPr>
          <w:noProof/>
          <w:lang w:eastAsia="nl-NL"/>
        </w:rPr>
        <w:drawing>
          <wp:anchor distT="0" distB="0" distL="114300" distR="114300" simplePos="0" relativeHeight="251662336" behindDoc="0" locked="1" layoutInCell="1" allowOverlap="0" wp14:anchorId="5864E956" wp14:editId="325870EB">
            <wp:simplePos x="0" y="0"/>
            <wp:positionH relativeFrom="column">
              <wp:posOffset>-467995</wp:posOffset>
            </wp:positionH>
            <wp:positionV relativeFrom="paragraph">
              <wp:posOffset>-194310</wp:posOffset>
            </wp:positionV>
            <wp:extent cx="424800" cy="453600"/>
            <wp:effectExtent l="19050" t="19050" r="13970" b="22860"/>
            <wp:wrapNone/>
            <wp:docPr id="30" name="Afbeelding 30" descr="leerdo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eerdoe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3555">
                      <a:off x="0" y="0"/>
                      <a:ext cx="4248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Leerdoelen</w:t>
      </w:r>
    </w:p>
    <w:p w:rsidR="004D01BF" w:rsidRDefault="004D01BF" w:rsidP="004D01BF">
      <w:pPr>
        <w:pStyle w:val="04standaardtekstKentalis"/>
      </w:pPr>
      <w:r>
        <w:t>De cursist:</w:t>
      </w:r>
    </w:p>
    <w:p w:rsidR="004D01BF" w:rsidRDefault="004D01BF" w:rsidP="004D01BF">
      <w:pPr>
        <w:pStyle w:val="04standaardtekstKentalis"/>
        <w:ind w:left="705" w:hanging="705"/>
      </w:pPr>
      <w:r>
        <w:t>1</w:t>
      </w:r>
      <w:r>
        <w:tab/>
        <w:t xml:space="preserve">kan op basis van oefenen en de feedback het eigen zintuigenverhaal optimaliseren. </w:t>
      </w:r>
    </w:p>
    <w:p w:rsidR="004D01BF" w:rsidRDefault="004D01BF" w:rsidP="004D01BF">
      <w:pPr>
        <w:pStyle w:val="04standaardtekstKentalis"/>
        <w:ind w:left="705" w:hanging="705"/>
      </w:pPr>
      <w:r>
        <w:t>2</w:t>
      </w:r>
      <w:r>
        <w:tab/>
        <w:t xml:space="preserve">weet welke richtlijnen belangrijk zijn bij het voorlezen van een zintuigenverhaal en kan dit toepassen tijdens het voorlezen van het eigen verhaal. </w:t>
      </w:r>
    </w:p>
    <w:p w:rsidR="004D01BF" w:rsidRDefault="004D01BF" w:rsidP="004D01BF">
      <w:pPr>
        <w:pStyle w:val="04standaardtekstKentalis"/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5F0B7B3" wp14:editId="7EC3F6B6">
            <wp:simplePos x="0" y="0"/>
            <wp:positionH relativeFrom="column">
              <wp:posOffset>-467995</wp:posOffset>
            </wp:positionH>
            <wp:positionV relativeFrom="paragraph">
              <wp:posOffset>7620</wp:posOffset>
            </wp:positionV>
            <wp:extent cx="424815" cy="453390"/>
            <wp:effectExtent l="0" t="0" r="0" b="3810"/>
            <wp:wrapNone/>
            <wp:docPr id="19" name="Afbeelding 19" descr="activiteiten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tiviteitensch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BF" w:rsidRDefault="004D01BF" w:rsidP="004D01BF">
      <w:pPr>
        <w:pStyle w:val="02SubkopKentalis"/>
      </w:pPr>
      <w:r>
        <w:t>Lesprogramma</w:t>
      </w:r>
    </w:p>
    <w:p w:rsidR="004D01BF" w:rsidRDefault="004D01BF" w:rsidP="004D01BF">
      <w:pPr>
        <w:pStyle w:val="04standaardtekstKentalis"/>
      </w:pPr>
    </w:p>
    <w:tbl>
      <w:tblPr>
        <w:tblStyle w:val="Tabelraster"/>
        <w:tblW w:w="1001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0"/>
        <w:gridCol w:w="3960"/>
        <w:gridCol w:w="2611"/>
        <w:gridCol w:w="2669"/>
      </w:tblGrid>
      <w:tr w:rsidR="004D01BF" w:rsidTr="00A07F8D"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D01BF" w:rsidRPr="0053465E" w:rsidRDefault="004D01BF" w:rsidP="009C0EF8">
            <w:pPr>
              <w:pStyle w:val="04standaardtekstKentalis"/>
              <w:rPr>
                <w:rStyle w:val="04bstandaardtekstVETKentalis"/>
                <w:color w:val="FFFFFF"/>
              </w:rPr>
            </w:pPr>
            <w:r w:rsidRPr="0053465E">
              <w:rPr>
                <w:rStyle w:val="04bstandaardtekstVETKentalis"/>
                <w:color w:val="FFFFFF"/>
              </w:rPr>
              <w:t>Tijd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D01BF" w:rsidRPr="0053465E" w:rsidRDefault="004D01BF" w:rsidP="009C0EF8">
            <w:pPr>
              <w:pStyle w:val="04standaardtekstKentalis"/>
              <w:rPr>
                <w:rStyle w:val="04bstandaardtekstVETKentalis"/>
                <w:color w:val="FFFFFF"/>
              </w:rPr>
            </w:pPr>
            <w:r w:rsidRPr="0053465E">
              <w:rPr>
                <w:rStyle w:val="04bstandaardtekstVETKentalis"/>
                <w:color w:val="FFFFFF"/>
              </w:rPr>
              <w:t>Onderwerp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D01BF" w:rsidRPr="0053465E" w:rsidRDefault="004D01BF" w:rsidP="009C0EF8">
            <w:pPr>
              <w:pStyle w:val="04standaardtekstKentalis"/>
              <w:rPr>
                <w:rStyle w:val="04bstandaardtekstVETKentalis"/>
                <w:color w:val="FFFFFF"/>
              </w:rPr>
            </w:pPr>
            <w:r w:rsidRPr="0053465E">
              <w:rPr>
                <w:rStyle w:val="04bstandaardtekstVETKentalis"/>
                <w:color w:val="FFFFFF"/>
              </w:rPr>
              <w:t>Werkvorm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D01BF" w:rsidRPr="0053465E" w:rsidRDefault="004D01BF" w:rsidP="009C0EF8">
            <w:pPr>
              <w:pStyle w:val="04standaardtekstKentalis"/>
              <w:rPr>
                <w:rStyle w:val="04bstandaardtekstVETKentalis"/>
                <w:color w:val="FFFFFF"/>
              </w:rPr>
            </w:pPr>
            <w:r w:rsidRPr="0053465E">
              <w:rPr>
                <w:rStyle w:val="04bstandaardtekstVETKentalis"/>
                <w:color w:val="FFFFFF"/>
              </w:rPr>
              <w:t>Media en materiaal</w:t>
            </w:r>
          </w:p>
        </w:tc>
      </w:tr>
      <w:tr w:rsidR="004D01BF" w:rsidTr="00A07F8D"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15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  <w:rPr>
                <w:rStyle w:val="04bstandaardtekstVETKentalis"/>
              </w:rPr>
            </w:pPr>
            <w:r>
              <w:rPr>
                <w:rStyle w:val="04bstandaardtekstVETKentalis"/>
              </w:rPr>
              <w:t>Opening</w:t>
            </w:r>
          </w:p>
          <w:p w:rsidR="004D01BF" w:rsidRPr="00E30649" w:rsidRDefault="004D01BF" w:rsidP="009C0EF8">
            <w:pPr>
              <w:pStyle w:val="05opsommingKentalis"/>
              <w:rPr>
                <w:rStyle w:val="04bstandaardtekstVETKentalis"/>
                <w:b w:val="0"/>
              </w:rPr>
            </w:pPr>
            <w:r w:rsidRPr="00E30649">
              <w:rPr>
                <w:rStyle w:val="04bstandaardtekstVETKentalis"/>
              </w:rPr>
              <w:t>Welkom</w:t>
            </w:r>
          </w:p>
          <w:p w:rsidR="004D01BF" w:rsidRPr="008C7F4A" w:rsidRDefault="004D01BF" w:rsidP="009C0EF8">
            <w:pPr>
              <w:pStyle w:val="05opsommingKentalis"/>
              <w:rPr>
                <w:rStyle w:val="04bstandaardtekstVETKentalis"/>
              </w:rPr>
            </w:pPr>
            <w:r w:rsidRPr="00E30649">
              <w:rPr>
                <w:rStyle w:val="04bstandaardtekstVETKentalis"/>
              </w:rPr>
              <w:t>Terugblik</w:t>
            </w:r>
          </w:p>
          <w:p w:rsidR="004D01BF" w:rsidRPr="0053465E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  <w:rPr>
                <w:rStyle w:val="04bstandaardtekstVETKentalis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Plenaire toelichting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PowerPoint</w:t>
            </w:r>
          </w:p>
        </w:tc>
      </w:tr>
      <w:tr w:rsidR="004D01BF" w:rsidTr="00A07F8D"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20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  <w:rPr>
                <w:rStyle w:val="04bstandaardtekstVETKentalis"/>
              </w:rPr>
            </w:pPr>
            <w:r>
              <w:rPr>
                <w:rStyle w:val="04bstandaardtekstVETKentalis"/>
              </w:rPr>
              <w:t>Plannen van zintuigenverhalen</w:t>
            </w:r>
          </w:p>
          <w:p w:rsidR="004D01BF" w:rsidRPr="00BB246C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  <w:rPr>
                <w:rStyle w:val="04bstandaardtekstVETKentalis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Opdracht uitvoeren en nabespreken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PowerPoint</w:t>
            </w:r>
          </w:p>
          <w:p w:rsidR="004D01BF" w:rsidRDefault="004D01BF" w:rsidP="009C0EF8">
            <w:pPr>
              <w:pStyle w:val="05opsommingKentalis"/>
            </w:pPr>
            <w:r>
              <w:t>Werkblad 1</w:t>
            </w:r>
          </w:p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</w:pPr>
          </w:p>
        </w:tc>
      </w:tr>
      <w:tr w:rsidR="004D01BF" w:rsidTr="00A07F8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65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  <w:rPr>
                <w:rStyle w:val="04bstandaardtekstVETKentalis"/>
              </w:rPr>
            </w:pPr>
            <w:r>
              <w:rPr>
                <w:rStyle w:val="04bstandaardtekstVETKentalis"/>
              </w:rPr>
              <w:t>Oefenen voorlezen</w:t>
            </w:r>
          </w:p>
          <w:p w:rsidR="004D01BF" w:rsidRPr="00110C24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  <w:rPr>
                <w:rStyle w:val="04bstandaardtekstVETKentalis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Opdracht uitvoeren en nabespreken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PowerPoint</w:t>
            </w:r>
          </w:p>
          <w:p w:rsidR="004D01BF" w:rsidRDefault="004D01BF" w:rsidP="009C0EF8">
            <w:pPr>
              <w:pStyle w:val="05opsommingKentalis"/>
            </w:pPr>
            <w:r>
              <w:t>Werkblad 2</w:t>
            </w:r>
          </w:p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</w:pPr>
          </w:p>
        </w:tc>
      </w:tr>
      <w:tr w:rsidR="004D01BF" w:rsidTr="00A07F8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15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  <w:rPr>
                <w:rStyle w:val="04bstandaardtekstVETKentalis"/>
              </w:rPr>
            </w:pPr>
            <w:r>
              <w:rPr>
                <w:rStyle w:val="04bstandaardtekstVETKentalis"/>
              </w:rPr>
              <w:t>Gouden regels</w:t>
            </w:r>
          </w:p>
          <w:p w:rsidR="004D01BF" w:rsidRPr="0053465E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  <w:rPr>
                <w:rStyle w:val="04bstandaardtekstVETKentalis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Opdracht uitvoeren en nabespreken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PowerPoint</w:t>
            </w:r>
          </w:p>
          <w:p w:rsidR="004D01BF" w:rsidRDefault="004D01BF" w:rsidP="009C0EF8">
            <w:pPr>
              <w:pStyle w:val="05opsommingKentalis"/>
            </w:pPr>
            <w:r>
              <w:t>Werkblad 3</w:t>
            </w:r>
          </w:p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</w:pPr>
          </w:p>
        </w:tc>
      </w:tr>
      <w:tr w:rsidR="004D01BF" w:rsidTr="00A07F8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5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  <w:rPr>
                <w:rStyle w:val="04bstandaardtekstVETKentalis"/>
              </w:rPr>
            </w:pPr>
            <w:r>
              <w:rPr>
                <w:rStyle w:val="04bstandaardtekstVETKentalis"/>
              </w:rPr>
              <w:t>Afsluiting</w:t>
            </w:r>
          </w:p>
          <w:p w:rsidR="004D01BF" w:rsidRPr="00E30649" w:rsidRDefault="004D01BF" w:rsidP="009C0EF8">
            <w:pPr>
              <w:pStyle w:val="05opsommingKentalis"/>
              <w:rPr>
                <w:rStyle w:val="04bstandaardtekstVETKentalis"/>
                <w:b w:val="0"/>
              </w:rPr>
            </w:pPr>
            <w:r w:rsidRPr="00E30649">
              <w:rPr>
                <w:rStyle w:val="04bstandaardtekstVETKentalis"/>
              </w:rPr>
              <w:t>Huiswerkopdracht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Plenaire toelichting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PowerPoint</w:t>
            </w:r>
          </w:p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</w:pPr>
          </w:p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</w:pPr>
          </w:p>
        </w:tc>
      </w:tr>
    </w:tbl>
    <w:p w:rsidR="004D01BF" w:rsidRDefault="004D01BF" w:rsidP="004D01BF">
      <w:pPr>
        <w:pStyle w:val="04standaardtekstKentalis"/>
      </w:pPr>
    </w:p>
    <w:p w:rsidR="004D01BF" w:rsidRPr="00BB246C" w:rsidRDefault="004D01BF" w:rsidP="004D01BF">
      <w:pPr>
        <w:pStyle w:val="04standaardtekstKentalis"/>
      </w:pPr>
    </w:p>
    <w:p w:rsidR="002D412C" w:rsidRDefault="002D412C" w:rsidP="004D01BF">
      <w:pPr>
        <w:spacing w:line="240" w:lineRule="auto"/>
        <w:rPr>
          <w:rStyle w:val="04cstandaardtekstCURSIEFKentalis"/>
        </w:rPr>
      </w:pPr>
    </w:p>
    <w:p w:rsidR="002D412C" w:rsidRPr="002D412C" w:rsidRDefault="002D412C" w:rsidP="002D412C">
      <w:pPr>
        <w:pStyle w:val="04standaardtekstKentalis"/>
      </w:pPr>
    </w:p>
    <w:p w:rsidR="002D412C" w:rsidRPr="002D412C" w:rsidRDefault="002D412C" w:rsidP="002D412C">
      <w:pPr>
        <w:pStyle w:val="04standaardtekstKentalis"/>
      </w:pPr>
    </w:p>
    <w:p w:rsidR="004D01BF" w:rsidRDefault="004D01BF" w:rsidP="004D01BF">
      <w:pPr>
        <w:spacing w:line="240" w:lineRule="auto"/>
        <w:rPr>
          <w:rStyle w:val="04cstandaardtekstCURSIEFKentalis"/>
        </w:rPr>
      </w:pPr>
      <w:r>
        <w:rPr>
          <w:rStyle w:val="04cstandaardtekstCURSIEFKentalis"/>
        </w:rPr>
        <w:br w:type="page"/>
      </w:r>
    </w:p>
    <w:p w:rsidR="004D01BF" w:rsidRDefault="004D01BF" w:rsidP="004D01BF">
      <w:pPr>
        <w:pStyle w:val="01HoofdkopKentalis"/>
      </w:pPr>
      <w:bookmarkStart w:id="6" w:name="_Toc437330327"/>
      <w:bookmarkEnd w:id="0"/>
      <w:bookmarkEnd w:id="1"/>
      <w:bookmarkEnd w:id="2"/>
      <w:r>
        <w:lastRenderedPageBreak/>
        <w:t>Bijeenkomst 3</w:t>
      </w:r>
      <w:bookmarkEnd w:id="6"/>
    </w:p>
    <w:p w:rsidR="004D01BF" w:rsidRDefault="004D01BF" w:rsidP="004D01BF">
      <w:pPr>
        <w:pStyle w:val="04standaardtekstKentalis"/>
      </w:pPr>
    </w:p>
    <w:p w:rsidR="004D01BF" w:rsidRDefault="004D01BF" w:rsidP="004D01BF">
      <w:pPr>
        <w:pStyle w:val="02SubkopKentalis"/>
      </w:pPr>
      <w:r>
        <w:rPr>
          <w:noProof/>
          <w:lang w:eastAsia="nl-NL"/>
        </w:rPr>
        <w:drawing>
          <wp:anchor distT="0" distB="0" distL="114300" distR="114300" simplePos="0" relativeHeight="251665408" behindDoc="0" locked="1" layoutInCell="1" allowOverlap="0" wp14:anchorId="4F2F8D4E" wp14:editId="6E4CCA4A">
            <wp:simplePos x="0" y="0"/>
            <wp:positionH relativeFrom="column">
              <wp:posOffset>-467995</wp:posOffset>
            </wp:positionH>
            <wp:positionV relativeFrom="paragraph">
              <wp:posOffset>-194310</wp:posOffset>
            </wp:positionV>
            <wp:extent cx="424800" cy="453600"/>
            <wp:effectExtent l="19050" t="19050" r="13970" b="22860"/>
            <wp:wrapNone/>
            <wp:docPr id="49" name="Afbeelding 49" descr="leerdo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eerdoe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3555">
                      <a:off x="0" y="0"/>
                      <a:ext cx="4248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Leerdoelen</w:t>
      </w:r>
    </w:p>
    <w:p w:rsidR="004D01BF" w:rsidRDefault="004D01BF" w:rsidP="004D01BF">
      <w:pPr>
        <w:pStyle w:val="04standaardtekstKentalis"/>
      </w:pPr>
      <w:r>
        <w:t>De cursist:</w:t>
      </w:r>
    </w:p>
    <w:p w:rsidR="004D01BF" w:rsidRDefault="004D01BF" w:rsidP="004D01BF">
      <w:pPr>
        <w:pStyle w:val="04standaardtekstKentalis"/>
        <w:numPr>
          <w:ilvl w:val="0"/>
          <w:numId w:val="2"/>
        </w:numPr>
      </w:pPr>
      <w:r>
        <w:t>kan aan de hand van observatiepunten zien wat positieve en verbeterpunten zijn bij het voorlezen van zintuigenverhalen.</w:t>
      </w:r>
    </w:p>
    <w:p w:rsidR="004D01BF" w:rsidRDefault="004D01BF" w:rsidP="004D01BF">
      <w:pPr>
        <w:pStyle w:val="04standaardtekstKentalis"/>
        <w:numPr>
          <w:ilvl w:val="0"/>
          <w:numId w:val="2"/>
        </w:numPr>
      </w:pPr>
      <w:r>
        <w:t>kan op grond van feedback over de eigen voorleesstijl aangeven wat er goed gaat en wat aandacht nodig heeft.</w:t>
      </w:r>
    </w:p>
    <w:p w:rsidR="004D01BF" w:rsidRDefault="004D01BF" w:rsidP="004D01BF">
      <w:pPr>
        <w:pStyle w:val="04standaardtekstKentalis"/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12F97ABD" wp14:editId="07E64FE6">
            <wp:simplePos x="0" y="0"/>
            <wp:positionH relativeFrom="column">
              <wp:posOffset>-467995</wp:posOffset>
            </wp:positionH>
            <wp:positionV relativeFrom="paragraph">
              <wp:posOffset>7620</wp:posOffset>
            </wp:positionV>
            <wp:extent cx="424815" cy="453390"/>
            <wp:effectExtent l="0" t="0" r="0" b="3810"/>
            <wp:wrapNone/>
            <wp:docPr id="50" name="Afbeelding 50" descr="activiteiten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tiviteitensch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BF" w:rsidRDefault="004D01BF" w:rsidP="004D01BF">
      <w:pPr>
        <w:pStyle w:val="02SubkopKentalis"/>
      </w:pPr>
      <w:r>
        <w:t>Lesprogramma</w:t>
      </w:r>
    </w:p>
    <w:p w:rsidR="004D01BF" w:rsidRDefault="004D01BF" w:rsidP="004D01BF">
      <w:pPr>
        <w:pStyle w:val="04standaardtekstKentalis"/>
      </w:pPr>
    </w:p>
    <w:tbl>
      <w:tblPr>
        <w:tblStyle w:val="Tabelraster"/>
        <w:tblW w:w="1001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0"/>
        <w:gridCol w:w="3960"/>
        <w:gridCol w:w="2611"/>
        <w:gridCol w:w="2669"/>
      </w:tblGrid>
      <w:tr w:rsidR="004D01BF" w:rsidTr="009C0EF8"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D01BF" w:rsidRPr="0053465E" w:rsidRDefault="004D01BF" w:rsidP="009C0EF8">
            <w:pPr>
              <w:pStyle w:val="04standaardtekstKentalis"/>
              <w:rPr>
                <w:rStyle w:val="04bstandaardtekstVETKentalis"/>
                <w:color w:val="FFFFFF"/>
              </w:rPr>
            </w:pPr>
            <w:r w:rsidRPr="0053465E">
              <w:rPr>
                <w:rStyle w:val="04bstandaardtekstVETKentalis"/>
                <w:color w:val="FFFFFF"/>
              </w:rPr>
              <w:t>Tijd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D01BF" w:rsidRPr="0053465E" w:rsidRDefault="004D01BF" w:rsidP="009C0EF8">
            <w:pPr>
              <w:pStyle w:val="04standaardtekstKentalis"/>
              <w:rPr>
                <w:rStyle w:val="04bstandaardtekstVETKentalis"/>
                <w:color w:val="FFFFFF"/>
              </w:rPr>
            </w:pPr>
            <w:r w:rsidRPr="0053465E">
              <w:rPr>
                <w:rStyle w:val="04bstandaardtekstVETKentalis"/>
                <w:color w:val="FFFFFF"/>
              </w:rPr>
              <w:t>Onderwerp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D01BF" w:rsidRPr="0053465E" w:rsidRDefault="004D01BF" w:rsidP="009C0EF8">
            <w:pPr>
              <w:pStyle w:val="04standaardtekstKentalis"/>
              <w:rPr>
                <w:rStyle w:val="04bstandaardtekstVETKentalis"/>
                <w:color w:val="FFFFFF"/>
              </w:rPr>
            </w:pPr>
            <w:r w:rsidRPr="0053465E">
              <w:rPr>
                <w:rStyle w:val="04bstandaardtekstVETKentalis"/>
                <w:color w:val="FFFFFF"/>
              </w:rPr>
              <w:t>Werkvorm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D01BF" w:rsidRPr="0053465E" w:rsidRDefault="004D01BF" w:rsidP="009C0EF8">
            <w:pPr>
              <w:pStyle w:val="04standaardtekstKentalis"/>
              <w:rPr>
                <w:rStyle w:val="04bstandaardtekstVETKentalis"/>
                <w:color w:val="FFFFFF"/>
              </w:rPr>
            </w:pPr>
            <w:r w:rsidRPr="0053465E">
              <w:rPr>
                <w:rStyle w:val="04bstandaardtekstVETKentalis"/>
                <w:color w:val="FFFFFF"/>
              </w:rPr>
              <w:t>Media en materiaal</w:t>
            </w:r>
          </w:p>
        </w:tc>
      </w:tr>
      <w:tr w:rsidR="004D01BF" w:rsidTr="009C0EF8"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10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  <w:rPr>
                <w:rStyle w:val="04bstandaardtekstVETKentalis"/>
              </w:rPr>
            </w:pPr>
            <w:r>
              <w:rPr>
                <w:rStyle w:val="04bstandaardtekstVETKentalis"/>
              </w:rPr>
              <w:t>Opening</w:t>
            </w:r>
          </w:p>
          <w:p w:rsidR="004D01BF" w:rsidRPr="00657DCF" w:rsidRDefault="004D01BF" w:rsidP="009C0EF8">
            <w:pPr>
              <w:pStyle w:val="05opsommingKentalis"/>
              <w:rPr>
                <w:rStyle w:val="04bstandaardtekstVETKentalis"/>
                <w:b w:val="0"/>
              </w:rPr>
            </w:pPr>
            <w:r w:rsidRPr="00657DCF">
              <w:rPr>
                <w:rStyle w:val="04bstandaardtekstVETKentalis"/>
              </w:rPr>
              <w:t>Welkom</w:t>
            </w:r>
          </w:p>
          <w:p w:rsidR="004D01BF" w:rsidRPr="008C7F4A" w:rsidRDefault="004D01BF" w:rsidP="009C0EF8">
            <w:pPr>
              <w:pStyle w:val="05opsommingKentalis"/>
              <w:rPr>
                <w:rStyle w:val="04bstandaardtekstVETKentalis"/>
              </w:rPr>
            </w:pPr>
            <w:r w:rsidRPr="00657DCF">
              <w:rPr>
                <w:rStyle w:val="04bstandaardtekstVETKentalis"/>
              </w:rPr>
              <w:t>Terugblik</w:t>
            </w:r>
          </w:p>
          <w:p w:rsidR="004D01BF" w:rsidRPr="0053465E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  <w:rPr>
                <w:rStyle w:val="04bstandaardtekstVETKentalis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Plenaire toelichting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</w:pPr>
          </w:p>
        </w:tc>
      </w:tr>
      <w:tr w:rsidR="004D01BF" w:rsidTr="009C0EF8"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90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  <w:rPr>
                <w:rStyle w:val="04bstandaardtekstVETKentalis"/>
              </w:rPr>
            </w:pPr>
            <w:r>
              <w:rPr>
                <w:rStyle w:val="04bstandaardtekstVETKentalis"/>
              </w:rPr>
              <w:t>Observeren zintuigenverhaal</w:t>
            </w:r>
          </w:p>
          <w:p w:rsidR="004D01BF" w:rsidRPr="0053465E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  <w:rPr>
                <w:rStyle w:val="04bstandaardtekstVETKentalis"/>
                <w:b w:val="0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Opdracht uitvoeren en nabespreken</w:t>
            </w:r>
          </w:p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Werkblad 1</w:t>
            </w:r>
          </w:p>
        </w:tc>
      </w:tr>
      <w:tr w:rsidR="004D01BF" w:rsidTr="009C0EF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15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Pr="00110C24" w:rsidRDefault="004D01BF" w:rsidP="009C0EF8">
            <w:pPr>
              <w:pStyle w:val="04standaardtekstKentalis"/>
              <w:rPr>
                <w:rStyle w:val="04bstandaardtekstVETKentalis"/>
              </w:rPr>
            </w:pPr>
            <w:r>
              <w:rPr>
                <w:rStyle w:val="04bstandaardtekstVETKentalis"/>
              </w:rPr>
              <w:t>Gouden regel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Opdracht uitvoeren en nabespreken</w:t>
            </w:r>
          </w:p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Werkblad 2</w:t>
            </w:r>
          </w:p>
        </w:tc>
      </w:tr>
      <w:tr w:rsidR="004D01BF" w:rsidTr="009C0EF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4standaardtekstKentalis"/>
            </w:pPr>
            <w:r>
              <w:t>5 min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Pr="0053465E" w:rsidRDefault="004D01BF" w:rsidP="009C0EF8">
            <w:pPr>
              <w:pStyle w:val="04standaardtekstKentalis"/>
              <w:rPr>
                <w:rStyle w:val="04bstandaardtekstVETKentalis"/>
              </w:rPr>
            </w:pPr>
            <w:r>
              <w:rPr>
                <w:rStyle w:val="04bstandaardtekstVETKentalis"/>
              </w:rPr>
              <w:t>Afsluiting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4D01BF" w:rsidRDefault="004D01BF" w:rsidP="009C0EF8">
            <w:pPr>
              <w:pStyle w:val="05opsommingKentalis"/>
            </w:pPr>
            <w:r>
              <w:t>Plenaire toelichting</w:t>
            </w:r>
          </w:p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F" w:rsidRDefault="004D01BF" w:rsidP="009C0EF8">
            <w:pPr>
              <w:pStyle w:val="05opsommingKentalis"/>
              <w:numPr>
                <w:ilvl w:val="0"/>
                <w:numId w:val="0"/>
              </w:numPr>
              <w:ind w:left="425"/>
            </w:pPr>
          </w:p>
        </w:tc>
      </w:tr>
    </w:tbl>
    <w:p w:rsidR="004D01BF" w:rsidRDefault="004D01BF" w:rsidP="004D01BF">
      <w:pPr>
        <w:pStyle w:val="04standaardtekstKentalis"/>
      </w:pPr>
    </w:p>
    <w:p w:rsidR="004D01BF" w:rsidRDefault="004D01BF" w:rsidP="004D01BF">
      <w:pPr>
        <w:pStyle w:val="04standaardtekstKentalis"/>
      </w:pPr>
    </w:p>
    <w:p w:rsidR="00E82D7D" w:rsidRDefault="00E82D7D" w:rsidP="002D412C">
      <w:pPr>
        <w:pStyle w:val="04standaardtekstKentalis"/>
      </w:pPr>
      <w:bookmarkStart w:id="7" w:name="_GoBack"/>
      <w:bookmarkEnd w:id="7"/>
    </w:p>
    <w:sectPr w:rsidR="00E8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F71"/>
    <w:multiLevelType w:val="hybridMultilevel"/>
    <w:tmpl w:val="06FC4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4271"/>
    <w:multiLevelType w:val="multilevel"/>
    <w:tmpl w:val="7FF665A8"/>
    <w:lvl w:ilvl="0">
      <w:start w:val="1"/>
      <w:numFmt w:val="decimal"/>
      <w:pStyle w:val="05bopsomminggenummerdKentalis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64C1C3F"/>
    <w:multiLevelType w:val="multilevel"/>
    <w:tmpl w:val="7C20768A"/>
    <w:lvl w:ilvl="0">
      <w:start w:val="1"/>
      <w:numFmt w:val="bullet"/>
      <w:pStyle w:val="05opsommingKentali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5"/>
        </w:tabs>
        <w:ind w:left="1020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445" w:hanging="17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25"/>
        </w:tabs>
        <w:ind w:left="1870" w:hanging="17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295" w:hanging="17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975"/>
        </w:tabs>
        <w:ind w:left="2720" w:hanging="17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00"/>
        </w:tabs>
        <w:ind w:left="3145" w:hanging="17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25"/>
        </w:tabs>
        <w:ind w:left="3570" w:hanging="170"/>
      </w:pPr>
      <w:rPr>
        <w:rFonts w:ascii="Symbol" w:hAnsi="Symbol" w:hint="default"/>
      </w:rPr>
    </w:lvl>
  </w:abstractNum>
  <w:abstractNum w:abstractNumId="3">
    <w:nsid w:val="7AC80D4A"/>
    <w:multiLevelType w:val="hybridMultilevel"/>
    <w:tmpl w:val="F9109D2A"/>
    <w:lvl w:ilvl="0" w:tplc="70C22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BF"/>
    <w:rsid w:val="002D412C"/>
    <w:rsid w:val="004D01BF"/>
    <w:rsid w:val="00E8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1BF"/>
    <w:pPr>
      <w:spacing w:after="0"/>
    </w:pPr>
    <w:rPr>
      <w:rFonts w:ascii="Arial" w:eastAsia="Calibri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D01BF"/>
    <w:pPr>
      <w:spacing w:after="0" w:line="240" w:lineRule="auto"/>
    </w:pPr>
    <w:rPr>
      <w:rFonts w:ascii="Arial" w:eastAsia="Calibri" w:hAnsi="Arial" w:cs="Arial"/>
      <w:sz w:val="20"/>
      <w:szCs w:val="20"/>
      <w:lang w:eastAsia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standaardtekstKentalis">
    <w:name w:val="04 standaardtekst Kentalis"/>
    <w:basedOn w:val="Standaard"/>
    <w:link w:val="04standaardtekstKentalisChar"/>
    <w:qFormat/>
    <w:rsid w:val="004D01BF"/>
    <w:pPr>
      <w:spacing w:line="280" w:lineRule="exact"/>
    </w:pPr>
    <w:rPr>
      <w:sz w:val="22"/>
    </w:rPr>
  </w:style>
  <w:style w:type="paragraph" w:customStyle="1" w:styleId="01HoofdkopKentalis">
    <w:name w:val="01 Hoofdkop Kentalis"/>
    <w:basedOn w:val="04standaardtekstKentalis"/>
    <w:next w:val="04standaardtekstKentalis"/>
    <w:link w:val="01HoofdkopKentalisCharChar"/>
    <w:qFormat/>
    <w:rsid w:val="004D01BF"/>
    <w:pPr>
      <w:spacing w:before="120" w:after="120" w:line="420" w:lineRule="exact"/>
    </w:pPr>
    <w:rPr>
      <w:b/>
      <w:position w:val="10"/>
      <w:sz w:val="36"/>
      <w:szCs w:val="26"/>
    </w:rPr>
  </w:style>
  <w:style w:type="paragraph" w:customStyle="1" w:styleId="02SubkopKentalis">
    <w:name w:val="02 Subkop Kentalis"/>
    <w:basedOn w:val="04standaardtekstKentalis"/>
    <w:next w:val="04standaardtekstKentalis"/>
    <w:link w:val="02SubkopKentalisCharChar"/>
    <w:qFormat/>
    <w:rsid w:val="004D01BF"/>
    <w:pPr>
      <w:spacing w:line="280" w:lineRule="atLeast"/>
    </w:pPr>
    <w:rPr>
      <w:b/>
      <w:sz w:val="26"/>
    </w:rPr>
  </w:style>
  <w:style w:type="character" w:customStyle="1" w:styleId="04bstandaardtekstVETKentalis">
    <w:name w:val="04b standaardtekst VET Kentalis"/>
    <w:basedOn w:val="04standaardtekstKentalisChar"/>
    <w:qFormat/>
    <w:rsid w:val="004D01BF"/>
    <w:rPr>
      <w:rFonts w:ascii="Arial" w:eastAsia="Calibri" w:hAnsi="Arial" w:cs="Arial"/>
      <w:b/>
    </w:rPr>
  </w:style>
  <w:style w:type="character" w:customStyle="1" w:styleId="04cstandaardtekstCURSIEFKentalis">
    <w:name w:val="04c standaardtekst CURSIEF Kentalis"/>
    <w:basedOn w:val="04standaardtekstKentalisChar"/>
    <w:qFormat/>
    <w:rsid w:val="004D01BF"/>
    <w:rPr>
      <w:rFonts w:ascii="Arial" w:eastAsia="Calibri" w:hAnsi="Arial" w:cs="Arial"/>
      <w:i/>
    </w:rPr>
  </w:style>
  <w:style w:type="paragraph" w:customStyle="1" w:styleId="05opsommingKentalis">
    <w:name w:val="05 opsomming Kentalis"/>
    <w:basedOn w:val="04standaardtekstKentalis"/>
    <w:link w:val="05opsommingKentalisChar"/>
    <w:qFormat/>
    <w:rsid w:val="004D01BF"/>
    <w:pPr>
      <w:numPr>
        <w:numId w:val="1"/>
      </w:numPr>
      <w:spacing w:line="280" w:lineRule="atLeast"/>
    </w:pPr>
  </w:style>
  <w:style w:type="paragraph" w:customStyle="1" w:styleId="05bopsomminggenummerdKentalis">
    <w:name w:val="05b opsomming genummerd Kentalis"/>
    <w:basedOn w:val="05opsommingKentalis"/>
    <w:next w:val="04standaardtekstKentalis"/>
    <w:rsid w:val="004D01BF"/>
    <w:pPr>
      <w:numPr>
        <w:numId w:val="3"/>
      </w:numPr>
      <w:tabs>
        <w:tab w:val="clear" w:pos="425"/>
        <w:tab w:val="num" w:pos="360"/>
      </w:tabs>
    </w:pPr>
  </w:style>
  <w:style w:type="character" w:customStyle="1" w:styleId="04standaardtekstKentalisChar">
    <w:name w:val="04 standaardtekst Kentalis Char"/>
    <w:basedOn w:val="Standaardalinea-lettertype"/>
    <w:link w:val="04standaardtekstKentalis"/>
    <w:rsid w:val="004D01BF"/>
    <w:rPr>
      <w:rFonts w:ascii="Arial" w:eastAsia="Calibri" w:hAnsi="Arial" w:cs="Arial"/>
    </w:rPr>
  </w:style>
  <w:style w:type="character" w:customStyle="1" w:styleId="02SubkopKentalisCharChar">
    <w:name w:val="02 Subkop Kentalis Char Char"/>
    <w:basedOn w:val="04standaardtekstKentalisChar"/>
    <w:link w:val="02SubkopKentalis"/>
    <w:rsid w:val="004D01BF"/>
    <w:rPr>
      <w:rFonts w:ascii="Arial" w:eastAsia="Calibri" w:hAnsi="Arial" w:cs="Arial"/>
      <w:b/>
      <w:sz w:val="26"/>
    </w:rPr>
  </w:style>
  <w:style w:type="character" w:customStyle="1" w:styleId="01HoofdkopKentalisCharChar">
    <w:name w:val="01 Hoofdkop Kentalis Char Char"/>
    <w:basedOn w:val="04standaardtekstKentalisChar"/>
    <w:link w:val="01HoofdkopKentalis"/>
    <w:rsid w:val="004D01BF"/>
    <w:rPr>
      <w:rFonts w:ascii="Arial" w:eastAsia="Calibri" w:hAnsi="Arial" w:cs="Arial"/>
      <w:b/>
      <w:position w:val="10"/>
      <w:sz w:val="36"/>
      <w:szCs w:val="26"/>
    </w:rPr>
  </w:style>
  <w:style w:type="character" w:customStyle="1" w:styleId="05opsommingKentalisChar">
    <w:name w:val="05 opsomming Kentalis Char"/>
    <w:basedOn w:val="04standaardtekstKentalisChar"/>
    <w:link w:val="05opsommingKentalis"/>
    <w:rsid w:val="004D01BF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1BF"/>
    <w:pPr>
      <w:spacing w:after="0"/>
    </w:pPr>
    <w:rPr>
      <w:rFonts w:ascii="Arial" w:eastAsia="Calibri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D01BF"/>
    <w:pPr>
      <w:spacing w:after="0" w:line="240" w:lineRule="auto"/>
    </w:pPr>
    <w:rPr>
      <w:rFonts w:ascii="Arial" w:eastAsia="Calibri" w:hAnsi="Arial" w:cs="Arial"/>
      <w:sz w:val="20"/>
      <w:szCs w:val="20"/>
      <w:lang w:eastAsia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standaardtekstKentalis">
    <w:name w:val="04 standaardtekst Kentalis"/>
    <w:basedOn w:val="Standaard"/>
    <w:link w:val="04standaardtekstKentalisChar"/>
    <w:qFormat/>
    <w:rsid w:val="004D01BF"/>
    <w:pPr>
      <w:spacing w:line="280" w:lineRule="exact"/>
    </w:pPr>
    <w:rPr>
      <w:sz w:val="22"/>
    </w:rPr>
  </w:style>
  <w:style w:type="paragraph" w:customStyle="1" w:styleId="01HoofdkopKentalis">
    <w:name w:val="01 Hoofdkop Kentalis"/>
    <w:basedOn w:val="04standaardtekstKentalis"/>
    <w:next w:val="04standaardtekstKentalis"/>
    <w:link w:val="01HoofdkopKentalisCharChar"/>
    <w:qFormat/>
    <w:rsid w:val="004D01BF"/>
    <w:pPr>
      <w:spacing w:before="120" w:after="120" w:line="420" w:lineRule="exact"/>
    </w:pPr>
    <w:rPr>
      <w:b/>
      <w:position w:val="10"/>
      <w:sz w:val="36"/>
      <w:szCs w:val="26"/>
    </w:rPr>
  </w:style>
  <w:style w:type="paragraph" w:customStyle="1" w:styleId="02SubkopKentalis">
    <w:name w:val="02 Subkop Kentalis"/>
    <w:basedOn w:val="04standaardtekstKentalis"/>
    <w:next w:val="04standaardtekstKentalis"/>
    <w:link w:val="02SubkopKentalisCharChar"/>
    <w:qFormat/>
    <w:rsid w:val="004D01BF"/>
    <w:pPr>
      <w:spacing w:line="280" w:lineRule="atLeast"/>
    </w:pPr>
    <w:rPr>
      <w:b/>
      <w:sz w:val="26"/>
    </w:rPr>
  </w:style>
  <w:style w:type="character" w:customStyle="1" w:styleId="04bstandaardtekstVETKentalis">
    <w:name w:val="04b standaardtekst VET Kentalis"/>
    <w:basedOn w:val="04standaardtekstKentalisChar"/>
    <w:qFormat/>
    <w:rsid w:val="004D01BF"/>
    <w:rPr>
      <w:rFonts w:ascii="Arial" w:eastAsia="Calibri" w:hAnsi="Arial" w:cs="Arial"/>
      <w:b/>
    </w:rPr>
  </w:style>
  <w:style w:type="character" w:customStyle="1" w:styleId="04cstandaardtekstCURSIEFKentalis">
    <w:name w:val="04c standaardtekst CURSIEF Kentalis"/>
    <w:basedOn w:val="04standaardtekstKentalisChar"/>
    <w:qFormat/>
    <w:rsid w:val="004D01BF"/>
    <w:rPr>
      <w:rFonts w:ascii="Arial" w:eastAsia="Calibri" w:hAnsi="Arial" w:cs="Arial"/>
      <w:i/>
    </w:rPr>
  </w:style>
  <w:style w:type="paragraph" w:customStyle="1" w:styleId="05opsommingKentalis">
    <w:name w:val="05 opsomming Kentalis"/>
    <w:basedOn w:val="04standaardtekstKentalis"/>
    <w:link w:val="05opsommingKentalisChar"/>
    <w:qFormat/>
    <w:rsid w:val="004D01BF"/>
    <w:pPr>
      <w:numPr>
        <w:numId w:val="1"/>
      </w:numPr>
      <w:spacing w:line="280" w:lineRule="atLeast"/>
    </w:pPr>
  </w:style>
  <w:style w:type="paragraph" w:customStyle="1" w:styleId="05bopsomminggenummerdKentalis">
    <w:name w:val="05b opsomming genummerd Kentalis"/>
    <w:basedOn w:val="05opsommingKentalis"/>
    <w:next w:val="04standaardtekstKentalis"/>
    <w:rsid w:val="004D01BF"/>
    <w:pPr>
      <w:numPr>
        <w:numId w:val="3"/>
      </w:numPr>
      <w:tabs>
        <w:tab w:val="clear" w:pos="425"/>
        <w:tab w:val="num" w:pos="360"/>
      </w:tabs>
    </w:pPr>
  </w:style>
  <w:style w:type="character" w:customStyle="1" w:styleId="04standaardtekstKentalisChar">
    <w:name w:val="04 standaardtekst Kentalis Char"/>
    <w:basedOn w:val="Standaardalinea-lettertype"/>
    <w:link w:val="04standaardtekstKentalis"/>
    <w:rsid w:val="004D01BF"/>
    <w:rPr>
      <w:rFonts w:ascii="Arial" w:eastAsia="Calibri" w:hAnsi="Arial" w:cs="Arial"/>
    </w:rPr>
  </w:style>
  <w:style w:type="character" w:customStyle="1" w:styleId="02SubkopKentalisCharChar">
    <w:name w:val="02 Subkop Kentalis Char Char"/>
    <w:basedOn w:val="04standaardtekstKentalisChar"/>
    <w:link w:val="02SubkopKentalis"/>
    <w:rsid w:val="004D01BF"/>
    <w:rPr>
      <w:rFonts w:ascii="Arial" w:eastAsia="Calibri" w:hAnsi="Arial" w:cs="Arial"/>
      <w:b/>
      <w:sz w:val="26"/>
    </w:rPr>
  </w:style>
  <w:style w:type="character" w:customStyle="1" w:styleId="01HoofdkopKentalisCharChar">
    <w:name w:val="01 Hoofdkop Kentalis Char Char"/>
    <w:basedOn w:val="04standaardtekstKentalisChar"/>
    <w:link w:val="01HoofdkopKentalis"/>
    <w:rsid w:val="004D01BF"/>
    <w:rPr>
      <w:rFonts w:ascii="Arial" w:eastAsia="Calibri" w:hAnsi="Arial" w:cs="Arial"/>
      <w:b/>
      <w:position w:val="10"/>
      <w:sz w:val="36"/>
      <w:szCs w:val="26"/>
    </w:rPr>
  </w:style>
  <w:style w:type="character" w:customStyle="1" w:styleId="05opsommingKentalisChar">
    <w:name w:val="05 opsomming Kentalis Char"/>
    <w:basedOn w:val="04standaardtekstKentalisChar"/>
    <w:link w:val="05opsommingKentalis"/>
    <w:rsid w:val="004D01BF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Sloots</dc:creator>
  <cp:lastModifiedBy>Marian Sloots</cp:lastModifiedBy>
  <cp:revision>2</cp:revision>
  <dcterms:created xsi:type="dcterms:W3CDTF">2016-12-09T14:02:00Z</dcterms:created>
  <dcterms:modified xsi:type="dcterms:W3CDTF">2016-12-09T14:05:00Z</dcterms:modified>
</cp:coreProperties>
</file>