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8B1056">
        <w:rPr>
          <w:rFonts w:ascii="Arial" w:hAnsi="Arial" w:cs="Arial"/>
          <w:b/>
          <w:sz w:val="22"/>
          <w:szCs w:val="22"/>
          <w:lang w:val="en-US"/>
        </w:rPr>
        <w:t>lization-b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ased Treatment </w:t>
      </w:r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01762">
        <w:rPr>
          <w:rFonts w:ascii="Arial" w:hAnsi="Arial" w:cs="Arial"/>
          <w:b/>
          <w:sz w:val="22"/>
          <w:szCs w:val="22"/>
          <w:lang w:val="en-US"/>
        </w:rPr>
        <w:t>Crisis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92C8C">
        <w:rPr>
          <w:rFonts w:ascii="Arial" w:hAnsi="Arial" w:cs="Arial"/>
          <w:b/>
          <w:sz w:val="22"/>
          <w:szCs w:val="22"/>
        </w:rPr>
        <w:t>9</w:t>
      </w:r>
      <w:r w:rsidR="00FE6600">
        <w:rPr>
          <w:rFonts w:ascii="Arial" w:hAnsi="Arial" w:cs="Arial"/>
          <w:b/>
          <w:sz w:val="22"/>
          <w:szCs w:val="22"/>
        </w:rPr>
        <w:t xml:space="preserve"> </w:t>
      </w:r>
      <w:r w:rsidR="007B3684">
        <w:rPr>
          <w:rFonts w:ascii="Arial" w:hAnsi="Arial" w:cs="Arial"/>
          <w:b/>
          <w:sz w:val="22"/>
          <w:szCs w:val="22"/>
        </w:rPr>
        <w:t>juni 2017</w:t>
      </w:r>
    </w:p>
    <w:p w:rsidR="00896C63" w:rsidRDefault="00EE2DF7" w:rsidP="007D6FE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7F3DA0">
        <w:rPr>
          <w:rFonts w:ascii="Arial" w:hAnsi="Arial" w:cs="Arial"/>
          <w:b/>
          <w:sz w:val="22"/>
          <w:szCs w:val="22"/>
        </w:rPr>
        <w:t>Breda</w:t>
      </w:r>
    </w:p>
    <w:p w:rsidR="0072582D" w:rsidRDefault="0072582D" w:rsidP="007D6FE5"/>
    <w:p w:rsidR="00896C63" w:rsidRDefault="00896C63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933BC5" w:rsidP="007B36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Door </w:t>
            </w:r>
            <w:r w:rsidR="007B36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Liesbet Nijssens</w:t>
            </w:r>
            <w:r w:rsidR="00992C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</w:t>
            </w:r>
            <w:r w:rsidR="00FE660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B7A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Manon Grijzen</w:t>
            </w:r>
            <w:r w:rsidR="008E22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A51540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09.</w:t>
            </w:r>
            <w:r w:rsidR="009E07A4">
              <w:rPr>
                <w:rFonts w:ascii="Arial" w:hAnsi="Arial" w:cs="Arial"/>
                <w:sz w:val="20"/>
                <w:szCs w:val="20"/>
              </w:rPr>
              <w:t>30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="009E07A4">
              <w:rPr>
                <w:rFonts w:ascii="Arial" w:hAnsi="Arial" w:cs="Arial"/>
                <w:sz w:val="20"/>
                <w:szCs w:val="20"/>
              </w:rPr>
              <w:t>10.00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6C0130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A51540" w:rsidP="0034408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Introductie, doelen en </w:t>
            </w:r>
            <w:r w:rsidR="00344089" w:rsidRPr="00DA7569">
              <w:rPr>
                <w:rFonts w:ascii="Arial" w:hAnsi="Arial" w:cs="Arial"/>
                <w:sz w:val="20"/>
                <w:szCs w:val="20"/>
              </w:rPr>
              <w:t>voormeting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9E07A4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11.00</w:t>
            </w:r>
            <w:r w:rsidR="00A51540"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Theorie </w:t>
            </w:r>
            <w:r w:rsidR="00BD7BA5">
              <w:rPr>
                <w:rFonts w:ascii="Arial" w:hAnsi="Arial" w:cs="Arial"/>
                <w:sz w:val="20"/>
                <w:szCs w:val="20"/>
              </w:rPr>
              <w:t>van c</w:t>
            </w:r>
            <w:r w:rsidR="00426839" w:rsidRPr="00DA7569">
              <w:rPr>
                <w:rFonts w:ascii="Arial" w:hAnsi="Arial" w:cs="Arial"/>
                <w:sz w:val="20"/>
                <w:szCs w:val="20"/>
              </w:rPr>
              <w:t>risis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569" w:rsidRPr="00DA7569" w:rsidRDefault="00DA7569" w:rsidP="00184725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Definitie, protocol crisis, therapeutische principes, signaleringsplannen</w:t>
            </w:r>
          </w:p>
          <w:p w:rsidR="00A51540" w:rsidRPr="00DA7569" w:rsidRDefault="00A51540" w:rsidP="00DA7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15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A51540" w:rsidP="006C013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15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="009E07A4">
              <w:rPr>
                <w:rFonts w:ascii="Arial" w:hAnsi="Arial" w:cs="Arial"/>
                <w:sz w:val="20"/>
                <w:szCs w:val="20"/>
              </w:rPr>
              <w:t>12.</w:t>
            </w:r>
            <w:r w:rsidR="00A261C6">
              <w:rPr>
                <w:rFonts w:ascii="Arial" w:hAnsi="Arial" w:cs="Arial"/>
                <w:sz w:val="20"/>
                <w:szCs w:val="20"/>
              </w:rPr>
              <w:t>15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Oplopende crisis:</w:t>
            </w: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Crisishantering binnen </w:t>
            </w:r>
            <w:r w:rsidR="00937849" w:rsidRPr="00DA7569">
              <w:rPr>
                <w:rFonts w:ascii="Arial" w:hAnsi="Arial" w:cs="Arial"/>
                <w:sz w:val="20"/>
                <w:szCs w:val="20"/>
              </w:rPr>
              <w:t xml:space="preserve">MBT, </w:t>
            </w:r>
            <w:r w:rsidRPr="00DA7569">
              <w:rPr>
                <w:rFonts w:ascii="Arial" w:hAnsi="Arial" w:cs="Arial"/>
                <w:sz w:val="20"/>
                <w:szCs w:val="20"/>
              </w:rPr>
              <w:t>het telefonisch crisisgesprek</w:t>
            </w:r>
          </w:p>
        </w:tc>
      </w:tr>
      <w:tr w:rsidR="00A51540" w:rsidRPr="00B31B1E" w:rsidTr="00A51540">
        <w:tc>
          <w:tcPr>
            <w:tcW w:w="2235" w:type="dxa"/>
          </w:tcPr>
          <w:p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12</w:t>
            </w:r>
            <w:r w:rsidR="00A261C6">
              <w:rPr>
                <w:rFonts w:ascii="Arial" w:hAnsi="Arial" w:cs="Arial"/>
                <w:sz w:val="20"/>
                <w:szCs w:val="20"/>
              </w:rPr>
              <w:t xml:space="preserve">.15-13.15 </w:t>
            </w:r>
            <w:r w:rsidRPr="00DA7569">
              <w:rPr>
                <w:rFonts w:ascii="Arial" w:hAnsi="Arial" w:cs="Arial"/>
                <w:sz w:val="20"/>
                <w:szCs w:val="20"/>
              </w:rPr>
              <w:t>uur</w:t>
            </w:r>
          </w:p>
          <w:p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4500">
              <w:rPr>
                <w:rFonts w:ascii="Arial" w:hAnsi="Arial" w:cs="Arial"/>
                <w:sz w:val="20"/>
                <w:szCs w:val="20"/>
              </w:rPr>
              <w:t>3.15-</w:t>
            </w:r>
            <w:r w:rsidR="004E60AE">
              <w:rPr>
                <w:rFonts w:ascii="Arial" w:hAnsi="Arial" w:cs="Arial"/>
                <w:sz w:val="20"/>
                <w:szCs w:val="20"/>
              </w:rPr>
              <w:t>14.45</w:t>
            </w:r>
            <w:r w:rsidR="006C0130"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:rsidR="00DA7569" w:rsidRDefault="00DA7569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0AE" w:rsidRDefault="004E60AE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569" w:rsidRPr="00DA7569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60A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64500">
              <w:rPr>
                <w:rFonts w:ascii="Arial" w:hAnsi="Arial" w:cs="Arial"/>
                <w:sz w:val="20"/>
                <w:szCs w:val="20"/>
              </w:rPr>
              <w:t>45-</w:t>
            </w:r>
            <w:r w:rsidR="004E60AE">
              <w:rPr>
                <w:rFonts w:ascii="Arial" w:hAnsi="Arial" w:cs="Arial"/>
                <w:sz w:val="20"/>
                <w:szCs w:val="20"/>
              </w:rPr>
              <w:t>15.00 uur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C6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4E60AE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0AE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C6" w:rsidRPr="00DA7569" w:rsidRDefault="00A261C6" w:rsidP="00A261C6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Acute</w:t>
            </w:r>
            <w:r w:rsidR="004E60AE">
              <w:rPr>
                <w:rFonts w:ascii="Arial" w:hAnsi="Arial" w:cs="Arial"/>
                <w:sz w:val="20"/>
                <w:szCs w:val="20"/>
              </w:rPr>
              <w:t xml:space="preserve"> crisis:</w:t>
            </w:r>
          </w:p>
          <w:p w:rsidR="00A261C6" w:rsidRPr="00DA7569" w:rsidRDefault="00A261C6" w:rsidP="00A261C6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Crisishantering binnen MBT, het telefonisch crisisgesprek, crisisgesprek, huisbezoek</w:t>
            </w:r>
          </w:p>
          <w:p w:rsidR="004E60AE" w:rsidRDefault="004E60AE" w:rsidP="00DA7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464500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</w:t>
            </w:r>
            <w:r w:rsidR="004E60AE">
              <w:rPr>
                <w:rFonts w:ascii="Arial" w:hAnsi="Arial" w:cs="Arial"/>
                <w:sz w:val="20"/>
                <w:szCs w:val="20"/>
              </w:rPr>
              <w:t>16.00 u</w:t>
            </w:r>
            <w:r w:rsidR="00A51540" w:rsidRPr="00DA7569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Na de crisis:</w:t>
            </w:r>
          </w:p>
          <w:p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Crisishan</w:t>
            </w:r>
            <w:r w:rsidR="00737683">
              <w:rPr>
                <w:rFonts w:ascii="Arial" w:hAnsi="Arial" w:cs="Arial"/>
                <w:sz w:val="20"/>
                <w:szCs w:val="20"/>
              </w:rPr>
              <w:t xml:space="preserve">tering binnen MBT, individuele </w:t>
            </w:r>
            <w:r w:rsidRPr="00DA7569">
              <w:rPr>
                <w:rFonts w:ascii="Arial" w:hAnsi="Arial" w:cs="Arial"/>
                <w:sz w:val="20"/>
                <w:szCs w:val="20"/>
              </w:rPr>
              <w:t>en groepspsychotherapie, kritische reflectie</w:t>
            </w:r>
          </w:p>
        </w:tc>
      </w:tr>
      <w:tr w:rsidR="00A51540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3" w:type="dxa"/>
          </w:tcPr>
          <w:p w:rsidR="00A51540" w:rsidRPr="00DA7569" w:rsidRDefault="00A51540" w:rsidP="0034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6.</w:t>
            </w:r>
            <w:r w:rsidR="009E07A4">
              <w:rPr>
                <w:rFonts w:ascii="Arial" w:hAnsi="Arial" w:cs="Arial"/>
                <w:sz w:val="20"/>
                <w:szCs w:val="20"/>
              </w:rPr>
              <w:t>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9E07A4">
              <w:rPr>
                <w:rFonts w:ascii="Arial" w:hAnsi="Arial" w:cs="Arial"/>
                <w:sz w:val="20"/>
                <w:szCs w:val="20"/>
              </w:rPr>
              <w:t>6.30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Teamfunctioneren en </w:t>
            </w:r>
            <w:r w:rsidR="00BD7BA5">
              <w:rPr>
                <w:rFonts w:ascii="Arial" w:hAnsi="Arial" w:cs="Arial"/>
                <w:sz w:val="20"/>
                <w:szCs w:val="20"/>
              </w:rPr>
              <w:t>c</w:t>
            </w:r>
            <w:r w:rsidRPr="00DA7569">
              <w:rPr>
                <w:rFonts w:ascii="Arial" w:hAnsi="Arial" w:cs="Arial"/>
                <w:sz w:val="20"/>
                <w:szCs w:val="20"/>
              </w:rPr>
              <w:t>risis</w:t>
            </w:r>
            <w:r w:rsidR="007376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De diverse </w:t>
            </w:r>
            <w:r w:rsidR="009572C7" w:rsidRPr="00DA7569">
              <w:rPr>
                <w:rFonts w:ascii="Arial" w:hAnsi="Arial" w:cs="Arial"/>
                <w:sz w:val="20"/>
                <w:szCs w:val="20"/>
              </w:rPr>
              <w:t>niveaus</w:t>
            </w:r>
            <w:r w:rsidR="00737683">
              <w:rPr>
                <w:rFonts w:ascii="Arial" w:hAnsi="Arial" w:cs="Arial"/>
                <w:sz w:val="20"/>
                <w:szCs w:val="20"/>
              </w:rPr>
              <w:t>: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organisatie</w:t>
            </w:r>
            <w:r w:rsidR="009572C7" w:rsidRPr="00DA7569">
              <w:rPr>
                <w:rFonts w:ascii="Arial" w:hAnsi="Arial" w:cs="Arial"/>
                <w:sz w:val="20"/>
                <w:szCs w:val="20"/>
              </w:rPr>
              <w:t>, team</w:t>
            </w:r>
            <w:r w:rsidRPr="00DA7569">
              <w:rPr>
                <w:rFonts w:ascii="Arial" w:hAnsi="Arial" w:cs="Arial"/>
                <w:sz w:val="20"/>
                <w:szCs w:val="20"/>
              </w:rPr>
              <w:t>, behandelaar</w:t>
            </w: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Parallelprocessen</w:t>
            </w: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9E07A4">
              <w:rPr>
                <w:rFonts w:ascii="Arial" w:hAnsi="Arial" w:cs="Arial"/>
                <w:sz w:val="20"/>
                <w:szCs w:val="20"/>
              </w:rPr>
              <w:t>6.30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17.</w:t>
            </w:r>
            <w:r w:rsidR="009E07A4">
              <w:rPr>
                <w:rFonts w:ascii="Arial" w:hAnsi="Arial" w:cs="Arial"/>
                <w:sz w:val="20"/>
                <w:szCs w:val="20"/>
              </w:rPr>
              <w:t>00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DA7569" w:rsidP="0034408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Afsluiting, </w:t>
            </w:r>
            <w:r w:rsidR="00344089" w:rsidRPr="00DA7569">
              <w:rPr>
                <w:rFonts w:ascii="Arial" w:hAnsi="Arial" w:cs="Arial"/>
                <w:sz w:val="20"/>
                <w:szCs w:val="20"/>
              </w:rPr>
              <w:t>nameting en evaluatie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B31B1E" w:rsidRDefault="00A51540" w:rsidP="001847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A51540" w:rsidRPr="00B31B1E" w:rsidRDefault="00A51540" w:rsidP="001847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AE" w:rsidRDefault="004E60AE" w:rsidP="00EE2DF7">
      <w:r>
        <w:separator/>
      </w:r>
    </w:p>
  </w:endnote>
  <w:endnote w:type="continuationSeparator" w:id="0">
    <w:p w:rsidR="004E60AE" w:rsidRDefault="004E60AE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AE" w:rsidRDefault="004E60AE" w:rsidP="00EE2DF7">
      <w:r>
        <w:separator/>
      </w:r>
    </w:p>
  </w:footnote>
  <w:footnote w:type="continuationSeparator" w:id="0">
    <w:p w:rsidR="004E60AE" w:rsidRDefault="004E60AE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:rsidR="004E60AE" w:rsidRDefault="004E60AE">
    <w:pPr>
      <w:pStyle w:val="Koptekst"/>
      <w:rPr>
        <w:rFonts w:ascii="Arial" w:hAnsi="Arial" w:cs="Arial"/>
        <w:sz w:val="20"/>
        <w:szCs w:val="20"/>
      </w:rPr>
    </w:pPr>
  </w:p>
  <w:p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55E6"/>
    <w:rsid w:val="00081CD6"/>
    <w:rsid w:val="000B7AD5"/>
    <w:rsid w:val="000D7371"/>
    <w:rsid w:val="00107B94"/>
    <w:rsid w:val="0013270F"/>
    <w:rsid w:val="0018387A"/>
    <w:rsid w:val="00184725"/>
    <w:rsid w:val="00194ECA"/>
    <w:rsid w:val="00274B4D"/>
    <w:rsid w:val="00281513"/>
    <w:rsid w:val="002B3651"/>
    <w:rsid w:val="002C13C2"/>
    <w:rsid w:val="00301762"/>
    <w:rsid w:val="003066DE"/>
    <w:rsid w:val="0031114C"/>
    <w:rsid w:val="00344089"/>
    <w:rsid w:val="00352B52"/>
    <w:rsid w:val="00381278"/>
    <w:rsid w:val="00393725"/>
    <w:rsid w:val="003B2355"/>
    <w:rsid w:val="003D7B92"/>
    <w:rsid w:val="003E2BE2"/>
    <w:rsid w:val="00426839"/>
    <w:rsid w:val="00432AED"/>
    <w:rsid w:val="004510F7"/>
    <w:rsid w:val="004579C2"/>
    <w:rsid w:val="00464500"/>
    <w:rsid w:val="004E60AE"/>
    <w:rsid w:val="00515269"/>
    <w:rsid w:val="00545D40"/>
    <w:rsid w:val="005A10CF"/>
    <w:rsid w:val="005A69B0"/>
    <w:rsid w:val="005B1E28"/>
    <w:rsid w:val="005E1F0D"/>
    <w:rsid w:val="005F34E3"/>
    <w:rsid w:val="00603669"/>
    <w:rsid w:val="00615DBA"/>
    <w:rsid w:val="00642D39"/>
    <w:rsid w:val="006954FB"/>
    <w:rsid w:val="006A41B7"/>
    <w:rsid w:val="006C0130"/>
    <w:rsid w:val="0072582D"/>
    <w:rsid w:val="00737683"/>
    <w:rsid w:val="00742D2C"/>
    <w:rsid w:val="007B3684"/>
    <w:rsid w:val="007B739F"/>
    <w:rsid w:val="007C474D"/>
    <w:rsid w:val="007D6FE5"/>
    <w:rsid w:val="007F3DA0"/>
    <w:rsid w:val="00800F1B"/>
    <w:rsid w:val="00806628"/>
    <w:rsid w:val="0083501F"/>
    <w:rsid w:val="00835758"/>
    <w:rsid w:val="00837042"/>
    <w:rsid w:val="008438E2"/>
    <w:rsid w:val="00880652"/>
    <w:rsid w:val="00896C63"/>
    <w:rsid w:val="008B1056"/>
    <w:rsid w:val="008E2283"/>
    <w:rsid w:val="008F3524"/>
    <w:rsid w:val="0090673E"/>
    <w:rsid w:val="00915310"/>
    <w:rsid w:val="00933BC5"/>
    <w:rsid w:val="00937849"/>
    <w:rsid w:val="009572C7"/>
    <w:rsid w:val="00961CFB"/>
    <w:rsid w:val="00966A84"/>
    <w:rsid w:val="00992C4D"/>
    <w:rsid w:val="00992C8C"/>
    <w:rsid w:val="009B24B2"/>
    <w:rsid w:val="009B310C"/>
    <w:rsid w:val="009C3419"/>
    <w:rsid w:val="009E07A4"/>
    <w:rsid w:val="009F4AEF"/>
    <w:rsid w:val="00A261C6"/>
    <w:rsid w:val="00A51540"/>
    <w:rsid w:val="00AC6C53"/>
    <w:rsid w:val="00B317EA"/>
    <w:rsid w:val="00B344D3"/>
    <w:rsid w:val="00B47F5C"/>
    <w:rsid w:val="00BD7BA5"/>
    <w:rsid w:val="00C77C52"/>
    <w:rsid w:val="00CC0F10"/>
    <w:rsid w:val="00CE4144"/>
    <w:rsid w:val="00DA231E"/>
    <w:rsid w:val="00DA7569"/>
    <w:rsid w:val="00E031C7"/>
    <w:rsid w:val="00E25FC3"/>
    <w:rsid w:val="00E342AA"/>
    <w:rsid w:val="00E6462D"/>
    <w:rsid w:val="00E71C4B"/>
    <w:rsid w:val="00EE2DF7"/>
    <w:rsid w:val="00EF3B63"/>
    <w:rsid w:val="00EF5BE1"/>
    <w:rsid w:val="00F02601"/>
    <w:rsid w:val="00F15E1E"/>
    <w:rsid w:val="00F571EB"/>
    <w:rsid w:val="00F80DCC"/>
    <w:rsid w:val="00F8329B"/>
    <w:rsid w:val="00FB00AA"/>
    <w:rsid w:val="00FD5FB6"/>
    <w:rsid w:val="00FD7473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aecce3489c197e88623fd935fc2ab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18CD8-8D96-4214-BFAB-32CE66A025E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99073-3097-4F46-B15C-9C15690E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24568-A163-4E46-A303-1295206C5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C8C97-EC70-4C1E-847C-A541623B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Adinda Stroop</cp:lastModifiedBy>
  <cp:revision>4</cp:revision>
  <cp:lastPrinted>2015-11-04T08:28:00Z</cp:lastPrinted>
  <dcterms:created xsi:type="dcterms:W3CDTF">2015-11-04T10:04:00Z</dcterms:created>
  <dcterms:modified xsi:type="dcterms:W3CDTF">2017-02-27T12:16:00Z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Order">
    <vt:r8>66800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